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305F" w14:textId="1C8E8C72" w:rsidR="0028021F" w:rsidRPr="009E3566" w:rsidRDefault="0028021F" w:rsidP="0028021F">
      <w:pPr>
        <w:pStyle w:val="10"/>
      </w:pPr>
      <w:bookmarkStart w:id="0" w:name="_Hlk160495257"/>
      <w:r w:rsidRPr="006D18C5">
        <w:t xml:space="preserve">Задача на создание ресурсного метода </w:t>
      </w:r>
      <w:proofErr w:type="spellStart"/>
      <w:r w:rsidRPr="006D18C5">
        <w:t>микросервиса</w:t>
      </w:r>
      <w:proofErr w:type="spellEnd"/>
      <w:r w:rsidR="009E3566">
        <w:t xml:space="preserve"> </w:t>
      </w:r>
      <w:r w:rsidR="009E3566" w:rsidRPr="009E3566">
        <w:t>“</w:t>
      </w:r>
      <w:proofErr w:type="spellStart"/>
      <w:r w:rsidR="009E3566">
        <w:rPr>
          <w:rFonts w:ascii="Calibri" w:hAnsi="Calibri"/>
        </w:rPr>
        <w:t>ПродуктовыйУчет</w:t>
      </w:r>
      <w:proofErr w:type="spellEnd"/>
      <w:r w:rsidR="009E3566" w:rsidRPr="009E3566">
        <w:t>”</w:t>
      </w:r>
    </w:p>
    <w:bookmarkEnd w:id="0"/>
    <w:p w14:paraId="647E5D70" w14:textId="7950B5B3" w:rsidR="0028021F" w:rsidRPr="0028021F" w:rsidRDefault="0028021F" w:rsidP="0028021F">
      <w:pPr>
        <w:rPr>
          <w:rFonts w:ascii="Calibri" w:hAnsi="Calibri"/>
        </w:rPr>
      </w:pPr>
      <w:r w:rsidRPr="006D18C5">
        <w:rPr>
          <w:rFonts w:ascii="Calibri" w:hAnsi="Calibri"/>
        </w:rPr>
        <w:t>Метод</w:t>
      </w:r>
      <w:r w:rsidRPr="0028021F">
        <w:rPr>
          <w:rFonts w:ascii="Calibri" w:hAnsi="Calibri"/>
        </w:rPr>
        <w:t xml:space="preserve"> </w:t>
      </w:r>
      <w:r w:rsidRPr="006D18C5">
        <w:rPr>
          <w:rFonts w:ascii="Calibri" w:hAnsi="Calibri"/>
        </w:rPr>
        <w:t>создания</w:t>
      </w:r>
      <w:r w:rsidRPr="0028021F">
        <w:rPr>
          <w:rFonts w:ascii="Calibri" w:hAnsi="Calibri"/>
        </w:rPr>
        <w:t xml:space="preserve"> </w:t>
      </w:r>
      <w:r>
        <w:rPr>
          <w:rFonts w:ascii="Calibri" w:hAnsi="Calibri"/>
        </w:rPr>
        <w:t>экземпляра</w:t>
      </w:r>
      <w:r w:rsidRPr="0028021F">
        <w:rPr>
          <w:rFonts w:ascii="Calibri" w:hAnsi="Calibri"/>
        </w:rPr>
        <w:t xml:space="preserve"> </w:t>
      </w:r>
      <w:r>
        <w:rPr>
          <w:rFonts w:ascii="Calibri" w:hAnsi="Calibri"/>
        </w:rPr>
        <w:t>продукта</w:t>
      </w:r>
      <w:r w:rsidRPr="0028021F">
        <w:rPr>
          <w:rFonts w:ascii="Calibri" w:hAnsi="Calibri"/>
        </w:rPr>
        <w:t xml:space="preserve"> (</w:t>
      </w:r>
      <w:r>
        <w:rPr>
          <w:rFonts w:ascii="Calibri" w:hAnsi="Calibri"/>
        </w:rPr>
        <w:t>ЭП</w:t>
      </w:r>
      <w:r w:rsidRPr="0028021F">
        <w:rPr>
          <w:rFonts w:ascii="Calibri" w:hAnsi="Calibri"/>
        </w:rPr>
        <w:t xml:space="preserve">) </w:t>
      </w:r>
      <w:r w:rsidRPr="006D18C5">
        <w:rPr>
          <w:rFonts w:ascii="Calibri" w:hAnsi="Calibri"/>
        </w:rPr>
        <w:t>через</w:t>
      </w:r>
      <w:r w:rsidRPr="0028021F">
        <w:rPr>
          <w:rFonts w:ascii="Calibri" w:hAnsi="Calibri"/>
        </w:rPr>
        <w:t xml:space="preserve"> </w:t>
      </w:r>
      <w:r w:rsidRPr="006D18C5">
        <w:rPr>
          <w:rFonts w:ascii="Calibri" w:hAnsi="Calibri"/>
          <w:lang w:val="en-US"/>
        </w:rPr>
        <w:t>POST</w:t>
      </w:r>
      <w:r w:rsidRPr="0028021F">
        <w:rPr>
          <w:rFonts w:ascii="Calibri" w:hAnsi="Calibri"/>
        </w:rPr>
        <w:t xml:space="preserve"> запрос: </w:t>
      </w:r>
      <w:r w:rsidRPr="0028021F">
        <w:rPr>
          <w:rFonts w:ascii="Calibri" w:hAnsi="Calibri"/>
          <w:lang w:val="en-US"/>
        </w:rPr>
        <w:t>corporate</w:t>
      </w:r>
      <w:r w:rsidRPr="0028021F">
        <w:rPr>
          <w:rFonts w:ascii="Calibri" w:hAnsi="Calibri"/>
        </w:rPr>
        <w:t>-</w:t>
      </w:r>
      <w:r w:rsidRPr="0028021F">
        <w:rPr>
          <w:rFonts w:ascii="Calibri" w:hAnsi="Calibri"/>
          <w:lang w:val="en-US"/>
        </w:rPr>
        <w:t>settlement</w:t>
      </w:r>
      <w:r w:rsidRPr="0028021F">
        <w:rPr>
          <w:rFonts w:ascii="Calibri" w:hAnsi="Calibri"/>
        </w:rPr>
        <w:t>-</w:t>
      </w:r>
      <w:r w:rsidRPr="0028021F">
        <w:rPr>
          <w:rFonts w:ascii="Calibri" w:hAnsi="Calibri"/>
          <w:lang w:val="en-US"/>
        </w:rPr>
        <w:t>instance</w:t>
      </w:r>
      <w:r w:rsidRPr="0028021F">
        <w:rPr>
          <w:rFonts w:ascii="Calibri" w:hAnsi="Calibri"/>
        </w:rPr>
        <w:t>/</w:t>
      </w:r>
      <w:r w:rsidRPr="0028021F">
        <w:rPr>
          <w:rFonts w:ascii="Calibri" w:hAnsi="Calibri"/>
          <w:lang w:val="en-US"/>
        </w:rPr>
        <w:t>create</w:t>
      </w:r>
    </w:p>
    <w:p w14:paraId="2F26F037" w14:textId="77777777" w:rsidR="0028021F" w:rsidRPr="0028021F" w:rsidRDefault="0028021F">
      <w:pPr>
        <w:rPr>
          <w:rFonts w:ascii="Calibri" w:hAnsi="Calibri"/>
          <w:highlight w:val="yellow"/>
        </w:rPr>
      </w:pPr>
    </w:p>
    <w:p w14:paraId="142AE7E7" w14:textId="77777777" w:rsidR="000C52D7" w:rsidRPr="00205FD6" w:rsidRDefault="0028021F">
      <w:pPr>
        <w:pStyle w:val="a5"/>
        <w:numPr>
          <w:ilvl w:val="0"/>
          <w:numId w:val="1"/>
        </w:numPr>
        <w:rPr>
          <w:rStyle w:val="15"/>
          <w:u w:val="none"/>
        </w:rPr>
      </w:pPr>
      <w:bookmarkStart w:id="1" w:name="_Hlk160496624"/>
      <w:r>
        <w:rPr>
          <w:rStyle w:val="15"/>
          <w:rFonts w:ascii="Calibri" w:hAnsi="Calibri"/>
          <w:u w:val="none"/>
        </w:rPr>
        <w:t>Глоссарий</w:t>
      </w:r>
    </w:p>
    <w:p w14:paraId="4D0F4C21" w14:textId="77777777" w:rsidR="000C52D7" w:rsidRPr="00205FD6" w:rsidRDefault="003532E3">
      <w:pPr>
        <w:pStyle w:val="a5"/>
        <w:numPr>
          <w:ilvl w:val="0"/>
          <w:numId w:val="1"/>
        </w:numPr>
        <w:rPr>
          <w:rStyle w:val="15"/>
          <w:rFonts w:ascii="Calibri" w:hAnsi="Calibri"/>
          <w:u w:val="none"/>
        </w:rPr>
      </w:pPr>
      <w:hyperlink w:anchor="Bookmark6" w:tooltip="Назначение и цели" w:history="1">
        <w:r w:rsidR="0028021F">
          <w:rPr>
            <w:rStyle w:val="15"/>
            <w:rFonts w:ascii="Calibri" w:hAnsi="Calibri"/>
            <w:u w:val="none"/>
          </w:rPr>
          <w:t>Назначение и цели</w:t>
        </w:r>
      </w:hyperlink>
    </w:p>
    <w:p w14:paraId="147F6638" w14:textId="6F7CD60D" w:rsidR="000C52D7" w:rsidRDefault="003532E3">
      <w:pPr>
        <w:pStyle w:val="a5"/>
        <w:numPr>
          <w:ilvl w:val="0"/>
          <w:numId w:val="1"/>
        </w:numPr>
        <w:rPr>
          <w:rStyle w:val="15"/>
          <w:rFonts w:ascii="Calibri" w:hAnsi="Calibri"/>
          <w:u w:val="none"/>
        </w:rPr>
      </w:pPr>
      <w:hyperlink w:anchor="Bookmark7" w:tooltip="Соглашения и ограничения" w:history="1">
        <w:r w:rsidR="0028021F">
          <w:rPr>
            <w:rStyle w:val="15"/>
            <w:rFonts w:ascii="Calibri" w:hAnsi="Calibri"/>
            <w:u w:val="none"/>
          </w:rPr>
          <w:t>Соглашения и ограничения</w:t>
        </w:r>
      </w:hyperlink>
    </w:p>
    <w:p w14:paraId="76811C27" w14:textId="5C2C3944" w:rsidR="000C52D7" w:rsidRDefault="00631F8D" w:rsidP="00631F8D">
      <w:pPr>
        <w:pStyle w:val="a5"/>
        <w:numPr>
          <w:ilvl w:val="0"/>
          <w:numId w:val="1"/>
        </w:numPr>
        <w:rPr>
          <w:rStyle w:val="15"/>
          <w:rFonts w:ascii="Calibri" w:hAnsi="Calibri"/>
          <w:u w:val="none"/>
        </w:rPr>
      </w:pPr>
      <w:r>
        <w:rPr>
          <w:rStyle w:val="15"/>
          <w:rFonts w:ascii="Calibri" w:hAnsi="Calibri"/>
          <w:u w:val="none"/>
        </w:rPr>
        <w:t>О</w:t>
      </w:r>
      <w:r w:rsidRPr="00205FD6">
        <w:rPr>
          <w:rStyle w:val="15"/>
          <w:rFonts w:ascii="Calibri" w:hAnsi="Calibri"/>
          <w:u w:val="none"/>
        </w:rPr>
        <w:t>писание процесса</w:t>
      </w:r>
    </w:p>
    <w:p w14:paraId="7A59ECEF" w14:textId="279DD08D" w:rsidR="000C52D7" w:rsidRDefault="003532E3" w:rsidP="00631F8D">
      <w:pPr>
        <w:pStyle w:val="a5"/>
        <w:numPr>
          <w:ilvl w:val="0"/>
          <w:numId w:val="1"/>
        </w:numPr>
        <w:rPr>
          <w:rFonts w:ascii="Calibri" w:hAnsi="Calibri"/>
        </w:rPr>
      </w:pPr>
      <w:hyperlink w:anchor="Bookmark8" w:tooltip="Свойства вызова" w:history="1">
        <w:r w:rsidR="0028021F">
          <w:rPr>
            <w:rStyle w:val="15"/>
            <w:rFonts w:ascii="Calibri" w:hAnsi="Calibri"/>
            <w:u w:val="none"/>
          </w:rPr>
          <w:t>Свойства вызова</w:t>
        </w:r>
      </w:hyperlink>
      <w:r w:rsidR="0028021F">
        <w:rPr>
          <w:rFonts w:ascii="Calibri" w:hAnsi="Calibri"/>
        </w:rPr>
        <w:t xml:space="preserve"> </w:t>
      </w:r>
    </w:p>
    <w:p w14:paraId="66E37E6A" w14:textId="77777777" w:rsidR="000C52D7" w:rsidRPr="00631F8D" w:rsidRDefault="003532E3">
      <w:pPr>
        <w:pStyle w:val="a5"/>
        <w:numPr>
          <w:ilvl w:val="0"/>
          <w:numId w:val="1"/>
        </w:numPr>
        <w:rPr>
          <w:rStyle w:val="15"/>
          <w:u w:val="none"/>
        </w:rPr>
      </w:pPr>
      <w:hyperlink w:anchor="Bookmark11" w:tooltip="Описание API" w:history="1">
        <w:r w:rsidR="0028021F">
          <w:rPr>
            <w:rStyle w:val="15"/>
            <w:rFonts w:ascii="Calibri" w:hAnsi="Calibri"/>
            <w:u w:val="none"/>
          </w:rPr>
          <w:t>API</w:t>
        </w:r>
      </w:hyperlink>
    </w:p>
    <w:p w14:paraId="4075906F" w14:textId="4F4744D7" w:rsidR="000C52D7" w:rsidRDefault="003532E3" w:rsidP="00631F8D">
      <w:pPr>
        <w:pStyle w:val="a5"/>
        <w:numPr>
          <w:ilvl w:val="1"/>
          <w:numId w:val="1"/>
        </w:numPr>
        <w:rPr>
          <w:rStyle w:val="15"/>
          <w:rFonts w:ascii="Calibri" w:hAnsi="Calibri"/>
          <w:u w:val="none"/>
        </w:rPr>
      </w:pPr>
      <w:hyperlink w:anchor="Bookmark12" w:tooltip="Описание employee-info/card" w:history="1">
        <w:r w:rsidR="0028021F">
          <w:rPr>
            <w:rStyle w:val="15"/>
            <w:rFonts w:ascii="Calibri" w:hAnsi="Calibri"/>
            <w:u w:val="none"/>
          </w:rPr>
          <w:t>URL</w:t>
        </w:r>
      </w:hyperlink>
      <w:r w:rsidR="0028021F">
        <w:rPr>
          <w:rStyle w:val="15"/>
          <w:rFonts w:ascii="Calibri" w:hAnsi="Calibri"/>
          <w:u w:val="none"/>
        </w:rPr>
        <w:t xml:space="preserve"> </w:t>
      </w:r>
    </w:p>
    <w:p w14:paraId="7932C9B0" w14:textId="7C28C5F1" w:rsidR="000C52D7" w:rsidRDefault="0028021F" w:rsidP="00631F8D">
      <w:pPr>
        <w:pStyle w:val="a5"/>
        <w:numPr>
          <w:ilvl w:val="1"/>
          <w:numId w:val="1"/>
        </w:numPr>
        <w:rPr>
          <w:rStyle w:val="15"/>
          <w:rFonts w:ascii="Calibri" w:hAnsi="Calibri"/>
          <w:u w:val="none"/>
        </w:rPr>
      </w:pPr>
      <w:r>
        <w:rPr>
          <w:rStyle w:val="15"/>
          <w:rFonts w:ascii="Calibri" w:hAnsi="Calibri"/>
          <w:u w:val="none"/>
        </w:rPr>
        <w:t>Формат запроса</w:t>
      </w:r>
    </w:p>
    <w:p w14:paraId="2C705D33" w14:textId="433EA696" w:rsidR="000C52D7" w:rsidRDefault="0028021F" w:rsidP="00631F8D">
      <w:pPr>
        <w:pStyle w:val="a5"/>
        <w:numPr>
          <w:ilvl w:val="1"/>
          <w:numId w:val="1"/>
        </w:numPr>
        <w:rPr>
          <w:rStyle w:val="15"/>
          <w:rFonts w:ascii="Calibri" w:hAnsi="Calibri"/>
          <w:u w:val="none"/>
        </w:rPr>
      </w:pPr>
      <w:r>
        <w:rPr>
          <w:rStyle w:val="15"/>
          <w:rFonts w:ascii="Calibri" w:hAnsi="Calibri"/>
          <w:u w:val="none"/>
        </w:rPr>
        <w:t>Формат ответа </w:t>
      </w:r>
    </w:p>
    <w:p w14:paraId="3576919A" w14:textId="5589A208" w:rsidR="000C52D7" w:rsidRDefault="0028021F" w:rsidP="00631F8D">
      <w:pPr>
        <w:pStyle w:val="a5"/>
        <w:numPr>
          <w:ilvl w:val="1"/>
          <w:numId w:val="1"/>
        </w:numPr>
        <w:rPr>
          <w:rStyle w:val="15"/>
          <w:rFonts w:ascii="Calibri" w:hAnsi="Calibri"/>
          <w:u w:val="none"/>
        </w:rPr>
      </w:pPr>
      <w:r>
        <w:rPr>
          <w:rStyle w:val="15"/>
          <w:rFonts w:ascii="Calibri" w:hAnsi="Calibri"/>
          <w:u w:val="none"/>
        </w:rPr>
        <w:t xml:space="preserve">Коды и обработка ответов </w:t>
      </w:r>
      <w:bookmarkStart w:id="2" w:name="Bookmark6"/>
      <w:bookmarkEnd w:id="2"/>
    </w:p>
    <w:bookmarkEnd w:id="1"/>
    <w:p w14:paraId="20BC89B4" w14:textId="77777777" w:rsidR="000C52D7" w:rsidRDefault="000C52D7">
      <w:pPr>
        <w:rPr>
          <w:rFonts w:ascii="Calibri" w:hAnsi="Calibri"/>
          <w:color w:val="0000FF"/>
        </w:rPr>
      </w:pPr>
    </w:p>
    <w:p w14:paraId="7A712A9E" w14:textId="656AF66D" w:rsidR="000C52D7" w:rsidRDefault="0028021F">
      <w:pPr>
        <w:pStyle w:val="10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Глоссарий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4737"/>
      </w:tblGrid>
      <w:tr w:rsidR="000B0034" w14:paraId="51C698E4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19F0" w14:textId="77777777" w:rsidR="000B0034" w:rsidRDefault="000B0034" w:rsidP="00FE5F6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Сокращение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F144" w14:textId="77777777" w:rsidR="000B0034" w:rsidRDefault="000B0034" w:rsidP="00FE5F6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Описание</w:t>
            </w:r>
          </w:p>
        </w:tc>
      </w:tr>
      <w:tr w:rsidR="000B0034" w14:paraId="009E18D3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3ED7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БД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9A0B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База Данных</w:t>
            </w:r>
          </w:p>
          <w:p w14:paraId="3C616CF7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B0034" w14:paraId="28604F6B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0901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РО ЮЛ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479A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Расчетное Обслуживание Юридического Лица</w:t>
            </w:r>
          </w:p>
          <w:p w14:paraId="2798B4E4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B0034" w14:paraId="1A4B0C08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8561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ПП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4FB" w14:textId="3C9360F3" w:rsidR="000B0034" w:rsidRDefault="000B0034" w:rsidP="00FE5F67">
            <w:pPr>
              <w:rPr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Продуктовый Процессор</w:t>
            </w:r>
            <w:r>
              <w:rPr>
                <w:rStyle w:val="inline-comment-marker0"/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РО </w:t>
            </w:r>
            <w:bookmarkStart w:id="3" w:name="_Hlk150958622"/>
            <w:r w:rsidR="007F0A8F">
              <w:rPr>
                <w:rFonts w:ascii="Calibri" w:hAnsi="Calibri"/>
              </w:rPr>
              <w:t xml:space="preserve">ЮЛ, </w:t>
            </w:r>
            <w:r w:rsidR="007F0A8F">
              <w:rPr>
                <w:rStyle w:val="inline-comment-marker0"/>
                <w:rFonts w:ascii="Calibri" w:hAnsi="Calibri"/>
              </w:rPr>
              <w:t>логический</w:t>
            </w:r>
            <w:r>
              <w:rPr>
                <w:rStyle w:val="inline-comment-marker0"/>
                <w:rFonts w:ascii="Calibri" w:hAnsi="Calibri"/>
              </w:rPr>
              <w:t xml:space="preserve"> процесс, трансформированный в системные объекты, определяющих операционную деятельность по </w:t>
            </w:r>
            <w:r>
              <w:rPr>
                <w:rFonts w:ascii="Calibri" w:hAnsi="Calibri"/>
              </w:rPr>
              <w:t>РО ЮЛ</w:t>
            </w:r>
            <w:bookmarkEnd w:id="3"/>
          </w:p>
          <w:p w14:paraId="63504A9B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B0034" w14:paraId="37C63578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3BB7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НСО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A6C8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Неснижаемый остаток</w:t>
            </w:r>
            <w:r>
              <w:rPr>
                <w:rStyle w:val="inline-comment-marker0"/>
                <w:rFonts w:ascii="Calibri" w:hAnsi="Calibri"/>
              </w:rPr>
              <w:t>, продукт, оформленный, как Сделка к Генеральному Соглашению.</w:t>
            </w:r>
          </w:p>
          <w:p w14:paraId="564F358D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Либо, как Дополнительное Соглашение к Экземпляру Продукта (Договору)</w:t>
            </w:r>
          </w:p>
        </w:tc>
      </w:tr>
      <w:tr w:rsidR="000B0034" w14:paraId="2E0BBF4A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0EDD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ЕЖО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1F0F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Ежедневный Остаток,</w:t>
            </w:r>
            <w:r>
              <w:rPr>
                <w:rStyle w:val="inline-comment-marker0"/>
                <w:rFonts w:ascii="Calibri" w:hAnsi="Calibri"/>
              </w:rPr>
              <w:t xml:space="preserve"> оформляется, как Дополнительное Соглашение к Экземпляру Продукта (Договору)</w:t>
            </w:r>
          </w:p>
          <w:p w14:paraId="6AED5611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B0034" w14:paraId="39515C7B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5021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СМО 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CB816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Среднемесячный Остаток</w:t>
            </w:r>
            <w:r>
              <w:rPr>
                <w:rStyle w:val="inline-comment-marker0"/>
                <w:rFonts w:ascii="Calibri" w:hAnsi="Calibri"/>
              </w:rPr>
              <w:t>, оформляется, как Дополнительное Соглашение к Экземпляру Продукта (Договору)</w:t>
            </w:r>
          </w:p>
          <w:p w14:paraId="529F0360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B0034" w14:paraId="264AC1BD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B606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ДБДС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C7C4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>Договор без Дополнительного Соглашения</w:t>
            </w:r>
            <w:r>
              <w:rPr>
                <w:rStyle w:val="inline-comment-marker0"/>
                <w:rFonts w:ascii="Calibri" w:hAnsi="Calibri"/>
              </w:rPr>
              <w:t>, оформляется, как Дополнительное Соглашение к Экземпляру Продукта (Договору)</w:t>
            </w:r>
          </w:p>
          <w:p w14:paraId="13E07DE7" w14:textId="77777777" w:rsidR="000B0034" w:rsidRDefault="000B0034" w:rsidP="00FE5F6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B0034" w14:paraId="2916D528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39B1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ЭП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0075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  <w:b/>
              </w:rPr>
              <w:t xml:space="preserve">Экземпляр Продукта, </w:t>
            </w:r>
            <w:r>
              <w:rPr>
                <w:rFonts w:ascii="Calibri" w:hAnsi="Calibri"/>
                <w:b/>
                <w:i/>
                <w:color w:val="7030A0"/>
              </w:rPr>
              <w:t>отношение 1ЭП:NПР,</w:t>
            </w:r>
          </w:p>
          <w:p w14:paraId="17B77B72" w14:textId="77777777" w:rsidR="000B0034" w:rsidRDefault="000B0034" w:rsidP="00FE5F67">
            <w:pPr>
              <w:rPr>
                <w:rFonts w:ascii="Calibri" w:hAnsi="Calibri"/>
                <w:color w:val="0070C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 xml:space="preserve">объект, отвечающий за ЖЦ продукта в стадии обслуживания, содержащий информацию об актуальном состоянии параметров обслуживания продукта </w:t>
            </w:r>
            <w:r>
              <w:rPr>
                <w:rFonts w:ascii="Calibri" w:hAnsi="Calibri"/>
                <w:color w:val="FF0000"/>
                <w:highlight w:val="white"/>
              </w:rPr>
              <w:t>и актуальные остатки по требованиям и обязательствам</w:t>
            </w:r>
            <w:r>
              <w:rPr>
                <w:rFonts w:ascii="Calibri" w:hAnsi="Calibri"/>
                <w:color w:val="232431"/>
                <w:highlight w:val="white"/>
              </w:rPr>
              <w:t xml:space="preserve">. </w:t>
            </w:r>
            <w:r>
              <w:rPr>
                <w:rFonts w:ascii="Calibri" w:hAnsi="Calibri"/>
                <w:color w:val="0070C0"/>
              </w:rPr>
              <w:t xml:space="preserve">Эквивалентами данной сущности являются: </w:t>
            </w:r>
            <w:r>
              <w:rPr>
                <w:rFonts w:ascii="Calibri" w:hAnsi="Calibri"/>
                <w:b/>
                <w:i/>
                <w:color w:val="0070C0"/>
              </w:rPr>
              <w:t>договор</w:t>
            </w:r>
            <w:r>
              <w:rPr>
                <w:rFonts w:ascii="Calibri" w:hAnsi="Calibri"/>
                <w:color w:val="0070C0"/>
              </w:rPr>
              <w:t xml:space="preserve">, в части финансовых (расчетных) параметров, а также сделки - НСО, ЕЖО, СМО, ДБДС. </w:t>
            </w:r>
          </w:p>
          <w:p w14:paraId="75079050" w14:textId="77777777" w:rsidR="000B0034" w:rsidRDefault="000B0034" w:rsidP="000B0034">
            <w:pPr>
              <w:pStyle w:val="a5"/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Договор </w:t>
            </w:r>
            <w:r>
              <w:rPr>
                <w:rFonts w:ascii="Calibri" w:hAnsi="Calibri"/>
              </w:rPr>
              <w:t xml:space="preserve">может включать (не обязательно) финансовые (расчетные) параметры. </w:t>
            </w:r>
          </w:p>
          <w:p w14:paraId="3E384D57" w14:textId="77777777" w:rsidR="000B0034" w:rsidRDefault="000B0034" w:rsidP="000B0034">
            <w:pPr>
              <w:pStyle w:val="a5"/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Сделка</w:t>
            </w:r>
            <w:r>
              <w:rPr>
                <w:rFonts w:ascii="Calibri" w:hAnsi="Calibri"/>
              </w:rPr>
              <w:t xml:space="preserve"> всегда связана с ЭП (договором).</w:t>
            </w:r>
          </w:p>
          <w:p w14:paraId="10FBDB40" w14:textId="77777777" w:rsidR="000B0034" w:rsidRDefault="000B0034" w:rsidP="00FE5F67">
            <w:pPr>
              <w:rPr>
                <w:rFonts w:ascii="Calibri" w:hAnsi="Calibri"/>
              </w:rPr>
            </w:pPr>
          </w:p>
        </w:tc>
      </w:tr>
      <w:tr w:rsidR="000B0034" w14:paraId="25762CE9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2E21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9695" w14:textId="77777777" w:rsidR="000B0034" w:rsidRDefault="000B0034" w:rsidP="00FE5F67">
            <w:pPr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</w:rPr>
              <w:t>Продуктовый Регистр</w:t>
            </w:r>
            <w:r>
              <w:rPr>
                <w:rFonts w:ascii="Calibri" w:hAnsi="Calibri"/>
              </w:rPr>
              <w:t>. непосредственная часть ЭП, отвечающая за учет конкретных финансовых и нефинансовых требований и обязательств,</w:t>
            </w:r>
            <w:r>
              <w:rPr>
                <w:rFonts w:ascii="Calibri" w:hAnsi="Calibri"/>
                <w:b/>
                <w:color w:val="7030A0"/>
              </w:rPr>
              <w:t xml:space="preserve"> </w:t>
            </w:r>
            <w:r>
              <w:rPr>
                <w:rFonts w:ascii="Calibri" w:hAnsi="Calibri"/>
                <w:b/>
                <w:i/>
                <w:color w:val="7030A0"/>
              </w:rPr>
              <w:t>отношение 1ПР:1Счет</w:t>
            </w:r>
            <w:r>
              <w:rPr>
                <w:rFonts w:ascii="Calibri" w:hAnsi="Calibri"/>
                <w:b/>
                <w:i/>
                <w:color w:val="FF0000"/>
              </w:rPr>
              <w:t xml:space="preserve">. </w:t>
            </w:r>
          </w:p>
          <w:p w14:paraId="60D7AFDD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  <w:color w:val="0070C0"/>
              </w:rPr>
              <w:t>Эквивалентами данной сущности являются лицевые (клиентские) и внутрибанковские счета</w:t>
            </w:r>
            <w:r>
              <w:rPr>
                <w:rFonts w:ascii="Calibri" w:hAnsi="Calibri"/>
              </w:rPr>
              <w:t>. Экземпляр продукта должен иметь, как минимум, один продуктовый регистр.</w:t>
            </w:r>
          </w:p>
          <w:p w14:paraId="4D82940A" w14:textId="77777777" w:rsidR="000B0034" w:rsidRDefault="000B0034" w:rsidP="00FE5F67">
            <w:pPr>
              <w:rPr>
                <w:rFonts w:ascii="Calibri" w:hAnsi="Calibri"/>
              </w:rPr>
            </w:pPr>
          </w:p>
        </w:tc>
      </w:tr>
      <w:tr w:rsidR="000B0034" w14:paraId="76A5E0BB" w14:textId="77777777" w:rsidTr="00FE5F67">
        <w:trPr>
          <w:trHeight w:val="326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A1FD" w14:textId="77777777" w:rsidR="000B0034" w:rsidRDefault="000B0034" w:rsidP="00FE5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ГС</w:t>
            </w:r>
          </w:p>
        </w:tc>
        <w:tc>
          <w:tcPr>
            <w:tcW w:w="1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3B5C" w14:textId="77777777" w:rsidR="000B0034" w:rsidRDefault="000B0034" w:rsidP="00FE5F67">
            <w:pPr>
              <w:rPr>
                <w:rFonts w:ascii="Calibri" w:hAnsi="Calibri"/>
                <w:b/>
              </w:rPr>
            </w:pPr>
            <w:r w:rsidRPr="00384B22">
              <w:rPr>
                <w:rStyle w:val="inline-comment-marker0"/>
                <w:rFonts w:ascii="Calibri" w:hAnsi="Calibri"/>
                <w:b/>
                <w:bCs/>
              </w:rPr>
              <w:t>Генератор счета</w:t>
            </w:r>
            <w:r>
              <w:rPr>
                <w:rStyle w:val="inline-comment-marker0"/>
                <w:rFonts w:ascii="Calibri" w:hAnsi="Calibri"/>
                <w:b/>
              </w:rPr>
              <w:t xml:space="preserve">, </w:t>
            </w:r>
            <w:r>
              <w:rPr>
                <w:rStyle w:val="inline-comment-marker0"/>
                <w:rFonts w:ascii="Calibri" w:hAnsi="Calibri"/>
              </w:rPr>
              <w:t>формирует параметры счета для ПР</w:t>
            </w:r>
          </w:p>
        </w:tc>
      </w:tr>
    </w:tbl>
    <w:p w14:paraId="353FA4F2" w14:textId="77777777" w:rsidR="000C52D7" w:rsidRDefault="0028021F">
      <w:pPr>
        <w:pStyle w:val="10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Назначение и цели</w:t>
      </w:r>
    </w:p>
    <w:p w14:paraId="65A7B054" w14:textId="77777777" w:rsidR="000C52D7" w:rsidRDefault="0028021F" w:rsidP="00631F8D">
      <w:pPr>
        <w:pStyle w:val="aa"/>
        <w:ind w:left="12" w:firstLine="708"/>
        <w:rPr>
          <w:rStyle w:val="inline-comment-marker0"/>
          <w:rFonts w:ascii="Calibri" w:hAnsi="Calibri"/>
        </w:rPr>
      </w:pPr>
      <w:r>
        <w:rPr>
          <w:rFonts w:ascii="Calibri" w:hAnsi="Calibri"/>
        </w:rPr>
        <w:t>Метод </w:t>
      </w:r>
      <w:r>
        <w:rPr>
          <w:rStyle w:val="1f0"/>
          <w:rFonts w:ascii="Calibri" w:hAnsi="Calibri"/>
          <w:b/>
        </w:rPr>
        <w:t xml:space="preserve">POST </w:t>
      </w:r>
      <w:proofErr w:type="spellStart"/>
      <w:r>
        <w:rPr>
          <w:rStyle w:val="1f0"/>
          <w:rFonts w:ascii="Calibri" w:hAnsi="Calibri"/>
          <w:b/>
        </w:rPr>
        <w:t>corporate-settlement-instance</w:t>
      </w:r>
      <w:proofErr w:type="spellEnd"/>
      <w:r>
        <w:rPr>
          <w:rStyle w:val="1f0"/>
          <w:rFonts w:ascii="Calibri" w:hAnsi="Calibri"/>
          <w:b/>
        </w:rPr>
        <w:t>/</w:t>
      </w:r>
      <w:proofErr w:type="spellStart"/>
      <w:r>
        <w:rPr>
          <w:rStyle w:val="1f0"/>
          <w:rFonts w:ascii="Calibri" w:hAnsi="Calibri"/>
          <w:b/>
        </w:rPr>
        <w:t>create</w:t>
      </w:r>
      <w:proofErr w:type="spellEnd"/>
      <w:r>
        <w:rPr>
          <w:rStyle w:val="1f0"/>
          <w:rFonts w:ascii="Calibri" w:hAnsi="Calibri"/>
        </w:rPr>
        <w:t> </w:t>
      </w:r>
      <w:r>
        <w:rPr>
          <w:rFonts w:ascii="Calibri" w:hAnsi="Calibri"/>
        </w:rPr>
        <w:t xml:space="preserve">предназначен </w:t>
      </w:r>
      <w:r>
        <w:rPr>
          <w:rStyle w:val="inline-comment-marker0"/>
          <w:rFonts w:ascii="Calibri" w:hAnsi="Calibri"/>
        </w:rPr>
        <w:t xml:space="preserve">для </w:t>
      </w:r>
      <w:r>
        <w:rPr>
          <w:rStyle w:val="inline-comment-marker0"/>
          <w:rFonts w:ascii="Calibri" w:hAnsi="Calibri"/>
          <w:i/>
        </w:rPr>
        <w:t>создания</w:t>
      </w:r>
      <w:r>
        <w:rPr>
          <w:rStyle w:val="inline-comment-marker0"/>
          <w:rFonts w:ascii="Calibri" w:hAnsi="Calibri"/>
        </w:rPr>
        <w:t xml:space="preserve"> нового объекта ЭКЗЕМПЛЯР ПРОДУКТА (ЭП)</w:t>
      </w:r>
    </w:p>
    <w:p w14:paraId="6D246D3D" w14:textId="77777777" w:rsidR="000C52D7" w:rsidRDefault="0028021F">
      <w:pPr>
        <w:pStyle w:val="10"/>
        <w:numPr>
          <w:ilvl w:val="0"/>
          <w:numId w:val="2"/>
        </w:numPr>
        <w:rPr>
          <w:rFonts w:ascii="Calibri" w:hAnsi="Calibri"/>
          <w:sz w:val="24"/>
        </w:rPr>
      </w:pPr>
      <w:bookmarkStart w:id="4" w:name="Bookmark7"/>
      <w:bookmarkEnd w:id="4"/>
      <w:r>
        <w:rPr>
          <w:rFonts w:ascii="Calibri" w:hAnsi="Calibri"/>
          <w:sz w:val="24"/>
        </w:rPr>
        <w:t xml:space="preserve">Соглашения и ограничения </w:t>
      </w:r>
    </w:p>
    <w:p w14:paraId="297FBE7D" w14:textId="77777777" w:rsidR="000C52D7" w:rsidRDefault="0028021F">
      <w:pPr>
        <w:pStyle w:val="a5"/>
        <w:numPr>
          <w:ilvl w:val="0"/>
          <w:numId w:val="4"/>
        </w:numPr>
        <w:spacing w:after="60"/>
        <w:rPr>
          <w:rFonts w:ascii="Calibri" w:hAnsi="Calibri"/>
        </w:rPr>
      </w:pPr>
      <w:bookmarkStart w:id="5" w:name="Bookmark8"/>
      <w:bookmarkEnd w:id="5"/>
      <w:r>
        <w:rPr>
          <w:rFonts w:ascii="Calibri" w:hAnsi="Calibri"/>
        </w:rPr>
        <w:t>Передача транзакции в БД ПП РО ЮЛ выполняется сразу всех созданных сущностей (ЭП, ПР, остатки разных типов). Если в процессе алгоритма возникает любая ошибка, то транзакция в БД не происходит.</w:t>
      </w:r>
    </w:p>
    <w:p w14:paraId="24BB88AB" w14:textId="77777777" w:rsidR="000C52D7" w:rsidRDefault="0028021F">
      <w:pPr>
        <w:pStyle w:val="10"/>
        <w:numPr>
          <w:ilvl w:val="0"/>
          <w:numId w:val="2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Описание процесса</w:t>
      </w:r>
    </w:p>
    <w:p w14:paraId="4976D7FF" w14:textId="77777777" w:rsidR="000C52D7" w:rsidRDefault="0028021F">
      <w:pPr>
        <w:pStyle w:val="a8"/>
        <w:ind w:left="709"/>
        <w:rPr>
          <w:rFonts w:ascii="Calibri" w:hAnsi="Calibri"/>
        </w:rPr>
      </w:pPr>
      <w:r>
        <w:rPr>
          <w:rFonts w:ascii="Calibri" w:hAnsi="Calibri"/>
        </w:rPr>
        <w:t>Чтение/запись в таблицы:</w:t>
      </w:r>
    </w:p>
    <w:p w14:paraId="6F491D3D" w14:textId="77777777" w:rsidR="000C52D7" w:rsidRDefault="0028021F">
      <w:pPr>
        <w:pStyle w:val="a8"/>
        <w:ind w:left="709"/>
        <w:rPr>
          <w:rFonts w:ascii="Calibri" w:hAnsi="Calibri"/>
          <w:color w:val="0070C0"/>
        </w:rPr>
      </w:pPr>
      <w:r>
        <w:rPr>
          <w:rFonts w:ascii="Calibri" w:hAnsi="Calibri"/>
        </w:rPr>
        <w:t xml:space="preserve">ЭП – Экземпляров Продукта (Договора), </w:t>
      </w:r>
      <w:r>
        <w:rPr>
          <w:rFonts w:ascii="Calibri" w:hAnsi="Calibri"/>
          <w:color w:val="0070C0"/>
        </w:rPr>
        <w:t>сортировка по ИД ЭП</w:t>
      </w:r>
    </w:p>
    <w:p w14:paraId="62F39190" w14:textId="77777777" w:rsidR="000C52D7" w:rsidRDefault="0028021F">
      <w:pPr>
        <w:pStyle w:val="a8"/>
        <w:ind w:left="709"/>
        <w:rPr>
          <w:rFonts w:ascii="Calibri" w:hAnsi="Calibri"/>
          <w:color w:val="0070C0"/>
        </w:rPr>
      </w:pPr>
      <w:r>
        <w:rPr>
          <w:rFonts w:ascii="Calibri" w:hAnsi="Calibri"/>
        </w:rPr>
        <w:lastRenderedPageBreak/>
        <w:t xml:space="preserve">ДС – Дополнительные Соглашения (сделки), </w:t>
      </w:r>
      <w:r>
        <w:rPr>
          <w:rFonts w:ascii="Calibri" w:hAnsi="Calibri"/>
          <w:color w:val="0070C0"/>
        </w:rPr>
        <w:t>сортировка по ИД ЭП</w:t>
      </w:r>
    </w:p>
    <w:p w14:paraId="35242A70" w14:textId="77777777" w:rsidR="000C52D7" w:rsidRDefault="0028021F">
      <w:pPr>
        <w:pStyle w:val="a8"/>
        <w:ind w:left="709"/>
        <w:rPr>
          <w:rFonts w:ascii="Calibri" w:hAnsi="Calibri"/>
        </w:rPr>
      </w:pPr>
      <w:r>
        <w:rPr>
          <w:rFonts w:ascii="Calibri" w:hAnsi="Calibri"/>
        </w:rPr>
        <w:t xml:space="preserve">ПР – Продуктовый регистр (типы счетов, обслуживающих Экземпляр Продукта (договор), </w:t>
      </w:r>
      <w:r>
        <w:rPr>
          <w:rFonts w:ascii="Calibri" w:hAnsi="Calibri"/>
          <w:color w:val="0070C0"/>
        </w:rPr>
        <w:t>сортировка по ИД ЭП</w:t>
      </w:r>
    </w:p>
    <w:p w14:paraId="477CDE75" w14:textId="77777777" w:rsidR="000C52D7" w:rsidRDefault="0028021F">
      <w:pPr>
        <w:pStyle w:val="a8"/>
        <w:ind w:left="709"/>
        <w:rPr>
          <w:rFonts w:ascii="Calibri" w:hAnsi="Calibri"/>
          <w:color w:val="0070C0"/>
        </w:rPr>
      </w:pPr>
      <w:r>
        <w:rPr>
          <w:rFonts w:ascii="Calibri" w:hAnsi="Calibri"/>
        </w:rPr>
        <w:t xml:space="preserve">КП – Каталог Продуктов заливается в БД, в дальнейшем обогащается по Кафке, </w:t>
      </w:r>
      <w:r>
        <w:rPr>
          <w:rFonts w:ascii="Calibri" w:hAnsi="Calibri"/>
          <w:color w:val="0070C0"/>
        </w:rPr>
        <w:t xml:space="preserve">сортировка по </w:t>
      </w:r>
      <w:proofErr w:type="spellStart"/>
      <w:r>
        <w:rPr>
          <w:rFonts w:ascii="Calibri" w:hAnsi="Calibri"/>
          <w:i/>
          <w:color w:val="0070C0"/>
        </w:rPr>
        <w:t>ProductCode</w:t>
      </w:r>
      <w:proofErr w:type="spellEnd"/>
    </w:p>
    <w:p w14:paraId="1C6F0B31" w14:textId="77777777" w:rsidR="000C52D7" w:rsidRDefault="000C52D7">
      <w:pPr>
        <w:spacing w:after="120"/>
        <w:ind w:firstLine="708"/>
        <w:rPr>
          <w:rFonts w:ascii="Calibri" w:hAnsi="Calibri"/>
        </w:rPr>
      </w:pPr>
    </w:p>
    <w:p w14:paraId="325C9090" w14:textId="77777777" w:rsidR="00B7585D" w:rsidRDefault="00B7585D" w:rsidP="00B7585D">
      <w:pPr>
        <w:spacing w:after="120"/>
        <w:ind w:firstLine="708"/>
        <w:rPr>
          <w:rFonts w:ascii="Calibri" w:hAnsi="Calibri"/>
        </w:rPr>
      </w:pPr>
      <w:r>
        <w:rPr>
          <w:rFonts w:ascii="Calibri" w:hAnsi="Calibri"/>
        </w:rPr>
        <w:t xml:space="preserve">Для статуса 200 возвращается </w:t>
      </w:r>
      <w:r>
        <w:rPr>
          <w:rFonts w:ascii="Calibri" w:hAnsi="Calibri"/>
          <w:lang w:val="en-US"/>
        </w:rPr>
        <w:t>JSON</w:t>
      </w:r>
      <w:r>
        <w:rPr>
          <w:rFonts w:ascii="Calibri" w:hAnsi="Calibri"/>
        </w:rPr>
        <w:t xml:space="preserve"> с результатом</w:t>
      </w:r>
    </w:p>
    <w:p w14:paraId="2422A0A2" w14:textId="77777777" w:rsidR="00B7585D" w:rsidRDefault="00B7585D" w:rsidP="00B7585D">
      <w:pPr>
        <w:spacing w:after="120"/>
        <w:ind w:firstLine="708"/>
        <w:rPr>
          <w:rFonts w:ascii="Calibri" w:hAnsi="Calibri"/>
        </w:rPr>
      </w:pPr>
      <w:r>
        <w:rPr>
          <w:rFonts w:ascii="Calibri" w:hAnsi="Calibri"/>
        </w:rPr>
        <w:t>Для статуса 500 возвращается стек вызываемых процедур/функций + Текст</w:t>
      </w:r>
      <w:r w:rsidRPr="00384B22">
        <w:rPr>
          <w:rFonts w:ascii="Calibri" w:hAnsi="Calibri"/>
        </w:rPr>
        <w:t xml:space="preserve"> </w:t>
      </w:r>
      <w:r>
        <w:rPr>
          <w:rFonts w:ascii="Calibri" w:hAnsi="Calibri"/>
        </w:rPr>
        <w:t>(Ошибки)</w:t>
      </w:r>
    </w:p>
    <w:p w14:paraId="5F7922CB" w14:textId="77777777" w:rsidR="00B7585D" w:rsidRDefault="00B7585D" w:rsidP="00B7585D">
      <w:pPr>
        <w:spacing w:after="120"/>
        <w:ind w:firstLine="708"/>
        <w:rPr>
          <w:rFonts w:ascii="Calibri" w:hAnsi="Calibri"/>
        </w:rPr>
      </w:pPr>
      <w:r>
        <w:rPr>
          <w:rFonts w:ascii="Calibri" w:hAnsi="Calibri"/>
        </w:rPr>
        <w:t>Для статусов 400 и 404 возвращается Текст</w:t>
      </w:r>
      <w:r w:rsidRPr="00384B22">
        <w:rPr>
          <w:rFonts w:ascii="Calibri" w:hAnsi="Calibri"/>
        </w:rPr>
        <w:t xml:space="preserve"> </w:t>
      </w:r>
      <w:r>
        <w:rPr>
          <w:rFonts w:ascii="Calibri" w:hAnsi="Calibri"/>
        </w:rPr>
        <w:t>(Ошибки)</w:t>
      </w:r>
    </w:p>
    <w:p w14:paraId="7246C9CF" w14:textId="77777777" w:rsidR="000C52D7" w:rsidRDefault="000C52D7">
      <w:pPr>
        <w:pStyle w:val="a8"/>
        <w:ind w:left="709"/>
        <w:rPr>
          <w:rFonts w:ascii="Calibri" w:hAnsi="Calibri"/>
        </w:rPr>
      </w:pPr>
    </w:p>
    <w:tbl>
      <w:tblPr>
        <w:tblStyle w:val="af0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56"/>
        <w:gridCol w:w="5082"/>
        <w:gridCol w:w="12325"/>
      </w:tblGrid>
      <w:tr w:rsidR="000C52D7" w14:paraId="55D198F3" w14:textId="77777777">
        <w:trPr>
          <w:trHeight w:val="276"/>
        </w:trPr>
        <w:tc>
          <w:tcPr>
            <w:tcW w:w="856" w:type="dxa"/>
          </w:tcPr>
          <w:p w14:paraId="20B90D1A" w14:textId="77777777" w:rsidR="000C52D7" w:rsidRDefault="0028021F">
            <w:pPr>
              <w:pStyle w:val="a5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№</w:t>
            </w:r>
          </w:p>
        </w:tc>
        <w:tc>
          <w:tcPr>
            <w:tcW w:w="5082" w:type="dxa"/>
          </w:tcPr>
          <w:p w14:paraId="76385E82" w14:textId="77777777" w:rsidR="000C52D7" w:rsidRDefault="0028021F">
            <w:pPr>
              <w:pStyle w:val="a5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Краткое описание</w:t>
            </w:r>
          </w:p>
        </w:tc>
        <w:tc>
          <w:tcPr>
            <w:tcW w:w="12325" w:type="dxa"/>
          </w:tcPr>
          <w:p w14:paraId="6B8E86AD" w14:textId="77777777" w:rsidR="000C52D7" w:rsidRDefault="0028021F">
            <w:pPr>
              <w:pStyle w:val="a5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Логика и последовательность переходов и вызовов</w:t>
            </w:r>
          </w:p>
        </w:tc>
      </w:tr>
      <w:tr w:rsidR="000C52D7" w14:paraId="3C62E04B" w14:textId="77777777">
        <w:trPr>
          <w:trHeight w:val="276"/>
        </w:trPr>
        <w:tc>
          <w:tcPr>
            <w:tcW w:w="856" w:type="dxa"/>
          </w:tcPr>
          <w:p w14:paraId="64E59717" w14:textId="77777777" w:rsidR="000C52D7" w:rsidRDefault="0028021F">
            <w:pPr>
              <w:pStyle w:val="a5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082" w:type="dxa"/>
          </w:tcPr>
          <w:p w14:paraId="56E22E03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Выполняется анализ </w:t>
            </w:r>
            <w:r>
              <w:rPr>
                <w:rFonts w:ascii="Calibri" w:hAnsi="Calibri"/>
                <w:i/>
              </w:rPr>
              <w:t>Кода Продукта</w:t>
            </w:r>
            <w:r>
              <w:rPr>
                <w:rFonts w:ascii="Calibri" w:hAnsi="Calibri"/>
              </w:rPr>
              <w:t xml:space="preserve"> открываемого экземпляра продукта. </w:t>
            </w:r>
          </w:p>
          <w:p w14:paraId="6FAAE12E" w14:textId="77143929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 зависимости от кода продукта станет понятно</w:t>
            </w:r>
            <w:r w:rsidR="00A91E2F">
              <w:rPr>
                <w:rFonts w:ascii="Calibri" w:hAnsi="Calibri"/>
              </w:rPr>
              <w:t xml:space="preserve"> к</w:t>
            </w:r>
            <w:r>
              <w:rPr>
                <w:rFonts w:ascii="Calibri" w:hAnsi="Calibri"/>
              </w:rPr>
              <w:t>акого типа открывать экземпляр продукта.</w:t>
            </w:r>
          </w:p>
          <w:p w14:paraId="098D9208" w14:textId="77777777" w:rsidR="000C52D7" w:rsidRDefault="000C52D7">
            <w:pPr>
              <w:rPr>
                <w:rFonts w:ascii="Calibri" w:hAnsi="Calibri"/>
              </w:rPr>
            </w:pPr>
          </w:p>
          <w:p w14:paraId="1727FB2D" w14:textId="0F180092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Выполняется создание новой сущности Экземпляр продукта со статусом "Открыт". Если тип продукта - </w:t>
            </w:r>
            <w:r>
              <w:rPr>
                <w:rFonts w:ascii="Calibri" w:hAnsi="Calibri"/>
                <w:b/>
              </w:rPr>
              <w:t>сделка</w:t>
            </w:r>
            <w:r>
              <w:rPr>
                <w:rFonts w:ascii="Calibri" w:hAnsi="Calibri"/>
              </w:rPr>
              <w:t xml:space="preserve">, то создаётся сущность </w:t>
            </w:r>
            <w:r w:rsidR="00A91E2F">
              <w:rPr>
                <w:rFonts w:ascii="Calibri" w:hAnsi="Calibri"/>
              </w:rPr>
              <w:t>дополнительного соглашения (</w:t>
            </w:r>
            <w:r>
              <w:rPr>
                <w:rFonts w:ascii="Calibri" w:hAnsi="Calibri"/>
              </w:rPr>
              <w:t>ДС</w:t>
            </w:r>
            <w:r w:rsidR="00A91E2F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 xml:space="preserve"> со ссылкой на родительский ЭП в статусе Открыт (передается идентификатор в запросе на открытие). </w:t>
            </w:r>
          </w:p>
          <w:p w14:paraId="73DB9EA6" w14:textId="77777777" w:rsidR="000C52D7" w:rsidRDefault="000C52D7">
            <w:pPr>
              <w:rPr>
                <w:rFonts w:ascii="Calibri" w:hAnsi="Calibri"/>
              </w:rPr>
            </w:pPr>
          </w:p>
          <w:p w14:paraId="4B623413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Выполняется создание новой сущности Продуктовый регистр со статусом "Открыт"</w:t>
            </w:r>
          </w:p>
          <w:p w14:paraId="11749ACA" w14:textId="77777777" w:rsidR="000C52D7" w:rsidRDefault="000C52D7">
            <w:pPr>
              <w:pStyle w:val="a5"/>
              <w:ind w:left="0"/>
              <w:rPr>
                <w:rFonts w:ascii="Calibri" w:hAnsi="Calibri"/>
              </w:rPr>
            </w:pPr>
          </w:p>
        </w:tc>
        <w:tc>
          <w:tcPr>
            <w:tcW w:w="12325" w:type="dxa"/>
          </w:tcPr>
          <w:p w14:paraId="35D73FBE" w14:textId="1435EA8B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>ШАГ 1</w:t>
            </w:r>
          </w:p>
          <w:p w14:paraId="1DFEB44B" w14:textId="77777777" w:rsidR="003320BE" w:rsidRPr="00C4726F" w:rsidRDefault="003320BE" w:rsidP="003320B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Проверка </w:t>
            </w:r>
            <w:proofErr w:type="spellStart"/>
            <w:r w:rsidRPr="00C4726F"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proofErr w:type="spellEnd"/>
            <w:r w:rsidRPr="00C4726F">
              <w:rPr>
                <w:rStyle w:val="inline-comment-marker0"/>
                <w:rFonts w:ascii="Calibri" w:hAnsi="Calibri"/>
              </w:rPr>
              <w:t xml:space="preserve"> на обязательность</w:t>
            </w:r>
            <w:r w:rsidRPr="00C4726F">
              <w:rPr>
                <w:rFonts w:ascii="Calibri" w:hAnsi="Calibri"/>
              </w:rPr>
              <w:t>.</w:t>
            </w:r>
          </w:p>
          <w:p w14:paraId="4F5768CD" w14:textId="77777777" w:rsidR="003320BE" w:rsidRPr="00C4726F" w:rsidRDefault="003320BE" w:rsidP="003320B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Если не заполнено хотя бы одно обязательное поле (см. </w:t>
            </w:r>
            <w:proofErr w:type="spellStart"/>
            <w:r w:rsidRPr="00C4726F"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proofErr w:type="spellEnd"/>
            <w:r w:rsidRPr="00C4726F">
              <w:rPr>
                <w:rFonts w:ascii="Calibri" w:hAnsi="Calibri"/>
              </w:rPr>
              <w:t>)</w:t>
            </w:r>
          </w:p>
          <w:p w14:paraId="675C6C38" w14:textId="77777777" w:rsidR="003320BE" w:rsidRPr="00C4726F" w:rsidRDefault="003320BE" w:rsidP="003320BE">
            <w:pPr>
              <w:pStyle w:val="a5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вернуть Статус: </w:t>
            </w:r>
            <w:r w:rsidRPr="00C4726F">
              <w:rPr>
                <w:rFonts w:ascii="Calibri" w:hAnsi="Calibri"/>
                <w:b/>
                <w:bCs/>
              </w:rPr>
              <w:t>400/</w:t>
            </w:r>
            <w:proofErr w:type="spellStart"/>
            <w:r w:rsidRPr="00C4726F">
              <w:rPr>
                <w:rFonts w:ascii="Calibri" w:hAnsi="Calibri"/>
                <w:b/>
                <w:bCs/>
                <w:color w:val="333333"/>
              </w:rPr>
              <w:t>Bad</w:t>
            </w:r>
            <w:proofErr w:type="spellEnd"/>
            <w:r w:rsidRPr="00C4726F">
              <w:rPr>
                <w:rFonts w:ascii="Calibri" w:hAnsi="Calibri"/>
                <w:b/>
                <w:bCs/>
                <w:color w:val="333333"/>
              </w:rPr>
              <w:t xml:space="preserve"> </w:t>
            </w:r>
            <w:proofErr w:type="spellStart"/>
            <w:r w:rsidRPr="00C4726F">
              <w:rPr>
                <w:rFonts w:ascii="Calibri" w:hAnsi="Calibri"/>
                <w:b/>
                <w:bCs/>
                <w:color w:val="333333"/>
              </w:rPr>
              <w:t>Request</w:t>
            </w:r>
            <w:proofErr w:type="spellEnd"/>
            <w:r w:rsidRPr="00C4726F">
              <w:rPr>
                <w:rFonts w:ascii="Calibri" w:hAnsi="Calibri"/>
              </w:rPr>
              <w:t xml:space="preserve">, Текст: </w:t>
            </w:r>
            <w:r w:rsidRPr="00C4726F">
              <w:rPr>
                <w:rFonts w:ascii="Calibri" w:hAnsi="Calibri"/>
                <w:i/>
                <w:iCs/>
              </w:rPr>
              <w:t>Имя обязательного параметра &lt;значение&gt; не заполнено</w:t>
            </w:r>
            <w:r w:rsidRPr="00C4726F">
              <w:rPr>
                <w:rFonts w:ascii="Calibri" w:hAnsi="Calibri"/>
              </w:rPr>
              <w:t>.</w:t>
            </w:r>
          </w:p>
          <w:p w14:paraId="5FB081D3" w14:textId="77777777" w:rsidR="003320BE" w:rsidRPr="00C4726F" w:rsidRDefault="003320BE" w:rsidP="003320B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Если все обязательные поля заполнены </w:t>
            </w:r>
          </w:p>
          <w:p w14:paraId="1171618F" w14:textId="07156C8A" w:rsidR="003320BE" w:rsidRPr="00C4726F" w:rsidRDefault="003320BE" w:rsidP="003320BE">
            <w:pPr>
              <w:pStyle w:val="a5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Перейти на Шаг 2</w:t>
            </w:r>
          </w:p>
          <w:p w14:paraId="6091F6D3" w14:textId="77777777" w:rsidR="0005311E" w:rsidRPr="00C4726F" w:rsidRDefault="0005311E" w:rsidP="00D42BA8">
            <w:pPr>
              <w:rPr>
                <w:rFonts w:ascii="Calibri" w:hAnsi="Calibri"/>
                <w:b/>
              </w:rPr>
            </w:pPr>
          </w:p>
          <w:p w14:paraId="2A377AFE" w14:textId="2D8BA050" w:rsidR="00D42BA8" w:rsidRPr="00C4726F" w:rsidRDefault="00D42BA8" w:rsidP="00D42BA8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>Шаг 2</w:t>
            </w:r>
          </w:p>
          <w:p w14:paraId="5AB6EDB8" w14:textId="0A68B935" w:rsidR="0005311E" w:rsidRPr="00C4726F" w:rsidRDefault="0005311E" w:rsidP="0005311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/>
              </w:rPr>
              <w:t xml:space="preserve">Если ИД ЭП </w:t>
            </w:r>
            <w:r w:rsidRPr="00C4726F">
              <w:rPr>
                <w:rFonts w:ascii="Calibri" w:hAnsi="Calibri"/>
              </w:rPr>
              <w:t xml:space="preserve">в поле </w:t>
            </w:r>
            <w:proofErr w:type="spellStart"/>
            <w:r w:rsidRPr="00C4726F"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r w:rsidRPr="00C4726F">
              <w:rPr>
                <w:rStyle w:val="inline-comment-marker0"/>
                <w:b/>
                <w:i/>
              </w:rPr>
              <w:t>.</w:t>
            </w:r>
            <w:r w:rsidRPr="00C4726F">
              <w:rPr>
                <w:rStyle w:val="inline-comment-marker0"/>
                <w:rFonts w:ascii="Calibri" w:hAnsi="Calibri"/>
                <w:b/>
                <w:i/>
              </w:rPr>
              <w:t>instanceId</w:t>
            </w:r>
            <w:proofErr w:type="spellEnd"/>
            <w:r w:rsidRPr="00C4726F">
              <w:rPr>
                <w:rStyle w:val="inline-comment-marker0"/>
                <w:rFonts w:ascii="Calibri" w:hAnsi="Calibri"/>
                <w:b/>
                <w:i/>
              </w:rPr>
              <w:t xml:space="preserve"> не задано (</w:t>
            </w:r>
            <w:r w:rsidRPr="00C4726F">
              <w:rPr>
                <w:rFonts w:ascii="Calibri" w:hAnsi="Calibri"/>
                <w:b/>
              </w:rPr>
              <w:t xml:space="preserve">NULL/Пусто), </w:t>
            </w:r>
            <w:r w:rsidRPr="00C4726F">
              <w:rPr>
                <w:rFonts w:ascii="Calibri" w:hAnsi="Calibri"/>
              </w:rPr>
              <w:t>то выполняется процесс создания нового экземпляра</w:t>
            </w:r>
          </w:p>
          <w:p w14:paraId="77DB3F01" w14:textId="281888E1" w:rsidR="0005311E" w:rsidRPr="00C4726F" w:rsidRDefault="0005311E" w:rsidP="0005311E">
            <w:pPr>
              <w:pStyle w:val="a5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Перейти на шаг 1.1</w:t>
            </w:r>
          </w:p>
          <w:p w14:paraId="1CE1FCCB" w14:textId="6EC1406A" w:rsidR="0005311E" w:rsidRPr="00C4726F" w:rsidRDefault="0005311E" w:rsidP="0005311E">
            <w:pPr>
              <w:rPr>
                <w:rFonts w:ascii="Calibri" w:hAnsi="Calibri"/>
                <w:color w:val="538135" w:themeColor="accent6" w:themeShade="BF"/>
              </w:rPr>
            </w:pPr>
            <w:r w:rsidRPr="00C4726F">
              <w:rPr>
                <w:rFonts w:ascii="Calibri" w:hAnsi="Calibri"/>
                <w:b/>
              </w:rPr>
              <w:t xml:space="preserve">Если ИД ЭП </w:t>
            </w:r>
            <w:r w:rsidRPr="00C4726F">
              <w:rPr>
                <w:rFonts w:ascii="Calibri" w:hAnsi="Calibri"/>
              </w:rPr>
              <w:t xml:space="preserve">в поле </w:t>
            </w:r>
            <w:proofErr w:type="spellStart"/>
            <w:r w:rsidRPr="00C4726F">
              <w:rPr>
                <w:rStyle w:val="inline-comment-marker0"/>
                <w:rFonts w:ascii="Calibri" w:hAnsi="Calibri"/>
                <w:b/>
                <w:i/>
              </w:rPr>
              <w:t>Request.Body.instanceId</w:t>
            </w:r>
            <w:proofErr w:type="spellEnd"/>
            <w:r w:rsidRPr="00C4726F">
              <w:rPr>
                <w:rStyle w:val="inline-comment-marker0"/>
                <w:rFonts w:ascii="Calibri" w:hAnsi="Calibri"/>
                <w:b/>
                <w:i/>
              </w:rPr>
              <w:t xml:space="preserve"> не пустое</w:t>
            </w:r>
            <w:r w:rsidRPr="00C4726F">
              <w:rPr>
                <w:rFonts w:ascii="Calibri" w:hAnsi="Calibri"/>
              </w:rPr>
              <w:t>, то изменяется состав ДС</w:t>
            </w:r>
            <w:r w:rsidRPr="00C4726F">
              <w:rPr>
                <w:rFonts w:ascii="Calibri" w:hAnsi="Calibri"/>
                <w:b/>
              </w:rPr>
              <w:t xml:space="preserve"> </w:t>
            </w:r>
            <w:r w:rsidRPr="00C4726F">
              <w:rPr>
                <w:rFonts w:ascii="Calibri" w:hAnsi="Calibri"/>
                <w:b/>
                <w:color w:val="538135" w:themeColor="accent6" w:themeShade="BF"/>
              </w:rPr>
              <w:t>// сделка (</w:t>
            </w:r>
            <w:proofErr w:type="spellStart"/>
            <w:proofErr w:type="gramStart"/>
            <w:r w:rsidRPr="00C4726F">
              <w:rPr>
                <w:rFonts w:ascii="Calibri" w:hAnsi="Calibri"/>
                <w:b/>
                <w:color w:val="538135" w:themeColor="accent6" w:themeShade="BF"/>
              </w:rPr>
              <w:t>доп.Соглашение</w:t>
            </w:r>
            <w:proofErr w:type="spellEnd"/>
            <w:proofErr w:type="gramEnd"/>
            <w:r w:rsidRPr="00C4726F">
              <w:rPr>
                <w:rFonts w:ascii="Calibri" w:hAnsi="Calibri"/>
                <w:b/>
                <w:color w:val="538135" w:themeColor="accent6" w:themeShade="BF"/>
              </w:rPr>
              <w:t>)</w:t>
            </w:r>
          </w:p>
          <w:p w14:paraId="24ABAB00" w14:textId="69BC1CAD" w:rsidR="0005311E" w:rsidRPr="00C4726F" w:rsidRDefault="0005311E" w:rsidP="0005311E">
            <w:pPr>
              <w:pStyle w:val="a5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Перейти на шаг 2.1</w:t>
            </w:r>
          </w:p>
          <w:p w14:paraId="398414A1" w14:textId="77777777" w:rsidR="0005311E" w:rsidRPr="00C4726F" w:rsidRDefault="0005311E" w:rsidP="0005311E">
            <w:pPr>
              <w:pStyle w:val="a5"/>
              <w:rPr>
                <w:rFonts w:ascii="Calibri" w:hAnsi="Calibri"/>
              </w:rPr>
            </w:pPr>
          </w:p>
          <w:p w14:paraId="7DF17DF1" w14:textId="6FD4C743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 xml:space="preserve">Шаг </w:t>
            </w:r>
            <w:r w:rsidR="002C3269" w:rsidRPr="00C4726F">
              <w:rPr>
                <w:rFonts w:ascii="Calibri" w:hAnsi="Calibri"/>
                <w:b/>
              </w:rPr>
              <w:t>1.</w:t>
            </w:r>
            <w:r w:rsidR="0005311E" w:rsidRPr="00C4726F">
              <w:rPr>
                <w:rFonts w:ascii="Calibri" w:hAnsi="Calibri"/>
                <w:b/>
              </w:rPr>
              <w:t>1</w:t>
            </w:r>
          </w:p>
          <w:p w14:paraId="34797AEA" w14:textId="467655E1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Пров</w:t>
            </w:r>
            <w:r w:rsidRPr="00C4726F">
              <w:rPr>
                <w:rFonts w:ascii="Calibri" w:hAnsi="Calibri"/>
              </w:rPr>
              <w:t>ерка таблицы ЭП</w:t>
            </w:r>
            <w:r w:rsidR="003320BE" w:rsidRPr="00C4726F">
              <w:rPr>
                <w:rFonts w:ascii="Calibri" w:hAnsi="Calibri"/>
              </w:rPr>
              <w:t xml:space="preserve"> (</w:t>
            </w:r>
            <w:proofErr w:type="spellStart"/>
            <w:r w:rsidR="003320BE" w:rsidRPr="00C4726F">
              <w:rPr>
                <w:rFonts w:ascii="Calibri" w:hAnsi="Calibri"/>
                <w:b/>
                <w:bCs/>
                <w:lang w:val="en-US"/>
              </w:rPr>
              <w:t>tpp</w:t>
            </w:r>
            <w:proofErr w:type="spellEnd"/>
            <w:r w:rsidR="003320BE" w:rsidRPr="00C4726F">
              <w:rPr>
                <w:rFonts w:ascii="Calibri" w:hAnsi="Calibri"/>
                <w:b/>
                <w:bCs/>
              </w:rPr>
              <w:t>_</w:t>
            </w:r>
            <w:r w:rsidR="003320BE" w:rsidRPr="00C4726F">
              <w:rPr>
                <w:rFonts w:ascii="Calibri" w:hAnsi="Calibri"/>
                <w:b/>
                <w:bCs/>
                <w:lang w:val="en-US"/>
              </w:rPr>
              <w:t>product</w:t>
            </w:r>
            <w:r w:rsidR="003320BE" w:rsidRPr="00C4726F">
              <w:rPr>
                <w:rFonts w:ascii="Calibri" w:hAnsi="Calibri"/>
              </w:rPr>
              <w:t>)</w:t>
            </w:r>
            <w:r w:rsidRPr="00C4726F">
              <w:rPr>
                <w:rFonts w:ascii="Calibri" w:hAnsi="Calibri"/>
              </w:rPr>
              <w:t xml:space="preserve"> на дубли</w:t>
            </w:r>
            <w:r w:rsidR="003320BE" w:rsidRPr="00C4726F">
              <w:rPr>
                <w:rFonts w:ascii="Calibri" w:hAnsi="Calibri"/>
              </w:rPr>
              <w:t>. Для этого необходимо отобрать строки по условию</w:t>
            </w:r>
          </w:p>
          <w:p w14:paraId="0CA60E35" w14:textId="77777777" w:rsidR="003320BE" w:rsidRPr="00C4726F" w:rsidRDefault="0028021F">
            <w:pPr>
              <w:rPr>
                <w:rFonts w:ascii="Calibri" w:hAnsi="Calibri"/>
                <w:b/>
                <w:i/>
                <w:color w:val="0070C0"/>
                <w:lang w:val="en-US"/>
              </w:rPr>
            </w:pPr>
            <w:r w:rsidRPr="00C4726F">
              <w:rPr>
                <w:rFonts w:ascii="Calibri" w:hAnsi="Calibri"/>
              </w:rPr>
              <w:t xml:space="preserve"> </w:t>
            </w:r>
            <w:proofErr w:type="spell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tpp_</w:t>
            </w:r>
            <w:proofErr w:type="gram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product.number</w:t>
            </w:r>
            <w:proofErr w:type="spellEnd"/>
            <w:proofErr w:type="gram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 xml:space="preserve"> == </w:t>
            </w:r>
            <w:proofErr w:type="spell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Request.Body.ContractNumber</w:t>
            </w:r>
            <w:proofErr w:type="spellEnd"/>
          </w:p>
          <w:p w14:paraId="494643E2" w14:textId="77777777" w:rsidR="003320BE" w:rsidRPr="00C4726F" w:rsidRDefault="003320BE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</w:rPr>
              <w:t>Если результат отбора не пуст, значит имеются повторы</w:t>
            </w:r>
            <w:r w:rsidRPr="00C4726F">
              <w:rPr>
                <w:rFonts w:ascii="Calibri" w:hAnsi="Calibri"/>
                <w:b/>
              </w:rPr>
              <w:t xml:space="preserve"> </w:t>
            </w:r>
          </w:p>
          <w:p w14:paraId="4D349966" w14:textId="77777777" w:rsidR="003320BE" w:rsidRPr="00C4726F" w:rsidRDefault="003320BE">
            <w:pPr>
              <w:rPr>
                <w:rFonts w:ascii="Calibri" w:hAnsi="Calibri"/>
                <w:b/>
              </w:rPr>
            </w:pPr>
          </w:p>
          <w:p w14:paraId="15D735B0" w14:textId="77777777" w:rsidR="003320BE" w:rsidRPr="00C4726F" w:rsidRDefault="003320BE" w:rsidP="003320B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Если</w:t>
            </w:r>
            <w:r w:rsidRPr="00C4726F">
              <w:rPr>
                <w:rFonts w:ascii="Calibri" w:hAnsi="Calibri"/>
              </w:rPr>
              <w:t xml:space="preserve"> повторы найдены</w:t>
            </w:r>
          </w:p>
          <w:p w14:paraId="50138F39" w14:textId="7C33663E" w:rsidR="000C52D7" w:rsidRPr="00C4726F" w:rsidRDefault="003320BE" w:rsidP="003320BE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lastRenderedPageBreak/>
              <w:t xml:space="preserve">вернуть Статус: </w:t>
            </w:r>
            <w:r w:rsidRPr="00C4726F">
              <w:rPr>
                <w:rFonts w:ascii="Calibri" w:hAnsi="Calibri"/>
                <w:b/>
                <w:bCs/>
              </w:rPr>
              <w:t>400/</w:t>
            </w:r>
            <w:proofErr w:type="spellStart"/>
            <w:r w:rsidRPr="00C4726F">
              <w:rPr>
                <w:rFonts w:ascii="Calibri" w:hAnsi="Calibri"/>
                <w:b/>
                <w:bCs/>
              </w:rPr>
              <w:t>Bad</w:t>
            </w:r>
            <w:proofErr w:type="spellEnd"/>
            <w:r w:rsidRPr="00C4726F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Pr="00C4726F">
              <w:rPr>
                <w:rFonts w:ascii="Calibri" w:hAnsi="Calibri"/>
                <w:b/>
                <w:bCs/>
              </w:rPr>
              <w:t>Request</w:t>
            </w:r>
            <w:proofErr w:type="spellEnd"/>
            <w:r w:rsidRPr="00C4726F">
              <w:rPr>
                <w:rFonts w:ascii="Calibri" w:hAnsi="Calibri"/>
              </w:rPr>
              <w:t xml:space="preserve">, Текст: </w:t>
            </w:r>
            <w:r w:rsidR="0028021F" w:rsidRPr="00C4726F">
              <w:rPr>
                <w:rFonts w:ascii="Calibri" w:hAnsi="Calibri"/>
              </w:rPr>
              <w:t xml:space="preserve">Параметр </w:t>
            </w:r>
            <w:proofErr w:type="spellStart"/>
            <w:r w:rsidR="0028021F" w:rsidRPr="00C4726F">
              <w:rPr>
                <w:rFonts w:ascii="Calibri" w:hAnsi="Calibri"/>
                <w:b/>
                <w:i/>
                <w:sz w:val="22"/>
              </w:rPr>
              <w:t>ContractNumber</w:t>
            </w:r>
            <w:proofErr w:type="spellEnd"/>
            <w:r w:rsidR="0028021F" w:rsidRPr="00C4726F">
              <w:rPr>
                <w:rFonts w:ascii="Calibri" w:hAnsi="Calibri"/>
              </w:rPr>
              <w:t xml:space="preserve"> № договора &lt;значение&gt; уже существует для ЭП с </w:t>
            </w:r>
            <w:proofErr w:type="gramStart"/>
            <w:r w:rsidR="0028021F" w:rsidRPr="00C4726F">
              <w:rPr>
                <w:rFonts w:ascii="Calibri" w:hAnsi="Calibri"/>
              </w:rPr>
              <w:t>ИД  &lt;</w:t>
            </w:r>
            <w:proofErr w:type="gramEnd"/>
            <w:r w:rsidR="0028021F" w:rsidRPr="00C4726F">
              <w:rPr>
                <w:rFonts w:ascii="Calibri" w:hAnsi="Calibri"/>
              </w:rPr>
              <w:t>значение1&gt;.</w:t>
            </w:r>
          </w:p>
          <w:p w14:paraId="493FC0F4" w14:textId="77777777" w:rsidR="003320BE" w:rsidRPr="00C4726F" w:rsidRDefault="003320BE" w:rsidP="003320B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Если повторов нет</w:t>
            </w:r>
          </w:p>
          <w:p w14:paraId="2DDA3007" w14:textId="29371EB1" w:rsidR="003320BE" w:rsidRPr="00C4726F" w:rsidRDefault="003320BE" w:rsidP="003320BE">
            <w:pPr>
              <w:pStyle w:val="a5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Перейти на Шаг </w:t>
            </w:r>
            <w:r w:rsidR="002C3269" w:rsidRPr="00C4726F">
              <w:rPr>
                <w:rFonts w:ascii="Calibri" w:hAnsi="Calibri"/>
              </w:rPr>
              <w:t>1.</w:t>
            </w:r>
            <w:r w:rsidR="004636BE" w:rsidRPr="00C4726F">
              <w:rPr>
                <w:rFonts w:ascii="Calibri" w:hAnsi="Calibri"/>
              </w:rPr>
              <w:t>2</w:t>
            </w:r>
          </w:p>
          <w:p w14:paraId="196A5D2B" w14:textId="77777777" w:rsidR="000C52D7" w:rsidRPr="00C4726F" w:rsidRDefault="000C52D7">
            <w:pPr>
              <w:rPr>
                <w:rFonts w:ascii="Calibri" w:hAnsi="Calibri"/>
              </w:rPr>
            </w:pPr>
          </w:p>
          <w:p w14:paraId="2085094C" w14:textId="3C71EE44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 xml:space="preserve">Шаг </w:t>
            </w:r>
            <w:r w:rsidR="002C3269" w:rsidRPr="00C4726F">
              <w:rPr>
                <w:rFonts w:ascii="Calibri" w:hAnsi="Calibri"/>
                <w:b/>
              </w:rPr>
              <w:t>1.</w:t>
            </w:r>
            <w:r w:rsidR="004636BE" w:rsidRPr="00C4726F">
              <w:rPr>
                <w:rFonts w:ascii="Calibri" w:hAnsi="Calibri"/>
                <w:b/>
              </w:rPr>
              <w:t>2</w:t>
            </w:r>
          </w:p>
          <w:p w14:paraId="2AC277CF" w14:textId="375C6506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Про</w:t>
            </w:r>
            <w:r w:rsidRPr="00C4726F">
              <w:rPr>
                <w:rFonts w:ascii="Calibri" w:hAnsi="Calibri"/>
              </w:rPr>
              <w:t>верка таблицы ДС</w:t>
            </w:r>
            <w:r w:rsidR="009A167D" w:rsidRPr="00C4726F">
              <w:rPr>
                <w:rFonts w:ascii="Calibri" w:hAnsi="Calibri"/>
              </w:rPr>
              <w:t xml:space="preserve"> (</w:t>
            </w:r>
            <w:r w:rsidR="009A167D" w:rsidRPr="00C4726F">
              <w:rPr>
                <w:rFonts w:ascii="Calibri" w:hAnsi="Calibri"/>
                <w:b/>
                <w:bCs/>
                <w:lang w:val="en-US"/>
              </w:rPr>
              <w:t>agreement</w:t>
            </w:r>
            <w:r w:rsidR="009A167D" w:rsidRPr="00C4726F">
              <w:rPr>
                <w:rFonts w:ascii="Calibri" w:hAnsi="Calibri"/>
              </w:rPr>
              <w:t>)</w:t>
            </w:r>
            <w:r w:rsidRPr="00C4726F">
              <w:rPr>
                <w:rFonts w:ascii="Calibri" w:hAnsi="Calibri"/>
              </w:rPr>
              <w:t xml:space="preserve"> на дубли</w:t>
            </w:r>
          </w:p>
          <w:p w14:paraId="017B19D1" w14:textId="7A2FE4CE" w:rsidR="000C52D7" w:rsidRPr="00C4726F" w:rsidRDefault="0028021F">
            <w:pPr>
              <w:rPr>
                <w:rFonts w:ascii="Calibri" w:hAnsi="Calibri"/>
                <w:b/>
                <w:i/>
                <w:color w:val="0070C0"/>
                <w:sz w:val="22"/>
                <w:lang w:val="en-US"/>
              </w:rPr>
            </w:pPr>
            <w:r w:rsidRPr="00C4726F">
              <w:rPr>
                <w:rFonts w:ascii="Calibri" w:hAnsi="Calibri"/>
              </w:rPr>
              <w:t>Отобрать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r w:rsidR="009A167D" w:rsidRPr="00C4726F">
              <w:rPr>
                <w:rFonts w:ascii="Calibri" w:hAnsi="Calibri"/>
              </w:rPr>
              <w:t>записи</w:t>
            </w:r>
            <w:r w:rsidR="009A167D" w:rsidRPr="00C4726F">
              <w:rPr>
                <w:rFonts w:ascii="Calibri" w:hAnsi="Calibri"/>
                <w:lang w:val="en-US"/>
              </w:rPr>
              <w:t xml:space="preserve"> </w:t>
            </w:r>
            <w:r w:rsidR="009A167D" w:rsidRPr="00C4726F">
              <w:rPr>
                <w:rFonts w:ascii="Calibri" w:hAnsi="Calibri"/>
              </w:rPr>
              <w:t>по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r w:rsidRPr="00C4726F">
              <w:rPr>
                <w:rFonts w:ascii="Calibri" w:hAnsi="Calibri"/>
              </w:rPr>
              <w:t>условию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proofErr w:type="gramStart"/>
            <w:r w:rsidR="009A167D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agreement</w:t>
            </w:r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.</w:t>
            </w:r>
            <w:r w:rsidR="009A167D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n</w:t>
            </w:r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umber</w:t>
            </w:r>
            <w:proofErr w:type="spellEnd"/>
            <w:proofErr w:type="gram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 xml:space="preserve"> == </w:t>
            </w:r>
            <w:proofErr w:type="spell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Request.Body.Arrangement</w:t>
            </w:r>
            <w:proofErr w:type="spell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[N].Number</w:t>
            </w:r>
          </w:p>
          <w:p w14:paraId="25D5075A" w14:textId="77777777" w:rsidR="009A167D" w:rsidRPr="003532E3" w:rsidRDefault="009A167D">
            <w:pPr>
              <w:rPr>
                <w:rFonts w:ascii="Calibri" w:hAnsi="Calibri"/>
                <w:bCs/>
                <w:lang w:val="en-US"/>
              </w:rPr>
            </w:pPr>
          </w:p>
          <w:p w14:paraId="6A9A23B1" w14:textId="0D099BDA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Если</w:t>
            </w:r>
            <w:r w:rsidRPr="00C4726F">
              <w:rPr>
                <w:rFonts w:ascii="Calibri" w:hAnsi="Calibri"/>
              </w:rPr>
              <w:t xml:space="preserve"> </w:t>
            </w:r>
            <w:r w:rsidR="009A167D" w:rsidRPr="00C4726F">
              <w:rPr>
                <w:rFonts w:ascii="Calibri" w:hAnsi="Calibri"/>
              </w:rPr>
              <w:t xml:space="preserve">записи </w:t>
            </w:r>
            <w:r w:rsidRPr="00C4726F">
              <w:rPr>
                <w:rFonts w:ascii="Calibri" w:hAnsi="Calibri"/>
              </w:rPr>
              <w:t>найден</w:t>
            </w:r>
            <w:r w:rsidR="009A167D" w:rsidRPr="00C4726F">
              <w:rPr>
                <w:rFonts w:ascii="Calibri" w:hAnsi="Calibri"/>
              </w:rPr>
              <w:t>ы</w:t>
            </w:r>
          </w:p>
          <w:p w14:paraId="3658230E" w14:textId="44ACA534" w:rsidR="000C52D7" w:rsidRPr="00C4726F" w:rsidRDefault="002802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вернуть Статус: </w:t>
            </w:r>
            <w:r w:rsidRPr="00C4726F">
              <w:rPr>
                <w:rFonts w:ascii="Calibri" w:hAnsi="Calibri"/>
                <w:b/>
                <w:bCs/>
              </w:rPr>
              <w:t>400/</w:t>
            </w:r>
            <w:proofErr w:type="spellStart"/>
            <w:r w:rsidRPr="00C4726F">
              <w:rPr>
                <w:rFonts w:ascii="Calibri" w:hAnsi="Calibri"/>
                <w:b/>
                <w:bCs/>
                <w:color w:val="333333"/>
              </w:rPr>
              <w:t>Bad</w:t>
            </w:r>
            <w:proofErr w:type="spellEnd"/>
            <w:r w:rsidRPr="00C4726F">
              <w:rPr>
                <w:rFonts w:ascii="Calibri" w:hAnsi="Calibri"/>
                <w:b/>
                <w:bCs/>
                <w:color w:val="333333"/>
              </w:rPr>
              <w:t xml:space="preserve"> </w:t>
            </w:r>
            <w:proofErr w:type="spellStart"/>
            <w:r w:rsidRPr="00C4726F">
              <w:rPr>
                <w:rFonts w:ascii="Calibri" w:hAnsi="Calibri"/>
                <w:b/>
                <w:bCs/>
                <w:color w:val="333333"/>
              </w:rPr>
              <w:t>Request</w:t>
            </w:r>
            <w:proofErr w:type="spellEnd"/>
            <w:r w:rsidRPr="00C4726F">
              <w:rPr>
                <w:rFonts w:ascii="Calibri" w:hAnsi="Calibri"/>
              </w:rPr>
              <w:t xml:space="preserve">, Текст: Параметр № Дополнительного соглашения (сделки) </w:t>
            </w:r>
            <w:r w:rsidRPr="00C4726F">
              <w:rPr>
                <w:rFonts w:ascii="Calibri" w:hAnsi="Calibri"/>
                <w:bCs/>
                <w:i/>
                <w:sz w:val="22"/>
              </w:rPr>
              <w:t>Number</w:t>
            </w:r>
            <w:r w:rsidRPr="00C4726F">
              <w:rPr>
                <w:rFonts w:ascii="Calibri" w:hAnsi="Calibri"/>
                <w:bCs/>
              </w:rPr>
              <w:t xml:space="preserve"> </w:t>
            </w:r>
            <w:r w:rsidRPr="00C4726F">
              <w:rPr>
                <w:rFonts w:ascii="Calibri" w:hAnsi="Calibri"/>
              </w:rPr>
              <w:t xml:space="preserve">&lt;значение&gt; уже существует для ЭП с </w:t>
            </w:r>
            <w:proofErr w:type="gramStart"/>
            <w:r w:rsidRPr="00C4726F">
              <w:rPr>
                <w:rFonts w:ascii="Calibri" w:hAnsi="Calibri"/>
              </w:rPr>
              <w:t>ИД  &lt;</w:t>
            </w:r>
            <w:proofErr w:type="gramEnd"/>
            <w:r w:rsidRPr="00C4726F">
              <w:rPr>
                <w:rFonts w:ascii="Calibri" w:hAnsi="Calibri"/>
              </w:rPr>
              <w:t>значение1&gt;.</w:t>
            </w:r>
          </w:p>
          <w:p w14:paraId="2E4A9FC5" w14:textId="44721061" w:rsidR="009A167D" w:rsidRPr="00C4726F" w:rsidRDefault="009A167D" w:rsidP="009A167D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Если записей нет</w:t>
            </w:r>
          </w:p>
          <w:p w14:paraId="66EB291C" w14:textId="046D4F51" w:rsidR="009A167D" w:rsidRPr="00C4726F" w:rsidRDefault="009A167D" w:rsidP="009A167D">
            <w:pPr>
              <w:pStyle w:val="a5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перейти на Шаг 1.</w:t>
            </w:r>
            <w:r w:rsidR="004636BE" w:rsidRPr="00C4726F">
              <w:rPr>
                <w:rFonts w:ascii="Calibri" w:hAnsi="Calibri"/>
              </w:rPr>
              <w:t>3</w:t>
            </w:r>
          </w:p>
          <w:p w14:paraId="6E45A8A6" w14:textId="77777777" w:rsidR="000C52D7" w:rsidRPr="00C4726F" w:rsidRDefault="000C52D7">
            <w:pPr>
              <w:rPr>
                <w:rFonts w:ascii="Calibri" w:hAnsi="Calibri"/>
                <w:b/>
              </w:rPr>
            </w:pPr>
          </w:p>
          <w:p w14:paraId="0163DCF9" w14:textId="7F1B2936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 xml:space="preserve">Шаг </w:t>
            </w:r>
            <w:r w:rsidR="002C3269" w:rsidRPr="00C4726F">
              <w:rPr>
                <w:rFonts w:ascii="Calibri" w:hAnsi="Calibri"/>
                <w:b/>
              </w:rPr>
              <w:t>1.</w:t>
            </w:r>
            <w:r w:rsidR="004636BE" w:rsidRPr="00C4726F">
              <w:rPr>
                <w:rFonts w:ascii="Calibri" w:hAnsi="Calibri"/>
                <w:b/>
              </w:rPr>
              <w:t>3</w:t>
            </w:r>
          </w:p>
          <w:p w14:paraId="3D675539" w14:textId="3909EA2A" w:rsidR="00F67C48" w:rsidRPr="00C4726F" w:rsidRDefault="0028021F" w:rsidP="003320BE">
            <w:pPr>
              <w:rPr>
                <w:rFonts w:ascii="Calibri" w:hAnsi="Calibri"/>
                <w:i/>
              </w:rPr>
            </w:pPr>
            <w:r w:rsidRPr="00C4726F">
              <w:rPr>
                <w:rFonts w:ascii="Calibri" w:hAnsi="Calibri"/>
              </w:rPr>
              <w:t xml:space="preserve">По </w:t>
            </w:r>
            <w:proofErr w:type="spellStart"/>
            <w:r w:rsidRPr="00C4726F">
              <w:rPr>
                <w:rFonts w:ascii="Calibri" w:hAnsi="Calibri"/>
              </w:rPr>
              <w:t>КодуПродукта</w:t>
            </w:r>
            <w:proofErr w:type="spellEnd"/>
            <w:r w:rsidRPr="00C4726F">
              <w:rPr>
                <w:rFonts w:ascii="Calibri" w:hAnsi="Calibri"/>
              </w:rPr>
              <w:t xml:space="preserve"> найти связные записи в Каталоге Типа регистра </w:t>
            </w:r>
            <w:r w:rsidR="00F67C48" w:rsidRPr="00C4726F">
              <w:rPr>
                <w:rFonts w:ascii="Calibri" w:hAnsi="Calibri"/>
              </w:rPr>
              <w:br/>
            </w:r>
            <w:proofErr w:type="spellStart"/>
            <w:r w:rsidR="00F67C48" w:rsidRPr="00C4726F">
              <w:rPr>
                <w:rFonts w:ascii="Calibri" w:hAnsi="Calibri"/>
                <w:b/>
                <w:i/>
                <w:color w:val="0070C0"/>
              </w:rPr>
              <w:t>Request.Body.ProductCode</w:t>
            </w:r>
            <w:proofErr w:type="spellEnd"/>
            <w:r w:rsidR="00F67C48" w:rsidRPr="00C4726F">
              <w:rPr>
                <w:rFonts w:ascii="Calibri" w:hAnsi="Calibri"/>
                <w:b/>
                <w:i/>
                <w:color w:val="0070C0"/>
              </w:rPr>
              <w:t xml:space="preserve"> == </w:t>
            </w:r>
            <w:proofErr w:type="spellStart"/>
            <w:r w:rsidR="00F67C48" w:rsidRPr="00C4726F">
              <w:rPr>
                <w:rFonts w:ascii="Calibri" w:hAnsi="Calibri"/>
                <w:b/>
                <w:i/>
                <w:color w:val="0070C0"/>
              </w:rPr>
              <w:t>tpp_ref_product_class.value</w:t>
            </w:r>
            <w:proofErr w:type="spellEnd"/>
            <w:r w:rsidR="00F67C48" w:rsidRPr="00C4726F">
              <w:rPr>
                <w:rFonts w:ascii="Calibri" w:hAnsi="Calibri"/>
                <w:b/>
                <w:i/>
                <w:color w:val="0070C0"/>
              </w:rPr>
              <w:br/>
            </w:r>
            <w:r w:rsidR="00F67C48" w:rsidRPr="00C4726F">
              <w:rPr>
                <w:rFonts w:ascii="Calibri" w:hAnsi="Calibri"/>
                <w:bCs/>
              </w:rPr>
              <w:t xml:space="preserve">среди найденных записей отобрать те, у которых </w:t>
            </w:r>
          </w:p>
          <w:p w14:paraId="6F20E8E3" w14:textId="05FA76FF" w:rsidR="000C52D7" w:rsidRPr="00C4726F" w:rsidRDefault="00F67C48" w:rsidP="00F67C48">
            <w:pPr>
              <w:rPr>
                <w:rFonts w:ascii="Calibri" w:hAnsi="Calibri"/>
                <w:lang w:val="en-US"/>
              </w:rPr>
            </w:pPr>
            <w:proofErr w:type="spell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tpp_ref_product_register_</w:t>
            </w:r>
            <w:proofErr w:type="gram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type.account</w:t>
            </w:r>
            <w:proofErr w:type="gram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_type</w:t>
            </w:r>
            <w:proofErr w:type="spell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 xml:space="preserve"> </w:t>
            </w:r>
            <w:r w:rsidRPr="00C4726F">
              <w:rPr>
                <w:rFonts w:ascii="Calibri" w:hAnsi="Calibri"/>
                <w:i/>
              </w:rPr>
              <w:t>имеет</w:t>
            </w:r>
            <w:r w:rsidRPr="00C4726F">
              <w:rPr>
                <w:rFonts w:ascii="Calibri" w:hAnsi="Calibri"/>
                <w:i/>
                <w:lang w:val="en-US"/>
              </w:rPr>
              <w:t xml:space="preserve"> </w:t>
            </w:r>
            <w:r w:rsidRPr="00C4726F">
              <w:rPr>
                <w:rFonts w:ascii="Calibri" w:hAnsi="Calibri"/>
                <w:i/>
              </w:rPr>
              <w:t>значение</w:t>
            </w:r>
            <w:r w:rsidRPr="00C4726F">
              <w:rPr>
                <w:rFonts w:ascii="Calibri" w:hAnsi="Calibri"/>
                <w:i/>
                <w:lang w:val="en-US"/>
              </w:rPr>
              <w:t xml:space="preserve"> </w:t>
            </w:r>
            <w:r w:rsidR="0028021F" w:rsidRPr="00C4726F">
              <w:rPr>
                <w:rFonts w:ascii="Calibri" w:hAnsi="Calibri"/>
                <w:lang w:val="en-US"/>
              </w:rPr>
              <w:t xml:space="preserve"> </w:t>
            </w:r>
            <w:r w:rsidRPr="00C4726F">
              <w:rPr>
                <w:rFonts w:ascii="Calibri" w:hAnsi="Calibri"/>
                <w:lang w:val="en-US"/>
              </w:rPr>
              <w:t>“</w:t>
            </w:r>
            <w:r w:rsidR="0028021F" w:rsidRPr="00C4726F">
              <w:rPr>
                <w:rFonts w:ascii="Calibri" w:hAnsi="Calibri"/>
              </w:rPr>
              <w:t>Клиентский</w:t>
            </w:r>
            <w:r w:rsidRPr="00C4726F">
              <w:rPr>
                <w:rFonts w:ascii="Calibri" w:hAnsi="Calibri"/>
                <w:lang w:val="en-US"/>
              </w:rPr>
              <w:t>”</w:t>
            </w:r>
          </w:p>
          <w:p w14:paraId="2FC055D4" w14:textId="77777777" w:rsidR="00F67C48" w:rsidRPr="003532E3" w:rsidRDefault="00F67C48">
            <w:pPr>
              <w:rPr>
                <w:rFonts w:ascii="Calibri" w:hAnsi="Calibri"/>
                <w:lang w:val="en-US"/>
              </w:rPr>
            </w:pPr>
          </w:p>
          <w:p w14:paraId="5C9341A7" w14:textId="493416BE" w:rsidR="000C52D7" w:rsidRPr="00C4726F" w:rsidRDefault="00F67C48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Если найдено одна или более записей</w:t>
            </w:r>
          </w:p>
          <w:p w14:paraId="184A8C58" w14:textId="3EBAF023" w:rsidR="000C52D7" w:rsidRPr="00C4726F" w:rsidRDefault="0028021F">
            <w:pPr>
              <w:pStyle w:val="a5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Запомнить найденные </w:t>
            </w:r>
            <w:proofErr w:type="spellStart"/>
            <w:r w:rsidRPr="00C4726F">
              <w:rPr>
                <w:rFonts w:ascii="Calibri" w:hAnsi="Calibri"/>
                <w:b/>
                <w:i/>
              </w:rPr>
              <w:t>registerType</w:t>
            </w:r>
            <w:proofErr w:type="spellEnd"/>
            <w:r w:rsidRPr="00C4726F">
              <w:rPr>
                <w:rFonts w:ascii="Calibri" w:hAnsi="Calibri"/>
                <w:b/>
                <w:i/>
              </w:rPr>
              <w:t xml:space="preserve"> </w:t>
            </w:r>
            <w:r w:rsidRPr="00C4726F">
              <w:rPr>
                <w:rFonts w:ascii="Calibri" w:hAnsi="Calibri"/>
              </w:rPr>
              <w:t>с целью добавления соответствующего числа строк в таблицу ПР</w:t>
            </w:r>
            <w:r w:rsidR="003320BE" w:rsidRPr="00C4726F">
              <w:rPr>
                <w:rFonts w:ascii="Calibri" w:hAnsi="Calibri"/>
              </w:rPr>
              <w:t xml:space="preserve"> (</w:t>
            </w:r>
            <w:proofErr w:type="spellStart"/>
            <w:r w:rsidR="003320BE" w:rsidRPr="00C4726F">
              <w:rPr>
                <w:rFonts w:ascii="Calibri" w:hAnsi="Calibri"/>
                <w:b/>
                <w:bCs/>
              </w:rPr>
              <w:t>tpp_product</w:t>
            </w:r>
            <w:proofErr w:type="spellEnd"/>
            <w:r w:rsidR="003320BE" w:rsidRPr="00C4726F">
              <w:rPr>
                <w:rFonts w:ascii="Calibri" w:hAnsi="Calibri"/>
                <w:b/>
                <w:bCs/>
              </w:rPr>
              <w:t>_</w:t>
            </w:r>
            <w:r w:rsidR="003320BE" w:rsidRPr="00C4726F">
              <w:rPr>
                <w:rFonts w:ascii="Calibri" w:hAnsi="Calibri"/>
                <w:b/>
                <w:bCs/>
                <w:lang w:val="en-US"/>
              </w:rPr>
              <w:t>registry</w:t>
            </w:r>
            <w:r w:rsidR="003320BE" w:rsidRPr="00C4726F">
              <w:rPr>
                <w:rFonts w:ascii="Calibri" w:hAnsi="Calibri"/>
              </w:rPr>
              <w:t>)</w:t>
            </w:r>
            <w:r w:rsidRPr="00C4726F">
              <w:rPr>
                <w:rFonts w:ascii="Calibri" w:hAnsi="Calibri"/>
              </w:rPr>
              <w:t xml:space="preserve">, перейти </w:t>
            </w:r>
            <w:r w:rsidR="00D44AFE" w:rsidRPr="00C4726F">
              <w:rPr>
                <w:rFonts w:ascii="Calibri" w:hAnsi="Calibri"/>
              </w:rPr>
              <w:t>на</w:t>
            </w:r>
            <w:r w:rsidRPr="00C4726F">
              <w:rPr>
                <w:rFonts w:ascii="Calibri" w:hAnsi="Calibri"/>
              </w:rPr>
              <w:t xml:space="preserve"> Шаг </w:t>
            </w:r>
            <w:r w:rsidR="00D44AFE" w:rsidRPr="00C4726F">
              <w:rPr>
                <w:rFonts w:ascii="Calibri" w:hAnsi="Calibri"/>
              </w:rPr>
              <w:t>1.</w:t>
            </w:r>
            <w:r w:rsidR="004636BE" w:rsidRPr="00C4726F">
              <w:rPr>
                <w:rFonts w:ascii="Calibri" w:hAnsi="Calibri"/>
              </w:rPr>
              <w:t>4</w:t>
            </w:r>
          </w:p>
          <w:p w14:paraId="7EF6DC4A" w14:textId="0F2BB013" w:rsidR="000C52D7" w:rsidRPr="00C4726F" w:rsidRDefault="00F67C48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Если ни одной записи не найдено</w:t>
            </w:r>
          </w:p>
          <w:p w14:paraId="5F6DF84B" w14:textId="6D23485D" w:rsidR="000C52D7" w:rsidRPr="00C4726F" w:rsidRDefault="002802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вернуть Статус: </w:t>
            </w:r>
            <w:r w:rsidRPr="00C4726F">
              <w:rPr>
                <w:rFonts w:ascii="Calibri" w:hAnsi="Calibri"/>
                <w:b/>
                <w:bCs/>
              </w:rPr>
              <w:t>404/</w:t>
            </w:r>
            <w:r w:rsidR="003320BE" w:rsidRPr="00C4726F">
              <w:rPr>
                <w:rFonts w:ascii="Calibri" w:hAnsi="Calibri"/>
                <w:b/>
                <w:bCs/>
                <w:lang w:val="en-US"/>
              </w:rPr>
              <w:t>Not</w:t>
            </w:r>
            <w:r w:rsidR="003320BE" w:rsidRPr="00C4726F">
              <w:rPr>
                <w:rFonts w:ascii="Calibri" w:hAnsi="Calibri"/>
                <w:b/>
                <w:bCs/>
              </w:rPr>
              <w:t xml:space="preserve"> </w:t>
            </w:r>
            <w:r w:rsidR="003320BE" w:rsidRPr="00C4726F">
              <w:rPr>
                <w:rFonts w:ascii="Calibri" w:hAnsi="Calibri"/>
                <w:b/>
                <w:bCs/>
                <w:lang w:val="en-US"/>
              </w:rPr>
              <w:t>Found</w:t>
            </w:r>
            <w:r w:rsidRPr="00C4726F">
              <w:rPr>
                <w:rFonts w:ascii="Calibri" w:hAnsi="Calibri"/>
              </w:rPr>
              <w:t xml:space="preserve">, Текст: </w:t>
            </w:r>
            <w:proofErr w:type="spellStart"/>
            <w:r w:rsidRPr="00C4726F">
              <w:rPr>
                <w:rFonts w:ascii="Calibri" w:hAnsi="Calibri"/>
              </w:rPr>
              <w:t>КодПродукта</w:t>
            </w:r>
            <w:proofErr w:type="spellEnd"/>
            <w:r w:rsidRPr="00C4726F">
              <w:rPr>
                <w:rFonts w:ascii="Calibri" w:hAnsi="Calibri"/>
              </w:rPr>
              <w:t xml:space="preserve"> &lt;значение&gt; не найдено в Каталоге продуктов </w:t>
            </w:r>
            <w:proofErr w:type="spellStart"/>
            <w:r w:rsidR="00F67C48" w:rsidRPr="00C4726F">
              <w:rPr>
                <w:rFonts w:ascii="Calibri" w:hAnsi="Calibri"/>
              </w:rPr>
              <w:t>tpp_ref_product_class</w:t>
            </w:r>
            <w:proofErr w:type="spellEnd"/>
          </w:p>
          <w:p w14:paraId="18DB475D" w14:textId="77777777" w:rsidR="000C52D7" w:rsidRPr="00C4726F" w:rsidRDefault="000C52D7">
            <w:pPr>
              <w:rPr>
                <w:rFonts w:ascii="Calibri" w:hAnsi="Calibri"/>
                <w:b/>
              </w:rPr>
            </w:pPr>
          </w:p>
          <w:p w14:paraId="2F4D86C4" w14:textId="737D89CA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 xml:space="preserve">Шаг </w:t>
            </w:r>
            <w:r w:rsidR="002C3269" w:rsidRPr="00C4726F">
              <w:rPr>
                <w:rFonts w:ascii="Calibri" w:hAnsi="Calibri"/>
                <w:b/>
              </w:rPr>
              <w:t>1.</w:t>
            </w:r>
            <w:r w:rsidR="004636BE" w:rsidRPr="00C4726F">
              <w:rPr>
                <w:rFonts w:ascii="Calibri" w:hAnsi="Calibri"/>
                <w:b/>
              </w:rPr>
              <w:t>4</w:t>
            </w:r>
          </w:p>
          <w:p w14:paraId="4C37C7B9" w14:textId="77777777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Добавить строку в таблицу </w:t>
            </w:r>
            <w:proofErr w:type="spellStart"/>
            <w:r w:rsidRPr="00C4726F">
              <w:rPr>
                <w:rFonts w:ascii="Calibri" w:hAnsi="Calibri"/>
                <w:b/>
                <w:bCs/>
              </w:rPr>
              <w:t>tpp_product</w:t>
            </w:r>
            <w:proofErr w:type="spellEnd"/>
            <w:r w:rsidRPr="00C4726F">
              <w:rPr>
                <w:rFonts w:ascii="Calibri" w:hAnsi="Calibri"/>
              </w:rPr>
              <w:t xml:space="preserve">, заполнить согласно </w:t>
            </w:r>
            <w:proofErr w:type="spellStart"/>
            <w:r w:rsidRPr="00C4726F"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proofErr w:type="spellEnd"/>
            <w:r w:rsidRPr="00C4726F">
              <w:rPr>
                <w:rFonts w:ascii="Calibri" w:hAnsi="Calibri"/>
              </w:rPr>
              <w:t>:</w:t>
            </w:r>
          </w:p>
          <w:p w14:paraId="12F5D8BB" w14:textId="66FB7639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Сформировать/Запомнить новый </w:t>
            </w:r>
            <w:r w:rsidRPr="00C4726F">
              <w:rPr>
                <w:rFonts w:ascii="Calibri" w:hAnsi="Calibri"/>
                <w:i/>
              </w:rPr>
              <w:t xml:space="preserve">ИД ЭП </w:t>
            </w:r>
            <w:r w:rsidRPr="00C4726F">
              <w:rPr>
                <w:rFonts w:ascii="Calibri" w:hAnsi="Calibri"/>
                <w:b/>
                <w:bCs/>
              </w:rPr>
              <w:t>tpp_product.id</w:t>
            </w:r>
            <w:r w:rsidRPr="00C4726F">
              <w:rPr>
                <w:rFonts w:ascii="Calibri" w:hAnsi="Calibri"/>
                <w:i/>
              </w:rPr>
              <w:t xml:space="preserve">, </w:t>
            </w:r>
            <w:r w:rsidR="00B87F1F" w:rsidRPr="00C4726F">
              <w:rPr>
                <w:rFonts w:ascii="Calibri" w:hAnsi="Calibri"/>
              </w:rPr>
              <w:t>д</w:t>
            </w:r>
          </w:p>
          <w:p w14:paraId="57F34F48" w14:textId="7941E910" w:rsidR="00B87F1F" w:rsidRPr="00C4726F" w:rsidRDefault="00B87F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lastRenderedPageBreak/>
              <w:t>Перейти на Шаг 1.</w:t>
            </w:r>
            <w:r w:rsidR="004636BE" w:rsidRPr="00C4726F">
              <w:rPr>
                <w:rFonts w:ascii="Calibri" w:hAnsi="Calibri"/>
              </w:rPr>
              <w:t>5</w:t>
            </w:r>
          </w:p>
          <w:p w14:paraId="7C882D36" w14:textId="77777777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  </w:t>
            </w:r>
          </w:p>
          <w:p w14:paraId="0F3B6210" w14:textId="6CD392AE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 xml:space="preserve">Шаг </w:t>
            </w:r>
            <w:r w:rsidR="002C3269" w:rsidRPr="00C4726F">
              <w:rPr>
                <w:rFonts w:ascii="Calibri" w:hAnsi="Calibri"/>
                <w:b/>
              </w:rPr>
              <w:t>1.</w:t>
            </w:r>
            <w:r w:rsidR="004636BE" w:rsidRPr="00C4726F">
              <w:rPr>
                <w:rFonts w:ascii="Calibri" w:hAnsi="Calibri"/>
                <w:b/>
              </w:rPr>
              <w:t>5</w:t>
            </w:r>
          </w:p>
          <w:p w14:paraId="742DB396" w14:textId="032EAC63" w:rsidR="000C52D7" w:rsidRPr="00C4726F" w:rsidRDefault="0028021F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Добавить в таблицу ПР</w:t>
            </w:r>
            <w:r w:rsidR="00C607CE" w:rsidRPr="00C4726F">
              <w:rPr>
                <w:rFonts w:ascii="Calibri" w:hAnsi="Calibri"/>
              </w:rPr>
              <w:t xml:space="preserve"> (</w:t>
            </w:r>
            <w:proofErr w:type="spellStart"/>
            <w:r w:rsidR="00C607CE" w:rsidRPr="00C4726F">
              <w:rPr>
                <w:rFonts w:ascii="Calibri" w:hAnsi="Calibri"/>
                <w:b/>
                <w:bCs/>
              </w:rPr>
              <w:t>tpp_product</w:t>
            </w:r>
            <w:proofErr w:type="spellEnd"/>
            <w:r w:rsidR="00C607CE" w:rsidRPr="00C4726F">
              <w:rPr>
                <w:rFonts w:ascii="Calibri" w:hAnsi="Calibri"/>
                <w:b/>
                <w:bCs/>
              </w:rPr>
              <w:t>_</w:t>
            </w:r>
            <w:r w:rsidR="00C607CE" w:rsidRPr="00C4726F">
              <w:rPr>
                <w:rFonts w:ascii="Calibri" w:hAnsi="Calibri"/>
                <w:b/>
                <w:bCs/>
                <w:lang w:val="en-US"/>
              </w:rPr>
              <w:t>registry</w:t>
            </w:r>
            <w:r w:rsidR="00C607CE" w:rsidRPr="00C4726F">
              <w:rPr>
                <w:rFonts w:ascii="Calibri" w:hAnsi="Calibri"/>
              </w:rPr>
              <w:t>)</w:t>
            </w:r>
            <w:r w:rsidRPr="00C4726F">
              <w:rPr>
                <w:rFonts w:ascii="Calibri" w:hAnsi="Calibri"/>
              </w:rPr>
              <w:t xml:space="preserve"> строки, заполненные:</w:t>
            </w:r>
          </w:p>
          <w:p w14:paraId="184F6F0A" w14:textId="77777777" w:rsidR="000C52D7" w:rsidRPr="00C4726F" w:rsidRDefault="002802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proofErr w:type="spellStart"/>
            <w:r w:rsidRPr="00C4726F">
              <w:rPr>
                <w:rFonts w:ascii="Calibri" w:hAnsi="Calibri"/>
              </w:rPr>
              <w:t>Id</w:t>
            </w:r>
            <w:proofErr w:type="spellEnd"/>
            <w:r w:rsidRPr="00C4726F">
              <w:rPr>
                <w:rFonts w:ascii="Calibri" w:hAnsi="Calibri"/>
              </w:rPr>
              <w:t xml:space="preserve"> - ключ таблицы</w:t>
            </w:r>
          </w:p>
          <w:p w14:paraId="3A639BB0" w14:textId="16132A04" w:rsidR="000C52D7" w:rsidRPr="00FE09C9" w:rsidRDefault="00B87F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  <w:lang w:val="en-US"/>
              </w:rPr>
            </w:pPr>
            <w:proofErr w:type="spellStart"/>
            <w:r w:rsidRPr="00C4726F">
              <w:rPr>
                <w:rFonts w:ascii="Calibri" w:hAnsi="Calibri"/>
                <w:lang w:val="en-US"/>
              </w:rPr>
              <w:t>product</w:t>
            </w:r>
            <w:r w:rsidRPr="00FE09C9">
              <w:rPr>
                <w:rFonts w:ascii="Calibri" w:hAnsi="Calibri"/>
                <w:lang w:val="en-US"/>
              </w:rPr>
              <w:t>_</w:t>
            </w:r>
            <w:r w:rsidRPr="00C4726F">
              <w:rPr>
                <w:rFonts w:ascii="Calibri" w:hAnsi="Calibri"/>
                <w:lang w:val="en-US"/>
              </w:rPr>
              <w:t>id</w:t>
            </w:r>
            <w:proofErr w:type="spellEnd"/>
            <w:r w:rsidR="0028021F" w:rsidRPr="00FE09C9">
              <w:rPr>
                <w:rFonts w:ascii="Calibri" w:hAnsi="Calibri"/>
                <w:lang w:val="en-US"/>
              </w:rPr>
              <w:t xml:space="preserve"> - </w:t>
            </w:r>
            <w:r w:rsidR="0028021F" w:rsidRPr="00C4726F">
              <w:rPr>
                <w:rFonts w:ascii="Calibri" w:hAnsi="Calibri"/>
              </w:rPr>
              <w:t>ссылка</w:t>
            </w:r>
            <w:r w:rsidR="0028021F" w:rsidRPr="00FE09C9">
              <w:rPr>
                <w:rFonts w:ascii="Calibri" w:hAnsi="Calibri"/>
                <w:lang w:val="en-US"/>
              </w:rPr>
              <w:t xml:space="preserve"> </w:t>
            </w:r>
            <w:r w:rsidR="0028021F" w:rsidRPr="00C4726F">
              <w:rPr>
                <w:rFonts w:ascii="Calibri" w:hAnsi="Calibri"/>
              </w:rPr>
              <w:t>на</w:t>
            </w:r>
            <w:r w:rsidR="0028021F" w:rsidRPr="00FE09C9">
              <w:rPr>
                <w:rFonts w:ascii="Calibri" w:hAnsi="Calibri"/>
                <w:lang w:val="en-US"/>
              </w:rPr>
              <w:t xml:space="preserve"> </w:t>
            </w:r>
            <w:r w:rsidR="0028021F" w:rsidRPr="00C4726F">
              <w:rPr>
                <w:rFonts w:ascii="Calibri" w:hAnsi="Calibri"/>
              </w:rPr>
              <w:t>таблицу</w:t>
            </w:r>
            <w:r w:rsidR="0028021F" w:rsidRPr="00FE09C9">
              <w:rPr>
                <w:rFonts w:ascii="Calibri" w:hAnsi="Calibri"/>
                <w:lang w:val="en-US"/>
              </w:rPr>
              <w:t xml:space="preserve"> </w:t>
            </w:r>
            <w:r w:rsidR="0028021F" w:rsidRPr="00C4726F">
              <w:rPr>
                <w:rFonts w:ascii="Calibri" w:hAnsi="Calibri"/>
              </w:rPr>
              <w:t>ЭП</w:t>
            </w:r>
            <w:r w:rsidR="0028021F" w:rsidRPr="00FE09C9">
              <w:rPr>
                <w:rFonts w:ascii="Calibri" w:hAnsi="Calibri"/>
                <w:lang w:val="en-US"/>
              </w:rPr>
              <w:t xml:space="preserve">, </w:t>
            </w:r>
            <w:r w:rsidR="0028021F" w:rsidRPr="00C4726F">
              <w:rPr>
                <w:rFonts w:ascii="Calibri" w:hAnsi="Calibri"/>
              </w:rPr>
              <w:t>где</w:t>
            </w:r>
            <w:r w:rsidR="0028021F" w:rsidRPr="00FE09C9">
              <w:rPr>
                <w:rFonts w:ascii="Calibri" w:hAnsi="Calibri"/>
                <w:lang w:val="en-US"/>
              </w:rPr>
              <w:t xml:space="preserve"> </w:t>
            </w:r>
            <w:proofErr w:type="gramStart"/>
            <w:r w:rsidR="00FE09C9">
              <w:rPr>
                <w:rFonts w:ascii="Calibri" w:hAnsi="Calibri"/>
                <w:b/>
                <w:i/>
                <w:color w:val="0070C0"/>
                <w:lang w:val="en-US"/>
              </w:rPr>
              <w:t>tpp</w:t>
            </w:r>
            <w:r w:rsidR="00FE09C9" w:rsidRPr="00FE09C9">
              <w:rPr>
                <w:rFonts w:ascii="Calibri" w:hAnsi="Calibri"/>
                <w:b/>
                <w:i/>
                <w:color w:val="0070C0"/>
                <w:lang w:val="en-US"/>
              </w:rPr>
              <w:t>_</w:t>
            </w:r>
            <w:r w:rsidR="00FE09C9">
              <w:rPr>
                <w:rFonts w:ascii="Calibri" w:hAnsi="Calibri"/>
                <w:b/>
                <w:i/>
                <w:color w:val="0070C0"/>
                <w:lang w:val="en-US"/>
              </w:rPr>
              <w:t>product</w:t>
            </w:r>
            <w:r w:rsidR="0028021F" w:rsidRPr="00FE09C9">
              <w:rPr>
                <w:rFonts w:ascii="Calibri" w:hAnsi="Calibri"/>
                <w:b/>
                <w:i/>
                <w:color w:val="0070C0"/>
                <w:lang w:val="en-US"/>
              </w:rPr>
              <w:t>.</w:t>
            </w:r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id</w:t>
            </w:r>
            <w:r w:rsidR="0028021F" w:rsidRPr="00FE09C9">
              <w:rPr>
                <w:rFonts w:ascii="Calibri" w:hAnsi="Calibri"/>
                <w:b/>
                <w:i/>
                <w:color w:val="0070C0"/>
                <w:lang w:val="en-US"/>
              </w:rPr>
              <w:t xml:space="preserve">  =</w:t>
            </w:r>
            <w:proofErr w:type="gramEnd"/>
            <w:r w:rsidR="0028021F" w:rsidRPr="00FE09C9">
              <w:rPr>
                <w:rFonts w:ascii="Calibri" w:hAnsi="Calibri"/>
                <w:b/>
                <w:i/>
                <w:color w:val="0070C0"/>
                <w:lang w:val="en-US"/>
              </w:rPr>
              <w:t xml:space="preserve">= </w:t>
            </w:r>
            <w:proofErr w:type="spellStart"/>
            <w:r w:rsidR="003532E3" w:rsidRPr="003532E3">
              <w:rPr>
                <w:rFonts w:ascii="Calibri" w:hAnsi="Calibri"/>
                <w:b/>
                <w:i/>
                <w:color w:val="0070C0"/>
                <w:lang w:val="en-US"/>
              </w:rPr>
              <w:t>tpp_product_registry</w:t>
            </w:r>
            <w:r w:rsidR="0028021F" w:rsidRPr="00FE09C9">
              <w:rPr>
                <w:rFonts w:ascii="Calibri" w:hAnsi="Calibri"/>
                <w:b/>
                <w:i/>
                <w:color w:val="0070C0"/>
                <w:lang w:val="en-US"/>
              </w:rPr>
              <w:t>.</w:t>
            </w:r>
            <w:r w:rsidRPr="00FE09C9">
              <w:rPr>
                <w:rFonts w:ascii="Calibri" w:hAnsi="Calibri"/>
                <w:b/>
                <w:i/>
                <w:color w:val="0070C0"/>
                <w:lang w:val="en-US"/>
              </w:rPr>
              <w:t>product_id</w:t>
            </w:r>
            <w:proofErr w:type="spellEnd"/>
          </w:p>
          <w:p w14:paraId="1A588C9A" w14:textId="6BD76505" w:rsidR="000C52D7" w:rsidRPr="00C4726F" w:rsidRDefault="00B87F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  <w:lang w:val="en-US"/>
              </w:rPr>
              <w:t>t</w:t>
            </w:r>
            <w:proofErr w:type="spellStart"/>
            <w:r w:rsidR="0028021F" w:rsidRPr="00C4726F">
              <w:rPr>
                <w:rFonts w:ascii="Calibri" w:hAnsi="Calibri"/>
              </w:rPr>
              <w:t>ype</w:t>
            </w:r>
            <w:proofErr w:type="spellEnd"/>
            <w:r w:rsidR="0028021F" w:rsidRPr="00C4726F">
              <w:rPr>
                <w:rFonts w:ascii="Calibri" w:hAnsi="Calibri"/>
              </w:rPr>
              <w:t xml:space="preserve"> – тип ПР (лицевого/</w:t>
            </w:r>
            <w:proofErr w:type="spellStart"/>
            <w:r w:rsidR="0028021F" w:rsidRPr="00C4726F">
              <w:rPr>
                <w:rFonts w:ascii="Calibri" w:hAnsi="Calibri"/>
              </w:rPr>
              <w:t>внутрибанковского</w:t>
            </w:r>
            <w:proofErr w:type="spellEnd"/>
            <w:r w:rsidR="0028021F" w:rsidRPr="00C4726F">
              <w:rPr>
                <w:rFonts w:ascii="Calibri" w:hAnsi="Calibri"/>
              </w:rPr>
              <w:t xml:space="preserve"> счета) </w:t>
            </w:r>
          </w:p>
          <w:p w14:paraId="5216A55E" w14:textId="77777777" w:rsidR="000C52D7" w:rsidRPr="00C4726F" w:rsidRDefault="002802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proofErr w:type="spellStart"/>
            <w:r w:rsidRPr="00C4726F">
              <w:rPr>
                <w:rFonts w:ascii="Calibri" w:hAnsi="Calibri"/>
              </w:rPr>
              <w:t>account_id</w:t>
            </w:r>
            <w:proofErr w:type="spellEnd"/>
            <w:r w:rsidRPr="00C4726F">
              <w:rPr>
                <w:rFonts w:ascii="Calibri" w:hAnsi="Calibri"/>
              </w:rPr>
              <w:t xml:space="preserve"> – ид счета </w:t>
            </w:r>
          </w:p>
          <w:p w14:paraId="49D2F48B" w14:textId="22FCD022" w:rsidR="000C52D7" w:rsidRPr="00C4726F" w:rsidRDefault="002802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proofErr w:type="spellStart"/>
            <w:r w:rsidRPr="00C4726F">
              <w:rPr>
                <w:rFonts w:ascii="Calibri" w:hAnsi="Calibri"/>
              </w:rPr>
              <w:t>currency</w:t>
            </w:r>
            <w:proofErr w:type="spellEnd"/>
            <w:r w:rsidR="00B87F1F" w:rsidRPr="00C4726F">
              <w:rPr>
                <w:rFonts w:ascii="Calibri" w:hAnsi="Calibri"/>
                <w:lang w:val="en-US"/>
              </w:rPr>
              <w:t>_code</w:t>
            </w:r>
            <w:r w:rsidRPr="00C4726F">
              <w:rPr>
                <w:rFonts w:ascii="Calibri" w:hAnsi="Calibri"/>
              </w:rPr>
              <w:t xml:space="preserve"> – код валюты счета</w:t>
            </w:r>
          </w:p>
          <w:p w14:paraId="3CFC59D4" w14:textId="48FC743C" w:rsidR="000C52D7" w:rsidRDefault="00B87F1F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  <w:lang w:val="en-US"/>
              </w:rPr>
              <w:t>state</w:t>
            </w:r>
            <w:r w:rsidR="0028021F" w:rsidRPr="00C4726F">
              <w:rPr>
                <w:rFonts w:ascii="Calibri" w:hAnsi="Calibri"/>
              </w:rPr>
              <w:t xml:space="preserve"> – статус счета, </w:t>
            </w:r>
            <w:proofErr w:type="spellStart"/>
            <w:r w:rsidR="0028021F" w:rsidRPr="00C4726F">
              <w:rPr>
                <w:rFonts w:ascii="Calibri" w:hAnsi="Calibri"/>
              </w:rPr>
              <w:t>enum</w:t>
            </w:r>
            <w:proofErr w:type="spellEnd"/>
            <w:r w:rsidR="0028021F" w:rsidRPr="00C4726F">
              <w:rPr>
                <w:rFonts w:ascii="Calibri" w:hAnsi="Calibri"/>
              </w:rPr>
              <w:t xml:space="preserve"> (0, Закрыт/1, Открыт/2, Зарезервирован/3, Удалён)</w:t>
            </w:r>
          </w:p>
          <w:p w14:paraId="18040322" w14:textId="324DD4AA" w:rsidR="00A77599" w:rsidRPr="00A77599" w:rsidRDefault="00A77599" w:rsidP="00A77599">
            <w:pPr>
              <w:rPr>
                <w:rFonts w:ascii="Calibri" w:hAnsi="Calibri"/>
              </w:rPr>
            </w:pPr>
            <w:r w:rsidRPr="00A77599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 xml:space="preserve">см. задачу на создание продуктового регистра по методу </w:t>
            </w:r>
            <w:r w:rsidRPr="006D18C5">
              <w:rPr>
                <w:rFonts w:ascii="Calibri" w:hAnsi="Calibri"/>
                <w:lang w:val="en-US"/>
              </w:rPr>
              <w:t>corporate</w:t>
            </w:r>
            <w:r w:rsidRPr="006D18C5">
              <w:rPr>
                <w:rFonts w:ascii="Calibri" w:hAnsi="Calibri"/>
              </w:rPr>
              <w:t>-</w:t>
            </w:r>
            <w:r w:rsidRPr="006D18C5">
              <w:rPr>
                <w:rFonts w:ascii="Calibri" w:hAnsi="Calibri"/>
                <w:lang w:val="en-US"/>
              </w:rPr>
              <w:t>settlement</w:t>
            </w:r>
            <w:r w:rsidRPr="006D18C5">
              <w:rPr>
                <w:rFonts w:ascii="Calibri" w:hAnsi="Calibri"/>
              </w:rPr>
              <w:t>-</w:t>
            </w:r>
            <w:r w:rsidRPr="006D18C5">
              <w:rPr>
                <w:rFonts w:ascii="Calibri" w:hAnsi="Calibri"/>
                <w:lang w:val="en-US"/>
              </w:rPr>
              <w:t>account</w:t>
            </w:r>
            <w:r w:rsidRPr="006D18C5">
              <w:rPr>
                <w:rFonts w:ascii="Calibri" w:hAnsi="Calibri"/>
              </w:rPr>
              <w:t>/</w:t>
            </w:r>
            <w:r w:rsidRPr="006D18C5">
              <w:rPr>
                <w:rFonts w:ascii="Calibri" w:hAnsi="Calibri"/>
                <w:lang w:val="en-US"/>
              </w:rPr>
              <w:t>create</w:t>
            </w:r>
            <w:r w:rsidRPr="00A77599">
              <w:rPr>
                <w:rFonts w:ascii="Calibri" w:hAnsi="Calibri"/>
              </w:rPr>
              <w:t>)</w:t>
            </w:r>
          </w:p>
          <w:p w14:paraId="522E6253" w14:textId="77777777" w:rsidR="00A77599" w:rsidRPr="00A77599" w:rsidRDefault="00A77599" w:rsidP="00A77599">
            <w:pPr>
              <w:rPr>
                <w:rFonts w:ascii="Calibri" w:hAnsi="Calibri"/>
              </w:rPr>
            </w:pPr>
          </w:p>
          <w:p w14:paraId="380EF1FB" w14:textId="3E24DFD4" w:rsidR="000C52D7" w:rsidRPr="00C4726F" w:rsidRDefault="004636BE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>ЗАВЕРШЕНИЕ ПОСЛЕДОВАТЕЛЬНОСТИ</w:t>
            </w:r>
          </w:p>
          <w:p w14:paraId="5BCE92A3" w14:textId="77777777" w:rsidR="00424625" w:rsidRPr="00C4726F" w:rsidRDefault="00424625">
            <w:pPr>
              <w:rPr>
                <w:rFonts w:ascii="Calibri" w:hAnsi="Calibri"/>
                <w:b/>
              </w:rPr>
            </w:pPr>
          </w:p>
          <w:p w14:paraId="33910EBD" w14:textId="36E135F2" w:rsidR="002C3269" w:rsidRPr="00C4726F" w:rsidRDefault="002C3269" w:rsidP="002C3269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>Шаг 2.1</w:t>
            </w:r>
          </w:p>
          <w:p w14:paraId="5EEF3F47" w14:textId="777FEA0B" w:rsidR="002C3269" w:rsidRPr="00C4726F" w:rsidRDefault="002C3269" w:rsidP="002C3269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Пров</w:t>
            </w:r>
            <w:r w:rsidRPr="00C4726F">
              <w:rPr>
                <w:rFonts w:ascii="Calibri" w:hAnsi="Calibri"/>
              </w:rPr>
              <w:t>ерка таблицы ЭП (</w:t>
            </w:r>
            <w:proofErr w:type="spellStart"/>
            <w:r w:rsidRPr="00C4726F">
              <w:rPr>
                <w:rFonts w:ascii="Calibri" w:hAnsi="Calibri"/>
                <w:b/>
                <w:bCs/>
                <w:lang w:val="en-US"/>
              </w:rPr>
              <w:t>tpp</w:t>
            </w:r>
            <w:proofErr w:type="spellEnd"/>
            <w:r w:rsidRPr="00C4726F">
              <w:rPr>
                <w:rFonts w:ascii="Calibri" w:hAnsi="Calibri"/>
                <w:b/>
                <w:bCs/>
              </w:rPr>
              <w:t>_</w:t>
            </w:r>
            <w:r w:rsidRPr="00C4726F">
              <w:rPr>
                <w:rFonts w:ascii="Calibri" w:hAnsi="Calibri"/>
                <w:b/>
                <w:bCs/>
                <w:lang w:val="en-US"/>
              </w:rPr>
              <w:t>product</w:t>
            </w:r>
            <w:r w:rsidRPr="00C4726F">
              <w:rPr>
                <w:rFonts w:ascii="Calibri" w:hAnsi="Calibri"/>
              </w:rPr>
              <w:t>) на существование ЭП. Для этого необходимо отобрать строки по условию</w:t>
            </w:r>
          </w:p>
          <w:p w14:paraId="1B5B5FBC" w14:textId="6322FE39" w:rsidR="002C3269" w:rsidRPr="003532E3" w:rsidRDefault="002C3269" w:rsidP="002C3269">
            <w:pPr>
              <w:pStyle w:val="HTML"/>
              <w:shd w:val="clear" w:color="auto" w:fill="FFFFFF"/>
              <w:rPr>
                <w:rFonts w:ascii="Calibri" w:hAnsi="Calibri"/>
                <w:b/>
                <w:i/>
                <w:color w:val="0070C0"/>
                <w:sz w:val="24"/>
                <w:lang w:val="en-US"/>
              </w:rPr>
            </w:pPr>
            <w:r w:rsidRPr="003532E3">
              <w:rPr>
                <w:rFonts w:ascii="Calibri" w:hAnsi="Calibri"/>
              </w:rPr>
              <w:t xml:space="preserve"> </w:t>
            </w:r>
            <w:r w:rsidRPr="003532E3">
              <w:rPr>
                <w:rFonts w:ascii="Calibri" w:hAnsi="Calibri"/>
                <w:b/>
                <w:i/>
                <w:color w:val="0070C0"/>
                <w:sz w:val="24"/>
                <w:lang w:val="en-US"/>
              </w:rPr>
              <w:t xml:space="preserve">tpp_product.id == </w:t>
            </w:r>
            <w:proofErr w:type="spellStart"/>
            <w:r w:rsidRPr="003532E3">
              <w:rPr>
                <w:rFonts w:ascii="Calibri" w:hAnsi="Calibri"/>
                <w:b/>
                <w:i/>
                <w:color w:val="0070C0"/>
                <w:sz w:val="24"/>
                <w:lang w:val="en-US"/>
              </w:rPr>
              <w:t>Request.Body</w:t>
            </w:r>
            <w:proofErr w:type="spellEnd"/>
            <w:r w:rsidRPr="003532E3">
              <w:rPr>
                <w:rFonts w:ascii="Calibri" w:hAnsi="Calibri"/>
                <w:b/>
                <w:i/>
                <w:color w:val="0070C0"/>
                <w:sz w:val="24"/>
                <w:lang w:val="en-US"/>
              </w:rPr>
              <w:t xml:space="preserve">. </w:t>
            </w:r>
            <w:proofErr w:type="spellStart"/>
            <w:r w:rsidRPr="003532E3">
              <w:rPr>
                <w:rFonts w:ascii="Calibri" w:hAnsi="Calibri"/>
                <w:b/>
                <w:i/>
                <w:color w:val="0070C0"/>
                <w:sz w:val="24"/>
                <w:lang w:val="en-US"/>
              </w:rPr>
              <w:t>instanceId</w:t>
            </w:r>
            <w:proofErr w:type="spellEnd"/>
          </w:p>
          <w:p w14:paraId="5E7C0F61" w14:textId="77777777" w:rsidR="002C3269" w:rsidRPr="003532E3" w:rsidRDefault="002C3269" w:rsidP="002C3269">
            <w:pPr>
              <w:rPr>
                <w:rFonts w:ascii="Calibri" w:hAnsi="Calibri"/>
                <w:b/>
                <w:lang w:val="en-US"/>
              </w:rPr>
            </w:pPr>
          </w:p>
          <w:p w14:paraId="5866EC54" w14:textId="61759D9F" w:rsidR="002C3269" w:rsidRPr="00C4726F" w:rsidRDefault="002C3269" w:rsidP="002C3269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Если</w:t>
            </w:r>
            <w:r w:rsidRPr="00C4726F">
              <w:rPr>
                <w:rFonts w:ascii="Calibri" w:hAnsi="Calibri"/>
              </w:rPr>
              <w:t xml:space="preserve"> запись </w:t>
            </w:r>
            <w:r w:rsidR="00D42BA8" w:rsidRPr="00C4726F">
              <w:rPr>
                <w:rFonts w:ascii="Calibri" w:hAnsi="Calibri"/>
              </w:rPr>
              <w:t xml:space="preserve">не </w:t>
            </w:r>
            <w:r w:rsidRPr="00C4726F">
              <w:rPr>
                <w:rFonts w:ascii="Calibri" w:hAnsi="Calibri"/>
              </w:rPr>
              <w:t>найдена</w:t>
            </w:r>
          </w:p>
          <w:p w14:paraId="7F854886" w14:textId="0EE02294" w:rsidR="002C3269" w:rsidRPr="00C4726F" w:rsidRDefault="002C3269" w:rsidP="002C3269">
            <w:pPr>
              <w:pStyle w:val="a5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вернуть Статус: </w:t>
            </w:r>
            <w:r w:rsidRPr="00C4726F">
              <w:rPr>
                <w:rFonts w:ascii="Calibri" w:hAnsi="Calibri"/>
                <w:b/>
                <w:bCs/>
              </w:rPr>
              <w:t>404/Not Found</w:t>
            </w:r>
            <w:r w:rsidRPr="00C4726F">
              <w:rPr>
                <w:rFonts w:ascii="Calibri" w:hAnsi="Calibri"/>
              </w:rPr>
              <w:t xml:space="preserve">, Текст: Экземпляр продукта с параметром </w:t>
            </w:r>
            <w:proofErr w:type="spellStart"/>
            <w:r w:rsidRPr="00C4726F">
              <w:rPr>
                <w:rFonts w:ascii="Calibri" w:hAnsi="Calibri"/>
              </w:rPr>
              <w:t>instanceId</w:t>
            </w:r>
            <w:proofErr w:type="spellEnd"/>
            <w:r w:rsidRPr="00C4726F">
              <w:rPr>
                <w:rFonts w:ascii="Calibri" w:hAnsi="Calibri"/>
              </w:rPr>
              <w:t xml:space="preserve"> &lt;значение&gt; не найден.</w:t>
            </w:r>
          </w:p>
          <w:p w14:paraId="373C401B" w14:textId="3034EC61" w:rsidR="002C3269" w:rsidRPr="00C4726F" w:rsidRDefault="002C3269" w:rsidP="002C3269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Если </w:t>
            </w:r>
            <w:r w:rsidR="00D42BA8" w:rsidRPr="00C4726F">
              <w:rPr>
                <w:rFonts w:ascii="Calibri" w:hAnsi="Calibri"/>
              </w:rPr>
              <w:t>запись найдена</w:t>
            </w:r>
          </w:p>
          <w:p w14:paraId="1D74165D" w14:textId="011C71AE" w:rsidR="002C3269" w:rsidRPr="00C4726F" w:rsidRDefault="002C3269" w:rsidP="002C3269">
            <w:pPr>
              <w:pStyle w:val="a5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Перейти на Шаг 2.2</w:t>
            </w:r>
          </w:p>
          <w:p w14:paraId="15077FB1" w14:textId="7A087249" w:rsidR="002C3269" w:rsidRPr="00C4726F" w:rsidRDefault="002C3269">
            <w:pPr>
              <w:rPr>
                <w:rFonts w:ascii="Calibri" w:hAnsi="Calibri"/>
                <w:b/>
                <w:color w:val="538135" w:themeColor="accent6" w:themeShade="BF"/>
              </w:rPr>
            </w:pPr>
          </w:p>
          <w:p w14:paraId="1A7D0602" w14:textId="38BB868C" w:rsidR="00D44AFE" w:rsidRPr="00C4726F" w:rsidRDefault="00D44AFE" w:rsidP="00D44AFE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>Шаг 2.2</w:t>
            </w:r>
          </w:p>
          <w:p w14:paraId="495C48A7" w14:textId="77777777" w:rsidR="00D44AFE" w:rsidRPr="00C4726F" w:rsidRDefault="00D44AFE" w:rsidP="00D44AF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Про</w:t>
            </w:r>
            <w:r w:rsidRPr="00C4726F">
              <w:rPr>
                <w:rFonts w:ascii="Calibri" w:hAnsi="Calibri"/>
              </w:rPr>
              <w:t>верка таблицы ДС (</w:t>
            </w:r>
            <w:r w:rsidRPr="00C4726F">
              <w:rPr>
                <w:rFonts w:ascii="Calibri" w:hAnsi="Calibri"/>
                <w:b/>
                <w:bCs/>
                <w:lang w:val="en-US"/>
              </w:rPr>
              <w:t>agreement</w:t>
            </w:r>
            <w:r w:rsidRPr="00C4726F">
              <w:rPr>
                <w:rFonts w:ascii="Calibri" w:hAnsi="Calibri"/>
              </w:rPr>
              <w:t>) на дубли</w:t>
            </w:r>
          </w:p>
          <w:p w14:paraId="745C04E8" w14:textId="2B88FE68" w:rsidR="00D44AFE" w:rsidRPr="00C4726F" w:rsidRDefault="00D44AFE" w:rsidP="00D44AFE">
            <w:pPr>
              <w:rPr>
                <w:rFonts w:ascii="Calibri" w:hAnsi="Calibri"/>
                <w:b/>
                <w:i/>
                <w:color w:val="0070C0"/>
                <w:sz w:val="22"/>
                <w:lang w:val="en-US"/>
              </w:rPr>
            </w:pPr>
            <w:r w:rsidRPr="00C4726F">
              <w:rPr>
                <w:rFonts w:ascii="Calibri" w:hAnsi="Calibri"/>
              </w:rPr>
              <w:t>Отобрать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r w:rsidRPr="00C4726F">
              <w:rPr>
                <w:rFonts w:ascii="Calibri" w:hAnsi="Calibri"/>
              </w:rPr>
              <w:t>записи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r w:rsidRPr="00C4726F">
              <w:rPr>
                <w:rFonts w:ascii="Calibri" w:hAnsi="Calibri"/>
              </w:rPr>
              <w:t>по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r w:rsidRPr="00C4726F">
              <w:rPr>
                <w:rFonts w:ascii="Calibri" w:hAnsi="Calibri"/>
              </w:rPr>
              <w:t>условию</w:t>
            </w:r>
            <w:r w:rsidRPr="00C4726F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proofErr w:type="gram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agreement.number</w:t>
            </w:r>
            <w:proofErr w:type="spellEnd"/>
            <w:proofErr w:type="gram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 xml:space="preserve"> == </w:t>
            </w:r>
            <w:proofErr w:type="spellStart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Request.Body.Arrangement</w:t>
            </w:r>
            <w:proofErr w:type="spellEnd"/>
            <w:r w:rsidRPr="00C4726F">
              <w:rPr>
                <w:rFonts w:ascii="Calibri" w:hAnsi="Calibri"/>
                <w:b/>
                <w:i/>
                <w:color w:val="0070C0"/>
                <w:lang w:val="en-US"/>
              </w:rPr>
              <w:t>[N].Number</w:t>
            </w:r>
          </w:p>
          <w:p w14:paraId="09353B1C" w14:textId="77777777" w:rsidR="00D44AFE" w:rsidRPr="00C4726F" w:rsidRDefault="00D44AFE" w:rsidP="00D44AFE">
            <w:pPr>
              <w:rPr>
                <w:rFonts w:ascii="Calibri" w:hAnsi="Calibri"/>
                <w:bCs/>
                <w:lang w:val="en-US"/>
              </w:rPr>
            </w:pPr>
          </w:p>
          <w:p w14:paraId="5A295A57" w14:textId="77777777" w:rsidR="00D44AFE" w:rsidRPr="00C4726F" w:rsidRDefault="00D44AFE" w:rsidP="00D44AF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  <w:bCs/>
              </w:rPr>
              <w:t>Если</w:t>
            </w:r>
            <w:r w:rsidRPr="00C4726F">
              <w:rPr>
                <w:rFonts w:ascii="Calibri" w:hAnsi="Calibri"/>
              </w:rPr>
              <w:t xml:space="preserve"> записи найдены</w:t>
            </w:r>
          </w:p>
          <w:p w14:paraId="7F7BAC25" w14:textId="77777777" w:rsidR="00D44AFE" w:rsidRPr="00C4726F" w:rsidRDefault="00D44AFE" w:rsidP="00D44AFE">
            <w:pPr>
              <w:pStyle w:val="a5"/>
              <w:numPr>
                <w:ilvl w:val="0"/>
                <w:numId w:val="5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 xml:space="preserve">вернуть Статус: </w:t>
            </w:r>
            <w:r w:rsidRPr="00C4726F">
              <w:rPr>
                <w:rFonts w:ascii="Calibri" w:hAnsi="Calibri"/>
                <w:b/>
                <w:bCs/>
              </w:rPr>
              <w:t>400/</w:t>
            </w:r>
            <w:proofErr w:type="spellStart"/>
            <w:r w:rsidRPr="00C4726F">
              <w:rPr>
                <w:rFonts w:ascii="Calibri" w:hAnsi="Calibri"/>
                <w:b/>
                <w:bCs/>
                <w:color w:val="333333"/>
              </w:rPr>
              <w:t>Bad</w:t>
            </w:r>
            <w:proofErr w:type="spellEnd"/>
            <w:r w:rsidRPr="00C4726F">
              <w:rPr>
                <w:rFonts w:ascii="Calibri" w:hAnsi="Calibri"/>
                <w:b/>
                <w:bCs/>
                <w:color w:val="333333"/>
              </w:rPr>
              <w:t xml:space="preserve"> </w:t>
            </w:r>
            <w:proofErr w:type="spellStart"/>
            <w:r w:rsidRPr="00C4726F">
              <w:rPr>
                <w:rFonts w:ascii="Calibri" w:hAnsi="Calibri"/>
                <w:b/>
                <w:bCs/>
                <w:color w:val="333333"/>
              </w:rPr>
              <w:t>Request</w:t>
            </w:r>
            <w:proofErr w:type="spellEnd"/>
            <w:r w:rsidRPr="00C4726F">
              <w:rPr>
                <w:rFonts w:ascii="Calibri" w:hAnsi="Calibri"/>
              </w:rPr>
              <w:t xml:space="preserve">, Текст: Параметр № Дополнительного соглашения (сделки) </w:t>
            </w:r>
            <w:r w:rsidRPr="00C4726F">
              <w:rPr>
                <w:rFonts w:ascii="Calibri" w:hAnsi="Calibri"/>
                <w:bCs/>
                <w:i/>
                <w:sz w:val="22"/>
              </w:rPr>
              <w:t>Number</w:t>
            </w:r>
            <w:r w:rsidRPr="00C4726F">
              <w:rPr>
                <w:rFonts w:ascii="Calibri" w:hAnsi="Calibri"/>
                <w:bCs/>
              </w:rPr>
              <w:t xml:space="preserve"> </w:t>
            </w:r>
            <w:r w:rsidRPr="00C4726F">
              <w:rPr>
                <w:rFonts w:ascii="Calibri" w:hAnsi="Calibri"/>
              </w:rPr>
              <w:t xml:space="preserve">&lt;значение&gt; уже существует для ЭП с </w:t>
            </w:r>
            <w:proofErr w:type="gramStart"/>
            <w:r w:rsidRPr="00C4726F">
              <w:rPr>
                <w:rFonts w:ascii="Calibri" w:hAnsi="Calibri"/>
              </w:rPr>
              <w:t>ИД  &lt;</w:t>
            </w:r>
            <w:proofErr w:type="gramEnd"/>
            <w:r w:rsidRPr="00C4726F">
              <w:rPr>
                <w:rFonts w:ascii="Calibri" w:hAnsi="Calibri"/>
              </w:rPr>
              <w:t>значение1&gt;.</w:t>
            </w:r>
          </w:p>
          <w:p w14:paraId="468800E6" w14:textId="77777777" w:rsidR="00D44AFE" w:rsidRPr="00C4726F" w:rsidRDefault="00D44AFE" w:rsidP="00D44AFE">
            <w:p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Если записей нет</w:t>
            </w:r>
          </w:p>
          <w:p w14:paraId="6A976253" w14:textId="2D020B68" w:rsidR="00D44AFE" w:rsidRPr="00C4726F" w:rsidRDefault="00D44AFE" w:rsidP="00D44AFE">
            <w:pPr>
              <w:pStyle w:val="a5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lastRenderedPageBreak/>
              <w:t>перейти на Шаг 2.3</w:t>
            </w:r>
          </w:p>
          <w:p w14:paraId="3115557A" w14:textId="77777777" w:rsidR="00D44AFE" w:rsidRPr="00C4726F" w:rsidRDefault="00D44AFE">
            <w:pPr>
              <w:rPr>
                <w:rFonts w:ascii="Calibri" w:hAnsi="Calibri"/>
                <w:b/>
                <w:color w:val="538135" w:themeColor="accent6" w:themeShade="BF"/>
              </w:rPr>
            </w:pPr>
          </w:p>
          <w:p w14:paraId="1AAAEBC2" w14:textId="77777777" w:rsidR="002C3269" w:rsidRPr="00C4726F" w:rsidRDefault="002C3269">
            <w:pPr>
              <w:rPr>
                <w:rFonts w:ascii="Calibri" w:hAnsi="Calibri"/>
                <w:b/>
                <w:color w:val="538135" w:themeColor="accent6" w:themeShade="BF"/>
              </w:rPr>
            </w:pPr>
          </w:p>
          <w:p w14:paraId="561F5B8E" w14:textId="77777777" w:rsidR="000C52D7" w:rsidRPr="00C4726F" w:rsidRDefault="0028021F">
            <w:pPr>
              <w:rPr>
                <w:rFonts w:ascii="Calibri" w:hAnsi="Calibri"/>
                <w:b/>
              </w:rPr>
            </w:pPr>
            <w:r w:rsidRPr="00C4726F">
              <w:rPr>
                <w:rFonts w:ascii="Calibri" w:hAnsi="Calibri"/>
                <w:b/>
              </w:rPr>
              <w:t>Шаг 8.</w:t>
            </w:r>
          </w:p>
          <w:p w14:paraId="0C0841D0" w14:textId="39CC73C2" w:rsidR="000C52D7" w:rsidRPr="00C4726F" w:rsidRDefault="0028021F">
            <w:pPr>
              <w:pStyle w:val="a5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C4726F">
              <w:rPr>
                <w:rFonts w:ascii="Calibri" w:hAnsi="Calibri"/>
              </w:rPr>
              <w:t>Добавить строку в таблицу ДС</w:t>
            </w:r>
            <w:r w:rsidR="00C4726F" w:rsidRPr="00C4726F">
              <w:rPr>
                <w:rFonts w:ascii="Calibri" w:hAnsi="Calibri"/>
              </w:rPr>
              <w:t xml:space="preserve"> (</w:t>
            </w:r>
            <w:r w:rsidR="00C4726F" w:rsidRPr="00C4726F">
              <w:rPr>
                <w:rFonts w:ascii="Calibri" w:hAnsi="Calibri"/>
                <w:b/>
                <w:bCs/>
                <w:lang w:val="en-US"/>
              </w:rPr>
              <w:t>agreement</w:t>
            </w:r>
            <w:r w:rsidR="00C4726F" w:rsidRPr="00C4726F">
              <w:rPr>
                <w:rFonts w:ascii="Calibri" w:hAnsi="Calibri"/>
              </w:rPr>
              <w:t>)</w:t>
            </w:r>
          </w:p>
          <w:p w14:paraId="33D17944" w14:textId="77777777" w:rsidR="000C52D7" w:rsidRPr="00C4726F" w:rsidRDefault="0028021F">
            <w:pPr>
              <w:pStyle w:val="a5"/>
              <w:numPr>
                <w:ilvl w:val="0"/>
                <w:numId w:val="7"/>
              </w:numPr>
              <w:rPr>
                <w:rFonts w:ascii="Calibri" w:hAnsi="Calibri"/>
                <w:b/>
                <w:color w:val="1F4E79" w:themeColor="accent5" w:themeShade="80"/>
              </w:rPr>
            </w:pPr>
            <w:r w:rsidRPr="00C4726F">
              <w:rPr>
                <w:rFonts w:ascii="Calibri" w:hAnsi="Calibri"/>
              </w:rPr>
              <w:t xml:space="preserve">заполнить соотв. поля ДС согласно составу </w:t>
            </w:r>
            <w:proofErr w:type="spellStart"/>
            <w:r w:rsidRPr="00C4726F">
              <w:rPr>
                <w:rStyle w:val="inline-comment-marker0"/>
                <w:rFonts w:ascii="Calibri" w:hAnsi="Calibri"/>
                <w:b/>
                <w:i/>
              </w:rPr>
              <w:t>Request.Body</w:t>
            </w:r>
            <w:proofErr w:type="spellEnd"/>
            <w:r w:rsidRPr="00C4726F">
              <w:rPr>
                <w:rFonts w:ascii="Calibri" w:hAnsi="Calibri"/>
              </w:rPr>
              <w:t xml:space="preserve">, см. массив </w:t>
            </w:r>
            <w:proofErr w:type="spellStart"/>
            <w:proofErr w:type="gramStart"/>
            <w:r w:rsidRPr="00C4726F">
              <w:rPr>
                <w:rFonts w:ascii="Calibri" w:hAnsi="Calibri"/>
                <w:b/>
                <w:i/>
              </w:rPr>
              <w:t>Arrangement</w:t>
            </w:r>
            <w:proofErr w:type="spellEnd"/>
            <w:r w:rsidRPr="00C4726F">
              <w:rPr>
                <w:rFonts w:ascii="Calibri" w:hAnsi="Calibri"/>
                <w:b/>
                <w:i/>
              </w:rPr>
              <w:t>[</w:t>
            </w:r>
            <w:proofErr w:type="gramEnd"/>
            <w:r w:rsidRPr="00C4726F">
              <w:rPr>
                <w:rFonts w:ascii="Calibri" w:hAnsi="Calibri"/>
                <w:b/>
                <w:i/>
              </w:rPr>
              <w:t>…]</w:t>
            </w:r>
          </w:p>
          <w:p w14:paraId="7B2B04C4" w14:textId="001CB10B" w:rsidR="000C52D7" w:rsidRPr="00C4726F" w:rsidRDefault="0028021F" w:rsidP="00631F8D">
            <w:pPr>
              <w:pStyle w:val="a5"/>
              <w:numPr>
                <w:ilvl w:val="0"/>
                <w:numId w:val="7"/>
              </w:numPr>
              <w:rPr>
                <w:rFonts w:ascii="Calibri" w:hAnsi="Calibri"/>
                <w:color w:val="0070C0"/>
              </w:rPr>
            </w:pPr>
            <w:r w:rsidRPr="00C4726F">
              <w:rPr>
                <w:rFonts w:ascii="Calibri" w:hAnsi="Calibri"/>
              </w:rPr>
              <w:t>сформировать</w:t>
            </w:r>
            <w:r w:rsidR="00C4726F" w:rsidRPr="00C4726F">
              <w:rPr>
                <w:rFonts w:ascii="Calibri" w:hAnsi="Calibri"/>
                <w:b/>
                <w:i/>
                <w:color w:val="0070C0"/>
              </w:rPr>
              <w:t xml:space="preserve"> </w:t>
            </w:r>
            <w:proofErr w:type="gramStart"/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agreement</w:t>
            </w:r>
            <w:r w:rsidR="00C4726F" w:rsidRPr="00C4726F">
              <w:rPr>
                <w:rFonts w:ascii="Calibri" w:hAnsi="Calibri"/>
                <w:b/>
                <w:i/>
                <w:color w:val="0070C0"/>
              </w:rPr>
              <w:t>.</w:t>
            </w:r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Id</w:t>
            </w:r>
            <w:proofErr w:type="gramEnd"/>
            <w:r w:rsidR="00C4726F" w:rsidRPr="00C4726F">
              <w:rPr>
                <w:rFonts w:ascii="Calibri" w:hAnsi="Calibri"/>
              </w:rPr>
              <w:t xml:space="preserve"> </w:t>
            </w:r>
            <w:r w:rsidRPr="00C4726F">
              <w:rPr>
                <w:rFonts w:ascii="Calibri" w:hAnsi="Calibri"/>
                <w:i/>
              </w:rPr>
              <w:t xml:space="preserve">, </w:t>
            </w:r>
            <w:r w:rsidRPr="00C4726F">
              <w:rPr>
                <w:rFonts w:ascii="Calibri" w:hAnsi="Calibri"/>
              </w:rPr>
              <w:t xml:space="preserve">связать с таблицей ЭП по </w:t>
            </w:r>
            <w:r w:rsidRPr="00C4726F">
              <w:rPr>
                <w:rFonts w:ascii="Calibri" w:hAnsi="Calibri"/>
                <w:i/>
              </w:rPr>
              <w:t xml:space="preserve">ИД ЭП, где </w:t>
            </w:r>
            <w:proofErr w:type="spellStart"/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tpp</w:t>
            </w:r>
            <w:proofErr w:type="spellEnd"/>
            <w:r w:rsidR="00C4726F" w:rsidRPr="00C4726F">
              <w:rPr>
                <w:rFonts w:ascii="Calibri" w:hAnsi="Calibri"/>
                <w:b/>
                <w:i/>
                <w:color w:val="0070C0"/>
              </w:rPr>
              <w:t>_</w:t>
            </w:r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product</w:t>
            </w:r>
            <w:r w:rsidR="00C4726F" w:rsidRPr="00C4726F">
              <w:rPr>
                <w:rFonts w:ascii="Calibri" w:hAnsi="Calibri"/>
                <w:b/>
                <w:i/>
                <w:color w:val="0070C0"/>
              </w:rPr>
              <w:t>.</w:t>
            </w:r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id</w:t>
            </w:r>
            <w:r w:rsidR="00C4726F" w:rsidRPr="00C4726F">
              <w:rPr>
                <w:rFonts w:ascii="Calibri" w:hAnsi="Calibri"/>
                <w:b/>
                <w:i/>
                <w:color w:val="0070C0"/>
              </w:rPr>
              <w:t xml:space="preserve">  == </w:t>
            </w:r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agreement</w:t>
            </w:r>
            <w:r w:rsidR="00C4726F" w:rsidRPr="00C4726F">
              <w:rPr>
                <w:rFonts w:ascii="Calibri" w:hAnsi="Calibri"/>
                <w:b/>
                <w:i/>
                <w:color w:val="0070C0"/>
              </w:rPr>
              <w:t>.</w:t>
            </w:r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product</w:t>
            </w:r>
            <w:r w:rsidR="00C4726F" w:rsidRPr="00C4726F">
              <w:rPr>
                <w:rFonts w:ascii="Calibri" w:hAnsi="Calibri"/>
                <w:b/>
                <w:i/>
                <w:color w:val="0070C0"/>
              </w:rPr>
              <w:t>_</w:t>
            </w:r>
            <w:r w:rsidR="00C4726F" w:rsidRPr="00C4726F">
              <w:rPr>
                <w:rFonts w:ascii="Calibri" w:hAnsi="Calibri"/>
                <w:b/>
                <w:i/>
                <w:color w:val="0070C0"/>
                <w:lang w:val="en-US"/>
              </w:rPr>
              <w:t>id</w:t>
            </w:r>
          </w:p>
        </w:tc>
      </w:tr>
      <w:tr w:rsidR="000C52D7" w14:paraId="4AC5609B" w14:textId="77777777">
        <w:trPr>
          <w:trHeight w:val="276"/>
        </w:trPr>
        <w:tc>
          <w:tcPr>
            <w:tcW w:w="856" w:type="dxa"/>
          </w:tcPr>
          <w:p w14:paraId="0B338AFC" w14:textId="6E11ECEB" w:rsidR="000C52D7" w:rsidRPr="00AA6BE0" w:rsidRDefault="00AA6BE0">
            <w:pPr>
              <w:pStyle w:val="a5"/>
              <w:ind w:left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lastRenderedPageBreak/>
              <w:t>2</w:t>
            </w:r>
          </w:p>
        </w:tc>
        <w:tc>
          <w:tcPr>
            <w:tcW w:w="5082" w:type="dxa"/>
          </w:tcPr>
          <w:p w14:paraId="53679606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Выполняется отправка данных в систему-источник запроса на создание Экземпляра продукта</w:t>
            </w:r>
          </w:p>
          <w:p w14:paraId="47F35206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12325" w:type="dxa"/>
          </w:tcPr>
          <w:p w14:paraId="5C9E94F5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См. </w:t>
            </w:r>
            <w:proofErr w:type="spellStart"/>
            <w:r>
              <w:rPr>
                <w:rFonts w:ascii="Calibri" w:hAnsi="Calibri"/>
              </w:rPr>
              <w:t>Response.body</w:t>
            </w:r>
            <w:proofErr w:type="spellEnd"/>
          </w:p>
        </w:tc>
      </w:tr>
    </w:tbl>
    <w:p w14:paraId="23E10525" w14:textId="77777777" w:rsidR="000C52D7" w:rsidRDefault="000C52D7">
      <w:pPr>
        <w:rPr>
          <w:rFonts w:ascii="Calibri" w:hAnsi="Calibri"/>
        </w:rPr>
      </w:pPr>
    </w:p>
    <w:p w14:paraId="2E3172BC" w14:textId="77777777" w:rsidR="000C52D7" w:rsidRDefault="0028021F">
      <w:pPr>
        <w:pStyle w:val="10"/>
        <w:numPr>
          <w:ilvl w:val="0"/>
          <w:numId w:val="2"/>
        </w:numPr>
        <w:rPr>
          <w:rFonts w:ascii="Calibri" w:hAnsi="Calibri"/>
          <w:sz w:val="24"/>
        </w:rPr>
      </w:pPr>
      <w:bookmarkStart w:id="6" w:name="_Hlk160495397"/>
      <w:r>
        <w:rPr>
          <w:rFonts w:ascii="Calibri" w:hAnsi="Calibri"/>
          <w:sz w:val="24"/>
        </w:rPr>
        <w:t>Свойства вызова</w:t>
      </w:r>
    </w:p>
    <w:tbl>
      <w:tblPr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1701"/>
      </w:tblGrid>
      <w:tr w:rsidR="000C52D7" w14:paraId="26A46D1F" w14:textId="77777777" w:rsidTr="009E3566">
        <w:tc>
          <w:tcPr>
            <w:tcW w:w="340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B5384" w14:textId="77777777" w:rsidR="000C52D7" w:rsidRDefault="0028021F">
            <w:pPr>
              <w:rPr>
                <w:rFonts w:ascii="Calibri" w:hAnsi="Calibri"/>
              </w:rPr>
            </w:pPr>
            <w:bookmarkStart w:id="7" w:name="_Hlk160495419"/>
            <w:r>
              <w:rPr>
                <w:rFonts w:ascii="Calibri" w:hAnsi="Calibri"/>
              </w:rPr>
              <w:t>Тип взаимодействия</w:t>
            </w: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8FB1CA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REST</w:t>
            </w:r>
          </w:p>
        </w:tc>
      </w:tr>
      <w:tr w:rsidR="000C52D7" w14:paraId="127EA326" w14:textId="77777777" w:rsidTr="009E3566">
        <w:tc>
          <w:tcPr>
            <w:tcW w:w="340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FB16D5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Формат запроса/ответа</w:t>
            </w: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A79152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JSON</w:t>
            </w:r>
          </w:p>
        </w:tc>
      </w:tr>
      <w:tr w:rsidR="000C52D7" w14:paraId="7465EBAA" w14:textId="77777777" w:rsidTr="009E3566">
        <w:tc>
          <w:tcPr>
            <w:tcW w:w="340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45B0AA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Тип вызова</w:t>
            </w: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9724A7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Синхронный</w:t>
            </w:r>
          </w:p>
        </w:tc>
      </w:tr>
      <w:tr w:rsidR="000C52D7" w14:paraId="5D299A36" w14:textId="77777777" w:rsidTr="009E3566">
        <w:tc>
          <w:tcPr>
            <w:tcW w:w="340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0EC02A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Протокол взаимодействия</w:t>
            </w:r>
          </w:p>
        </w:tc>
        <w:tc>
          <w:tcPr>
            <w:tcW w:w="1701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EEB1D9" w14:textId="5490FB51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</w:t>
            </w:r>
          </w:p>
        </w:tc>
      </w:tr>
    </w:tbl>
    <w:p w14:paraId="200DF54B" w14:textId="1E64A680" w:rsidR="000C52D7" w:rsidRDefault="0028021F">
      <w:pPr>
        <w:pStyle w:val="10"/>
        <w:numPr>
          <w:ilvl w:val="0"/>
          <w:numId w:val="2"/>
        </w:numPr>
        <w:rPr>
          <w:rStyle w:val="inline-comment-marker0"/>
          <w:rFonts w:ascii="Calibri" w:hAnsi="Calibri"/>
          <w:sz w:val="24"/>
        </w:rPr>
      </w:pPr>
      <w:bookmarkStart w:id="8" w:name="Bookmark9"/>
      <w:bookmarkStart w:id="9" w:name="Bookmark10"/>
      <w:bookmarkStart w:id="10" w:name="Bookmark11"/>
      <w:bookmarkStart w:id="11" w:name="Bookmark12"/>
      <w:bookmarkEnd w:id="6"/>
      <w:bookmarkEnd w:id="7"/>
      <w:bookmarkEnd w:id="8"/>
      <w:bookmarkEnd w:id="9"/>
      <w:bookmarkEnd w:id="10"/>
      <w:bookmarkEnd w:id="11"/>
      <w:r>
        <w:rPr>
          <w:rStyle w:val="inline-comment-marker0"/>
          <w:rFonts w:ascii="Calibri" w:hAnsi="Calibri"/>
          <w:sz w:val="24"/>
        </w:rPr>
        <w:t>API СЕРВИСА</w:t>
      </w:r>
    </w:p>
    <w:p w14:paraId="5287F265" w14:textId="77777777" w:rsidR="000C52D7" w:rsidRDefault="0028021F">
      <w:pPr>
        <w:pStyle w:val="2"/>
        <w:ind w:firstLine="708"/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 xml:space="preserve">6.1. </w:t>
      </w:r>
      <w:hyperlink w:anchor="Bookmark12" w:tooltip="Описание employee-info/card" w:history="1">
        <w:r>
          <w:rPr>
            <w:rStyle w:val="15"/>
            <w:rFonts w:ascii="Calibri" w:hAnsi="Calibri"/>
            <w:color w:val="000000"/>
            <w:sz w:val="24"/>
            <w:u w:val="none"/>
          </w:rPr>
          <w:t>URL</w:t>
        </w:r>
      </w:hyperlink>
    </w:p>
    <w:tbl>
      <w:tblPr>
        <w:tblStyle w:val="af0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542"/>
        <w:gridCol w:w="7803"/>
      </w:tblGrid>
      <w:tr w:rsidR="000C52D7" w14:paraId="2CD74E0A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F6B7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Контур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A525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URL</w:t>
            </w:r>
          </w:p>
        </w:tc>
      </w:tr>
      <w:tr w:rsidR="000C52D7" w:rsidRPr="003532E3" w14:paraId="0457B4B5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A80D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DEV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F36E" w14:textId="77777777" w:rsidR="000C52D7" w:rsidRPr="0028021F" w:rsidRDefault="0028021F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  <w:t>POST https:/</w:t>
            </w:r>
            <w:r>
              <w:rPr>
                <w:rStyle w:val="inline-comment-marker0"/>
                <w:rFonts w:ascii="Calibri" w:hAnsi="Calibri"/>
                <w:b w:val="0"/>
                <w:color w:val="FF0000"/>
                <w:sz w:val="24"/>
              </w:rPr>
              <w:t>сервер</w:t>
            </w:r>
            <w:r w:rsidRPr="0028021F">
              <w:rPr>
                <w:rStyle w:val="inline-comment-marker0"/>
                <w:rFonts w:ascii="Calibri" w:hAnsi="Calibri"/>
                <w:b w:val="0"/>
                <w:color w:val="FF0000"/>
                <w:sz w:val="24"/>
                <w:lang w:val="en-US"/>
              </w:rPr>
              <w:t>/port/</w:t>
            </w:r>
            <w:r w:rsidRPr="0028021F"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  <w:t>corporate-settlement-instance/create</w:t>
            </w:r>
          </w:p>
        </w:tc>
      </w:tr>
      <w:tr w:rsidR="000C52D7" w14:paraId="2FFF3812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2D0A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ИФТ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B5B1" w14:textId="77777777" w:rsidR="000C52D7" w:rsidRDefault="000C52D7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  <w:tr w:rsidR="000C52D7" w14:paraId="09F0DF6E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CC2C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НТ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B8AF" w14:textId="77777777" w:rsidR="000C52D7" w:rsidRDefault="000C52D7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  <w:tr w:rsidR="000C52D7" w14:paraId="3078844E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7DE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lastRenderedPageBreak/>
              <w:t>ПРЕПРОД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7698" w14:textId="77777777" w:rsidR="000C52D7" w:rsidRDefault="000C52D7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  <w:tr w:rsidR="000C52D7" w14:paraId="40065D16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6B12" w14:textId="77777777" w:rsidR="000C52D7" w:rsidRDefault="0028021F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ПРОД</w:t>
            </w:r>
          </w:p>
        </w:tc>
        <w:tc>
          <w:tcPr>
            <w:tcW w:w="7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5700" w14:textId="77777777" w:rsidR="000C52D7" w:rsidRDefault="000C52D7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</w:p>
        </w:tc>
      </w:tr>
    </w:tbl>
    <w:p w14:paraId="4F2DF6C6" w14:textId="2CA28BBD" w:rsidR="000C52D7" w:rsidRDefault="0028021F">
      <w:pPr>
        <w:pStyle w:val="2"/>
        <w:ind w:firstLine="708"/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 xml:space="preserve">6.2. </w:t>
      </w:r>
      <w:r>
        <w:rPr>
          <w:rStyle w:val="15"/>
          <w:rFonts w:ascii="Calibri" w:hAnsi="Calibri"/>
          <w:color w:val="000000"/>
          <w:sz w:val="24"/>
          <w:u w:val="none"/>
        </w:rPr>
        <w:t>Формат запроса</w:t>
      </w:r>
    </w:p>
    <w:p w14:paraId="3160E558" w14:textId="77777777" w:rsidR="000C52D7" w:rsidRDefault="0028021F">
      <w:pPr>
        <w:ind w:firstLine="708"/>
        <w:rPr>
          <w:rStyle w:val="inline-comment-marker0"/>
          <w:rFonts w:ascii="Calibri" w:hAnsi="Calibri"/>
          <w:b/>
          <w:i/>
        </w:rPr>
      </w:pPr>
      <w:proofErr w:type="spellStart"/>
      <w:r>
        <w:rPr>
          <w:rStyle w:val="inline-comment-marker0"/>
          <w:rFonts w:ascii="Calibri" w:hAnsi="Calibri"/>
          <w:b/>
          <w:i/>
        </w:rPr>
        <w:t>Request.Body</w:t>
      </w:r>
      <w:proofErr w:type="spell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453"/>
        <w:gridCol w:w="321"/>
        <w:gridCol w:w="709"/>
        <w:gridCol w:w="2259"/>
        <w:gridCol w:w="4049"/>
        <w:gridCol w:w="1329"/>
        <w:gridCol w:w="728"/>
        <w:gridCol w:w="9782"/>
      </w:tblGrid>
      <w:tr w:rsidR="000C52D7" w14:paraId="5DB17241" w14:textId="77777777">
        <w:trPr>
          <w:trHeight w:val="269"/>
        </w:trPr>
        <w:tc>
          <w:tcPr>
            <w:tcW w:w="638" w:type="dxa"/>
          </w:tcPr>
          <w:p w14:paraId="6D4B2B85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№</w:t>
            </w:r>
          </w:p>
        </w:tc>
        <w:tc>
          <w:tcPr>
            <w:tcW w:w="3742" w:type="dxa"/>
            <w:gridSpan w:val="4"/>
          </w:tcPr>
          <w:p w14:paraId="77D18340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Атрибут</w:t>
            </w:r>
          </w:p>
        </w:tc>
        <w:tc>
          <w:tcPr>
            <w:tcW w:w="4049" w:type="dxa"/>
          </w:tcPr>
          <w:p w14:paraId="3BA52ADB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Системное имя</w:t>
            </w:r>
          </w:p>
        </w:tc>
        <w:tc>
          <w:tcPr>
            <w:tcW w:w="1329" w:type="dxa"/>
          </w:tcPr>
          <w:p w14:paraId="4A69F018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Тип [Формат]</w:t>
            </w:r>
          </w:p>
        </w:tc>
        <w:tc>
          <w:tcPr>
            <w:tcW w:w="728" w:type="dxa"/>
          </w:tcPr>
          <w:p w14:paraId="5D2CAF12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proofErr w:type="spellStart"/>
            <w:r>
              <w:rPr>
                <w:rStyle w:val="inline-comment-marker0"/>
                <w:rFonts w:ascii="Calibri" w:hAnsi="Calibri"/>
                <w:b/>
              </w:rPr>
              <w:t>Обяз</w:t>
            </w:r>
            <w:proofErr w:type="spellEnd"/>
            <w:r>
              <w:rPr>
                <w:rStyle w:val="inline-comment-marker0"/>
                <w:rFonts w:ascii="Calibri" w:hAnsi="Calibri"/>
                <w:b/>
              </w:rPr>
              <w:t xml:space="preserve"> +</w:t>
            </w:r>
          </w:p>
          <w:p w14:paraId="16452407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proofErr w:type="spellStart"/>
            <w:r>
              <w:rPr>
                <w:rStyle w:val="inline-comment-marker0"/>
                <w:rFonts w:ascii="Calibri" w:hAnsi="Calibri"/>
                <w:b/>
              </w:rPr>
              <w:t>Опц</w:t>
            </w:r>
            <w:proofErr w:type="spellEnd"/>
            <w:r>
              <w:rPr>
                <w:rStyle w:val="inline-comment-marker0"/>
                <w:rFonts w:ascii="Calibri" w:hAnsi="Calibri"/>
                <w:b/>
              </w:rPr>
              <w:t xml:space="preserve"> -</w:t>
            </w:r>
          </w:p>
        </w:tc>
        <w:tc>
          <w:tcPr>
            <w:tcW w:w="9782" w:type="dxa"/>
          </w:tcPr>
          <w:p w14:paraId="7583D5E4" w14:textId="77777777" w:rsidR="000C52D7" w:rsidRDefault="0028021F">
            <w:pPr>
              <w:jc w:val="center"/>
              <w:rPr>
                <w:rStyle w:val="inline-comment-marker0"/>
                <w:rFonts w:ascii="Calibri" w:hAnsi="Calibri"/>
                <w:b/>
              </w:rPr>
            </w:pPr>
            <w:r>
              <w:rPr>
                <w:rStyle w:val="inline-comment-marker0"/>
                <w:rFonts w:ascii="Calibri" w:hAnsi="Calibri"/>
                <w:b/>
              </w:rPr>
              <w:t>Описание</w:t>
            </w:r>
          </w:p>
        </w:tc>
      </w:tr>
      <w:tr w:rsidR="000C52D7" w14:paraId="16663AB5" w14:textId="77777777">
        <w:trPr>
          <w:trHeight w:val="269"/>
        </w:trPr>
        <w:tc>
          <w:tcPr>
            <w:tcW w:w="638" w:type="dxa"/>
          </w:tcPr>
          <w:p w14:paraId="7B790D23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  <w:bookmarkStart w:id="12" w:name="_Hlk150883164"/>
          </w:p>
        </w:tc>
        <w:tc>
          <w:tcPr>
            <w:tcW w:w="3742" w:type="dxa"/>
            <w:gridSpan w:val="4"/>
          </w:tcPr>
          <w:p w14:paraId="6DF9FCA3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Идентификатор экземпляра продукта</w:t>
            </w:r>
          </w:p>
          <w:p w14:paraId="2A5DDC0C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4049" w:type="dxa"/>
          </w:tcPr>
          <w:p w14:paraId="6DCF825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instanceId</w:t>
            </w:r>
            <w:proofErr w:type="spellEnd"/>
          </w:p>
        </w:tc>
        <w:tc>
          <w:tcPr>
            <w:tcW w:w="1329" w:type="dxa"/>
          </w:tcPr>
          <w:p w14:paraId="4CC71B9E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  <w:p w14:paraId="0D7B4D40" w14:textId="77777777" w:rsidR="000C52D7" w:rsidRDefault="0028021F">
            <w:pPr>
              <w:pStyle w:val="ac"/>
              <w:rPr>
                <w:rStyle w:val="inline-comment-marker0"/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Style w:val="inline-comment-marker0"/>
                <w:rFonts w:ascii="Calibri" w:hAnsi="Calibri"/>
                <w:color w:val="000000"/>
              </w:rPr>
              <w:t>sequence</w:t>
            </w:r>
            <w:proofErr w:type="spellEnd"/>
            <w:r>
              <w:rPr>
                <w:rStyle w:val="inline-comment-marker0"/>
                <w:rFonts w:ascii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728" w:type="dxa"/>
          </w:tcPr>
          <w:p w14:paraId="4E4F435A" w14:textId="77777777" w:rsidR="000C52D7" w:rsidRDefault="0028021F" w:rsidP="009E3566">
            <w:pPr>
              <w:pStyle w:val="ac"/>
              <w:jc w:val="center"/>
              <w:rPr>
                <w:rStyle w:val="inline-comment-marker0"/>
                <w:rFonts w:ascii="Calibri" w:hAnsi="Calibri"/>
                <w:color w:val="000000"/>
                <w:sz w:val="24"/>
              </w:rPr>
            </w:pPr>
            <w:r>
              <w:rPr>
                <w:rStyle w:val="inline-comment-marker0"/>
                <w:rFonts w:ascii="Calibri" w:hAnsi="Calibri"/>
                <w:color w:val="000000"/>
              </w:rPr>
              <w:t>-</w:t>
            </w:r>
          </w:p>
        </w:tc>
        <w:tc>
          <w:tcPr>
            <w:tcW w:w="9782" w:type="dxa"/>
          </w:tcPr>
          <w:p w14:paraId="51D7A8E3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Если есть, то создаётся </w:t>
            </w:r>
            <w:proofErr w:type="spellStart"/>
            <w:r>
              <w:rPr>
                <w:rStyle w:val="inline-comment-marker0"/>
                <w:rFonts w:ascii="Calibri" w:hAnsi="Calibri"/>
              </w:rPr>
              <w:t>ДопСоглашение</w:t>
            </w:r>
            <w:proofErr w:type="spellEnd"/>
            <w:r>
              <w:rPr>
                <w:rStyle w:val="inline-comment-marker0"/>
                <w:rFonts w:ascii="Calibri" w:hAnsi="Calibri"/>
              </w:rPr>
              <w:t xml:space="preserve"> к ЭП (договору)</w:t>
            </w:r>
          </w:p>
          <w:p w14:paraId="5976FA7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Если NULL/пусто, то создаётся новый ЭП </w:t>
            </w:r>
            <w:bookmarkEnd w:id="12"/>
          </w:p>
          <w:p w14:paraId="44734D38" w14:textId="77777777" w:rsidR="000C52D7" w:rsidRDefault="000C52D7">
            <w:pPr>
              <w:pStyle w:val="ac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0C52D7" w14:paraId="22E0F1E3" w14:textId="77777777">
        <w:trPr>
          <w:trHeight w:val="269"/>
        </w:trPr>
        <w:tc>
          <w:tcPr>
            <w:tcW w:w="638" w:type="dxa"/>
          </w:tcPr>
          <w:p w14:paraId="6AE6F1AA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38D204A3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Тип Экземпляра Продукта</w:t>
            </w:r>
          </w:p>
        </w:tc>
        <w:tc>
          <w:tcPr>
            <w:tcW w:w="4049" w:type="dxa"/>
          </w:tcPr>
          <w:p w14:paraId="6C08C10C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productType</w:t>
            </w:r>
            <w:proofErr w:type="spellEnd"/>
          </w:p>
        </w:tc>
        <w:tc>
          <w:tcPr>
            <w:tcW w:w="1329" w:type="dxa"/>
          </w:tcPr>
          <w:p w14:paraId="26E2CF6A" w14:textId="77777777" w:rsidR="000C52D7" w:rsidRDefault="0028021F">
            <w:pPr>
              <w:pStyle w:val="ac"/>
              <w:rPr>
                <w:rStyle w:val="inline-comment-marker0"/>
                <w:rFonts w:ascii="Calibri" w:hAnsi="Calibri"/>
                <w:sz w:val="24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663BD844" w14:textId="77777777" w:rsidR="000C52D7" w:rsidRDefault="0028021F" w:rsidP="009E3566">
            <w:pPr>
              <w:pStyle w:val="ac"/>
              <w:jc w:val="center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+</w:t>
            </w:r>
          </w:p>
        </w:tc>
        <w:tc>
          <w:tcPr>
            <w:tcW w:w="9782" w:type="dxa"/>
          </w:tcPr>
          <w:p w14:paraId="20E4A2D7" w14:textId="77777777" w:rsidR="000C52D7" w:rsidRDefault="0028021F">
            <w:pPr>
              <w:pStyle w:val="ac"/>
              <w:rPr>
                <w:rFonts w:ascii="Calibri" w:hAnsi="Calibri"/>
                <w:color w:val="232431"/>
                <w:sz w:val="24"/>
              </w:rPr>
            </w:pPr>
            <w:r>
              <w:rPr>
                <w:rFonts w:ascii="Calibri" w:hAnsi="Calibri"/>
                <w:color w:val="232431"/>
                <w:sz w:val="24"/>
              </w:rPr>
              <w:t>Тип создаваемого экземпляра продукта/договора, нужен для определения типа создаваемого продукта (договор или сделка)</w:t>
            </w:r>
          </w:p>
          <w:p w14:paraId="7E47C86D" w14:textId="77777777" w:rsidR="000C52D7" w:rsidRDefault="0028021F">
            <w:pPr>
              <w:pStyle w:val="ac"/>
              <w:rPr>
                <w:rStyle w:val="inline-comment-marker0"/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color w:val="232431"/>
                <w:sz w:val="24"/>
              </w:rPr>
              <w:t>Enum</w:t>
            </w:r>
            <w:proofErr w:type="spellEnd"/>
            <w:r>
              <w:rPr>
                <w:rFonts w:ascii="Calibri" w:hAnsi="Calibri"/>
                <w:color w:val="232431"/>
                <w:sz w:val="24"/>
              </w:rPr>
              <w:t xml:space="preserve"> (НСО, СМО, ЕЖО, ДБДС, договор)</w:t>
            </w:r>
          </w:p>
        </w:tc>
      </w:tr>
      <w:tr w:rsidR="000C52D7" w14:paraId="33275646" w14:textId="77777777">
        <w:trPr>
          <w:trHeight w:val="269"/>
        </w:trPr>
        <w:tc>
          <w:tcPr>
            <w:tcW w:w="638" w:type="dxa"/>
          </w:tcPr>
          <w:p w14:paraId="2AAC67B5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33136737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Код продукта в каталоге продуктов</w:t>
            </w:r>
          </w:p>
        </w:tc>
        <w:tc>
          <w:tcPr>
            <w:tcW w:w="4049" w:type="dxa"/>
          </w:tcPr>
          <w:p w14:paraId="0A6B885E" w14:textId="77777777" w:rsidR="000C52D7" w:rsidRDefault="0028021F">
            <w:pPr>
              <w:rPr>
                <w:rFonts w:ascii="Calibri" w:hAnsi="Calibri"/>
                <w:b/>
                <w:color w:val="232431"/>
              </w:rPr>
            </w:pPr>
            <w:proofErr w:type="spellStart"/>
            <w:r>
              <w:rPr>
                <w:rFonts w:ascii="Calibri" w:hAnsi="Calibri"/>
                <w:color w:val="232431"/>
              </w:rPr>
              <w:t>productCode</w:t>
            </w:r>
            <w:proofErr w:type="spellEnd"/>
          </w:p>
        </w:tc>
        <w:tc>
          <w:tcPr>
            <w:tcW w:w="1329" w:type="dxa"/>
          </w:tcPr>
          <w:p w14:paraId="5A5B3A64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78DBE9AA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27A008B5" w14:textId="77777777" w:rsidR="000C52D7" w:rsidRDefault="0028021F">
            <w:pPr>
              <w:pStyle w:val="ac"/>
              <w:rPr>
                <w:rFonts w:ascii="Calibri" w:hAnsi="Calibri"/>
                <w:color w:val="000000"/>
                <w:sz w:val="24"/>
              </w:rPr>
            </w:pPr>
            <w:r>
              <w:rPr>
                <w:rStyle w:val="inline-comment-marker0"/>
                <w:rFonts w:ascii="Calibri" w:hAnsi="Calibri"/>
                <w:color w:val="000000"/>
              </w:rPr>
              <w:t>Сущность - Вид договора</w:t>
            </w:r>
          </w:p>
          <w:p w14:paraId="417ADB99" w14:textId="77777777" w:rsidR="000C52D7" w:rsidRDefault="0028021F">
            <w:pPr>
              <w:pStyle w:val="ac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Ссылка на запись в каталоге продуктов</w:t>
            </w:r>
          </w:p>
          <w:p w14:paraId="2147603D" w14:textId="77777777" w:rsidR="000C52D7" w:rsidRDefault="0028021F">
            <w:pPr>
              <w:pStyle w:val="ac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Нужен для определения типов и количества открываемых ПР и типов ЭП (договор ДКО, например)</w:t>
            </w:r>
          </w:p>
          <w:p w14:paraId="4A43CDF7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Соответствует в 172_Справочник классов продуктов Банка, </w:t>
            </w:r>
            <w:proofErr w:type="gramStart"/>
            <w:r>
              <w:rPr>
                <w:rFonts w:ascii="Calibri" w:hAnsi="Calibri"/>
              </w:rPr>
              <w:t xml:space="preserve">поле  </w:t>
            </w:r>
            <w:proofErr w:type="spellStart"/>
            <w:r>
              <w:rPr>
                <w:rFonts w:ascii="Calibri" w:hAnsi="Calibri"/>
              </w:rPr>
              <w:t>value</w:t>
            </w:r>
            <w:proofErr w:type="spellEnd"/>
            <w:proofErr w:type="gramEnd"/>
          </w:p>
          <w:p w14:paraId="26415359" w14:textId="77777777" w:rsidR="000C52D7" w:rsidRDefault="000C52D7">
            <w:pPr>
              <w:rPr>
                <w:rFonts w:ascii="Calibri" w:hAnsi="Calibri"/>
              </w:rPr>
            </w:pPr>
          </w:p>
        </w:tc>
      </w:tr>
      <w:tr w:rsidR="000C52D7" w14:paraId="4946F186" w14:textId="77777777">
        <w:trPr>
          <w:trHeight w:val="269"/>
        </w:trPr>
        <w:tc>
          <w:tcPr>
            <w:tcW w:w="638" w:type="dxa"/>
          </w:tcPr>
          <w:p w14:paraId="07258636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459A83BC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Тип регистра</w:t>
            </w:r>
          </w:p>
        </w:tc>
        <w:tc>
          <w:tcPr>
            <w:tcW w:w="4049" w:type="dxa"/>
          </w:tcPr>
          <w:p w14:paraId="53BC8D0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registerType</w:t>
            </w:r>
            <w:proofErr w:type="spellEnd"/>
          </w:p>
        </w:tc>
        <w:tc>
          <w:tcPr>
            <w:tcW w:w="1329" w:type="dxa"/>
          </w:tcPr>
          <w:p w14:paraId="037B1532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23E8D5D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  <w:p w14:paraId="366149B1" w14:textId="77777777" w:rsidR="000C52D7" w:rsidRDefault="000C52D7" w:rsidP="009E3566">
            <w:pPr>
              <w:jc w:val="center"/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9782" w:type="dxa"/>
          </w:tcPr>
          <w:p w14:paraId="4D54CCF0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Соответствует </w:t>
            </w:r>
            <w:proofErr w:type="spellStart"/>
            <w:r>
              <w:rPr>
                <w:rFonts w:ascii="Calibri" w:hAnsi="Calibri"/>
                <w:sz w:val="21"/>
              </w:rPr>
              <w:t>InternalId</w:t>
            </w:r>
            <w:proofErr w:type="spellEnd"/>
            <w:r>
              <w:rPr>
                <w:rFonts w:ascii="Calibri" w:hAnsi="Calibri"/>
                <w:sz w:val="21"/>
              </w:rPr>
              <w:t>, ID типа регистра в Справочнике 167_Справочник Тип регистра</w:t>
            </w:r>
            <w:r>
              <w:rPr>
                <w:rFonts w:ascii="Calibri" w:hAnsi="Calibri"/>
                <w:sz w:val="21"/>
                <w:highlight w:val="white"/>
              </w:rPr>
              <w:t xml:space="preserve"> </w:t>
            </w:r>
          </w:p>
        </w:tc>
      </w:tr>
      <w:tr w:rsidR="000C52D7" w14:paraId="7D8D25B1" w14:textId="77777777">
        <w:trPr>
          <w:trHeight w:val="269"/>
        </w:trPr>
        <w:tc>
          <w:tcPr>
            <w:tcW w:w="638" w:type="dxa"/>
          </w:tcPr>
          <w:p w14:paraId="41AC6F75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0F3CA3D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Код Клиента (</w:t>
            </w:r>
            <w:proofErr w:type="spellStart"/>
            <w:r>
              <w:rPr>
                <w:rStyle w:val="inline-comment-marker0"/>
                <w:rFonts w:ascii="Calibri" w:hAnsi="Calibri"/>
              </w:rPr>
              <w:t>mdm</w:t>
            </w:r>
            <w:proofErr w:type="spellEnd"/>
            <w:r>
              <w:rPr>
                <w:rStyle w:val="inline-comment-marker0"/>
                <w:rFonts w:ascii="Calibri" w:hAnsi="Calibri"/>
              </w:rPr>
              <w:t>)</w:t>
            </w:r>
          </w:p>
        </w:tc>
        <w:tc>
          <w:tcPr>
            <w:tcW w:w="4049" w:type="dxa"/>
          </w:tcPr>
          <w:p w14:paraId="246520E8" w14:textId="77777777" w:rsidR="000C52D7" w:rsidRDefault="0028021F">
            <w:pPr>
              <w:rPr>
                <w:rFonts w:ascii="Calibri" w:hAnsi="Calibri"/>
                <w:b/>
                <w:color w:val="232431"/>
                <w:highlight w:val="white"/>
              </w:rPr>
            </w:pPr>
            <w:proofErr w:type="spellStart"/>
            <w:r>
              <w:rPr>
                <w:rFonts w:ascii="Calibri" w:hAnsi="Calibri"/>
                <w:b/>
                <w:color w:val="232431"/>
                <w:highlight w:val="white"/>
              </w:rPr>
              <w:t>mdmCode</w:t>
            </w:r>
            <w:proofErr w:type="spellEnd"/>
          </w:p>
          <w:p w14:paraId="56AC1C8D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1329" w:type="dxa"/>
          </w:tcPr>
          <w:p w14:paraId="23D036E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05D5E733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7A134F5D" w14:textId="77777777" w:rsidR="000C52D7" w:rsidRDefault="0028021F">
            <w:pPr>
              <w:rPr>
                <w:rFonts w:ascii="Calibri" w:hAnsi="Calibri"/>
                <w:color w:val="FF0000"/>
                <w:highlight w:val="white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>Ссылка на клиента, с которым заключен договор</w:t>
            </w:r>
            <w:r>
              <w:rPr>
                <w:rFonts w:ascii="Calibri" w:hAnsi="Calibri"/>
                <w:color w:val="FF0000"/>
                <w:highlight w:val="white"/>
              </w:rPr>
              <w:t xml:space="preserve"> </w:t>
            </w:r>
          </w:p>
          <w:p w14:paraId="51D899B2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0CA6CD93" w14:textId="77777777">
        <w:trPr>
          <w:trHeight w:val="269"/>
        </w:trPr>
        <w:tc>
          <w:tcPr>
            <w:tcW w:w="638" w:type="dxa"/>
          </w:tcPr>
          <w:p w14:paraId="2AEBE3F3" w14:textId="77777777" w:rsidR="000C52D7" w:rsidRDefault="000C52D7">
            <w:pPr>
              <w:rPr>
                <w:rStyle w:val="inline-comment-marker0"/>
                <w:rFonts w:ascii="Calibri" w:hAnsi="Calibri"/>
                <w:b/>
                <w:color w:val="0070C0"/>
              </w:rPr>
            </w:pPr>
          </w:p>
        </w:tc>
        <w:tc>
          <w:tcPr>
            <w:tcW w:w="3742" w:type="dxa"/>
            <w:gridSpan w:val="4"/>
          </w:tcPr>
          <w:p w14:paraId="3694A37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</w:rPr>
              <w:t>Номер договора</w:t>
            </w:r>
          </w:p>
        </w:tc>
        <w:tc>
          <w:tcPr>
            <w:tcW w:w="4049" w:type="dxa"/>
          </w:tcPr>
          <w:p w14:paraId="7F4EE86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contractNumber</w:t>
            </w:r>
            <w:proofErr w:type="spellEnd"/>
          </w:p>
        </w:tc>
        <w:tc>
          <w:tcPr>
            <w:tcW w:w="1329" w:type="dxa"/>
          </w:tcPr>
          <w:p w14:paraId="1137E7F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28CB5330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1B432B76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Номер договора обслуживания</w:t>
            </w:r>
          </w:p>
          <w:p w14:paraId="7AE70B3B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26BF8B0F" w14:textId="77777777">
        <w:trPr>
          <w:trHeight w:val="269"/>
        </w:trPr>
        <w:tc>
          <w:tcPr>
            <w:tcW w:w="638" w:type="dxa"/>
          </w:tcPr>
          <w:p w14:paraId="76292CAF" w14:textId="77777777" w:rsidR="000C52D7" w:rsidRDefault="000C52D7">
            <w:pPr>
              <w:rPr>
                <w:rStyle w:val="inline-comment-marker0"/>
                <w:rFonts w:ascii="Calibri" w:hAnsi="Calibri"/>
                <w:b/>
                <w:color w:val="0070C0"/>
              </w:rPr>
            </w:pPr>
          </w:p>
        </w:tc>
        <w:tc>
          <w:tcPr>
            <w:tcW w:w="3742" w:type="dxa"/>
            <w:gridSpan w:val="4"/>
          </w:tcPr>
          <w:p w14:paraId="24A41CD4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Дата заключения договора обслуживания</w:t>
            </w:r>
          </w:p>
        </w:tc>
        <w:tc>
          <w:tcPr>
            <w:tcW w:w="4049" w:type="dxa"/>
          </w:tcPr>
          <w:p w14:paraId="46F2B02E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contractDate</w:t>
            </w:r>
            <w:proofErr w:type="spellEnd"/>
          </w:p>
        </w:tc>
        <w:tc>
          <w:tcPr>
            <w:tcW w:w="1329" w:type="dxa"/>
          </w:tcPr>
          <w:p w14:paraId="675DB34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date</w:t>
            </w:r>
            <w:proofErr w:type="spellEnd"/>
          </w:p>
        </w:tc>
        <w:tc>
          <w:tcPr>
            <w:tcW w:w="728" w:type="dxa"/>
          </w:tcPr>
          <w:p w14:paraId="10B340C0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47C7C1B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Дата заключения договора обслуживания</w:t>
            </w:r>
          </w:p>
          <w:p w14:paraId="555E8921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207A9B52" w14:textId="77777777">
        <w:trPr>
          <w:trHeight w:val="269"/>
        </w:trPr>
        <w:tc>
          <w:tcPr>
            <w:tcW w:w="638" w:type="dxa"/>
          </w:tcPr>
          <w:p w14:paraId="1D4690A6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3727EDB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Приоритет</w:t>
            </w:r>
          </w:p>
        </w:tc>
        <w:tc>
          <w:tcPr>
            <w:tcW w:w="4049" w:type="dxa"/>
          </w:tcPr>
          <w:p w14:paraId="11D89022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priority</w:t>
            </w:r>
            <w:proofErr w:type="spellEnd"/>
          </w:p>
        </w:tc>
        <w:tc>
          <w:tcPr>
            <w:tcW w:w="1329" w:type="dxa"/>
          </w:tcPr>
          <w:p w14:paraId="3C1E105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</w:tc>
        <w:tc>
          <w:tcPr>
            <w:tcW w:w="728" w:type="dxa"/>
          </w:tcPr>
          <w:p w14:paraId="68669979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431AA10E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Числовое значение, определяющее последовательность расчета %%</w:t>
            </w:r>
          </w:p>
          <w:p w14:paraId="6FA177B7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63B26E7B" w14:textId="77777777">
        <w:trPr>
          <w:trHeight w:val="269"/>
        </w:trPr>
        <w:tc>
          <w:tcPr>
            <w:tcW w:w="638" w:type="dxa"/>
          </w:tcPr>
          <w:p w14:paraId="1AA56BBD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5722E80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Штрафная процентная ставка </w:t>
            </w:r>
          </w:p>
          <w:p w14:paraId="712D5C57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  <w:tc>
          <w:tcPr>
            <w:tcW w:w="4049" w:type="dxa"/>
          </w:tcPr>
          <w:p w14:paraId="743C6E16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interestRatePenalty</w:t>
            </w:r>
            <w:proofErr w:type="spellEnd"/>
          </w:p>
        </w:tc>
        <w:tc>
          <w:tcPr>
            <w:tcW w:w="1329" w:type="dxa"/>
          </w:tcPr>
          <w:p w14:paraId="4D58453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4E6344B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5150DBA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Штрафная процентная ставка </w:t>
            </w:r>
          </w:p>
          <w:p w14:paraId="26068894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53DF45F0" w14:textId="77777777">
        <w:trPr>
          <w:trHeight w:val="269"/>
        </w:trPr>
        <w:tc>
          <w:tcPr>
            <w:tcW w:w="638" w:type="dxa"/>
          </w:tcPr>
          <w:p w14:paraId="4F4540EB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2ED8683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Неснижаемый остаток</w:t>
            </w:r>
          </w:p>
        </w:tc>
        <w:tc>
          <w:tcPr>
            <w:tcW w:w="4049" w:type="dxa"/>
          </w:tcPr>
          <w:p w14:paraId="3F22CE96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minimalBalance</w:t>
            </w:r>
            <w:proofErr w:type="spellEnd"/>
          </w:p>
        </w:tc>
        <w:tc>
          <w:tcPr>
            <w:tcW w:w="1329" w:type="dxa"/>
          </w:tcPr>
          <w:p w14:paraId="355C2AB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2BDF2FE8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2C3D9C1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Неснижаемый остаток</w:t>
            </w:r>
          </w:p>
          <w:p w14:paraId="52990846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5D1CAAD3" w14:textId="77777777">
        <w:trPr>
          <w:trHeight w:val="269"/>
        </w:trPr>
        <w:tc>
          <w:tcPr>
            <w:tcW w:w="638" w:type="dxa"/>
          </w:tcPr>
          <w:p w14:paraId="378AE03B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65C8FB5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Пороговая сумма</w:t>
            </w:r>
          </w:p>
        </w:tc>
        <w:tc>
          <w:tcPr>
            <w:tcW w:w="4049" w:type="dxa"/>
          </w:tcPr>
          <w:p w14:paraId="6A5E41FE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thresholdAmount</w:t>
            </w:r>
            <w:proofErr w:type="spellEnd"/>
            <w:r>
              <w:rPr>
                <w:rFonts w:ascii="Calibri" w:hAnsi="Calibri"/>
                <w:highlight w:val="white"/>
              </w:rPr>
              <w:t xml:space="preserve"> </w:t>
            </w:r>
          </w:p>
        </w:tc>
        <w:tc>
          <w:tcPr>
            <w:tcW w:w="1329" w:type="dxa"/>
          </w:tcPr>
          <w:p w14:paraId="3D1698DF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26F3768F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651813BB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Пороговая сумма</w:t>
            </w:r>
          </w:p>
          <w:p w14:paraId="67B9C738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1618077B" w14:textId="77777777">
        <w:trPr>
          <w:trHeight w:val="269"/>
        </w:trPr>
        <w:tc>
          <w:tcPr>
            <w:tcW w:w="638" w:type="dxa"/>
          </w:tcPr>
          <w:p w14:paraId="2FD247AE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3114AEA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Реквизиты выплаты</w:t>
            </w:r>
          </w:p>
        </w:tc>
        <w:tc>
          <w:tcPr>
            <w:tcW w:w="4049" w:type="dxa"/>
          </w:tcPr>
          <w:p w14:paraId="017E4C90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accountingDetails</w:t>
            </w:r>
            <w:proofErr w:type="spellEnd"/>
          </w:p>
        </w:tc>
        <w:tc>
          <w:tcPr>
            <w:tcW w:w="1329" w:type="dxa"/>
          </w:tcPr>
          <w:p w14:paraId="654BF3BF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2DD2D283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0BE2AEA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Из логической модели. Реквизиты выплаты</w:t>
            </w:r>
          </w:p>
          <w:p w14:paraId="125305F3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4C64088D" w14:textId="77777777">
        <w:trPr>
          <w:trHeight w:val="269"/>
        </w:trPr>
        <w:tc>
          <w:tcPr>
            <w:tcW w:w="638" w:type="dxa"/>
          </w:tcPr>
          <w:p w14:paraId="32E3C91C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67A6FF53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Выбор ставки в зависимости от суммы</w:t>
            </w:r>
          </w:p>
        </w:tc>
        <w:tc>
          <w:tcPr>
            <w:tcW w:w="4049" w:type="dxa"/>
          </w:tcPr>
          <w:p w14:paraId="0C9E1049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rateType</w:t>
            </w:r>
            <w:proofErr w:type="spellEnd"/>
          </w:p>
        </w:tc>
        <w:tc>
          <w:tcPr>
            <w:tcW w:w="1329" w:type="dxa"/>
          </w:tcPr>
          <w:p w14:paraId="26E38109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00D9F8CF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452ADC10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enum</w:t>
            </w:r>
            <w:proofErr w:type="spellEnd"/>
            <w:r>
              <w:rPr>
                <w:rFonts w:ascii="Calibri" w:hAnsi="Calibri"/>
                <w:highlight w:val="white"/>
              </w:rPr>
              <w:t>, дифференцированная 0 /прогрессивная 1</w:t>
            </w:r>
          </w:p>
          <w:p w14:paraId="18493ADE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</w:tr>
      <w:tr w:rsidR="000C52D7" w14:paraId="470148CB" w14:textId="77777777">
        <w:trPr>
          <w:trHeight w:val="269"/>
        </w:trPr>
        <w:tc>
          <w:tcPr>
            <w:tcW w:w="638" w:type="dxa"/>
          </w:tcPr>
          <w:p w14:paraId="34A8E204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4DF3704B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Ставка налогообложения </w:t>
            </w:r>
          </w:p>
        </w:tc>
        <w:tc>
          <w:tcPr>
            <w:tcW w:w="4049" w:type="dxa"/>
          </w:tcPr>
          <w:p w14:paraId="0F27D9F8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taxPercentageRate</w:t>
            </w:r>
            <w:proofErr w:type="spellEnd"/>
            <w:r>
              <w:rPr>
                <w:rFonts w:ascii="Calibri" w:hAnsi="Calibri"/>
                <w:highlight w:val="white"/>
              </w:rPr>
              <w:t xml:space="preserve"> </w:t>
            </w:r>
          </w:p>
        </w:tc>
        <w:tc>
          <w:tcPr>
            <w:tcW w:w="1329" w:type="dxa"/>
          </w:tcPr>
          <w:p w14:paraId="06E1C814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1EC55799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13BE4221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Ставка налогообложения</w:t>
            </w:r>
          </w:p>
          <w:p w14:paraId="04FBB2A6" w14:textId="77777777" w:rsidR="000C52D7" w:rsidRDefault="000C52D7">
            <w:pPr>
              <w:rPr>
                <w:rFonts w:ascii="Calibri" w:hAnsi="Calibri"/>
              </w:rPr>
            </w:pPr>
          </w:p>
        </w:tc>
      </w:tr>
      <w:tr w:rsidR="000C52D7" w14:paraId="151B4283" w14:textId="77777777">
        <w:trPr>
          <w:trHeight w:val="269"/>
        </w:trPr>
        <w:tc>
          <w:tcPr>
            <w:tcW w:w="638" w:type="dxa"/>
          </w:tcPr>
          <w:p w14:paraId="17528052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531184D5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Сумма лимита технического овердрафта</w:t>
            </w:r>
          </w:p>
        </w:tc>
        <w:tc>
          <w:tcPr>
            <w:tcW w:w="4049" w:type="dxa"/>
          </w:tcPr>
          <w:p w14:paraId="6221BE50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technicalOverdraftLimitAmount</w:t>
            </w:r>
            <w:proofErr w:type="spellEnd"/>
          </w:p>
        </w:tc>
        <w:tc>
          <w:tcPr>
            <w:tcW w:w="1329" w:type="dxa"/>
          </w:tcPr>
          <w:p w14:paraId="438EE239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5B897268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42F6E77B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Сумма лимита технического овердрафта </w:t>
            </w:r>
          </w:p>
        </w:tc>
      </w:tr>
      <w:tr w:rsidR="000C52D7" w14:paraId="53CBA322" w14:textId="77777777">
        <w:trPr>
          <w:trHeight w:val="269"/>
        </w:trPr>
        <w:tc>
          <w:tcPr>
            <w:tcW w:w="638" w:type="dxa"/>
          </w:tcPr>
          <w:p w14:paraId="51D3537C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3336A938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ID Договора </w:t>
            </w:r>
          </w:p>
        </w:tc>
        <w:tc>
          <w:tcPr>
            <w:tcW w:w="4049" w:type="dxa"/>
          </w:tcPr>
          <w:p w14:paraId="530695C5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contractId</w:t>
            </w:r>
            <w:proofErr w:type="spellEnd"/>
          </w:p>
        </w:tc>
        <w:tc>
          <w:tcPr>
            <w:tcW w:w="1329" w:type="dxa"/>
          </w:tcPr>
          <w:p w14:paraId="3EAC8AE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</w:tc>
        <w:tc>
          <w:tcPr>
            <w:tcW w:w="728" w:type="dxa"/>
          </w:tcPr>
          <w:p w14:paraId="7C595558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0A2C0F3A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Ссылка на договор обслуживания счета</w:t>
            </w:r>
          </w:p>
          <w:p w14:paraId="5750DA18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2BC7DC33" w14:textId="77777777">
        <w:trPr>
          <w:trHeight w:val="269"/>
        </w:trPr>
        <w:tc>
          <w:tcPr>
            <w:tcW w:w="638" w:type="dxa"/>
          </w:tcPr>
          <w:p w14:paraId="463E3614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5BAD783A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Код филиала</w:t>
            </w:r>
          </w:p>
        </w:tc>
        <w:tc>
          <w:tcPr>
            <w:tcW w:w="4049" w:type="dxa"/>
          </w:tcPr>
          <w:p w14:paraId="28EA368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BranchCode</w:t>
            </w:r>
            <w:proofErr w:type="spellEnd"/>
          </w:p>
        </w:tc>
        <w:tc>
          <w:tcPr>
            <w:tcW w:w="1329" w:type="dxa"/>
          </w:tcPr>
          <w:p w14:paraId="3C3B346F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46575A2B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202B0747" w14:textId="77777777" w:rsidR="000C52D7" w:rsidRDefault="0028021F">
            <w:pPr>
              <w:rPr>
                <w:rStyle w:val="inline-comment-marker0"/>
                <w:rFonts w:ascii="Calibri" w:hAnsi="Calibri"/>
                <w:color w:val="0070C0"/>
              </w:rPr>
            </w:pPr>
            <w:r>
              <w:rPr>
                <w:rStyle w:val="inline-comment-marker0"/>
                <w:rFonts w:ascii="Calibri" w:hAnsi="Calibri"/>
                <w:color w:val="0070C0"/>
              </w:rPr>
              <w:t xml:space="preserve">Код отделения, не БИК </w:t>
            </w:r>
          </w:p>
          <w:p w14:paraId="2DC2F899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327937EE" w14:textId="77777777">
        <w:trPr>
          <w:trHeight w:val="263"/>
        </w:trPr>
        <w:tc>
          <w:tcPr>
            <w:tcW w:w="638" w:type="dxa"/>
          </w:tcPr>
          <w:p w14:paraId="2D576978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0D75EB6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Код валюты</w:t>
            </w:r>
          </w:p>
        </w:tc>
        <w:tc>
          <w:tcPr>
            <w:tcW w:w="4049" w:type="dxa"/>
          </w:tcPr>
          <w:p w14:paraId="7FD37FF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IsoCurrencyCode</w:t>
            </w:r>
            <w:proofErr w:type="spellEnd"/>
          </w:p>
        </w:tc>
        <w:tc>
          <w:tcPr>
            <w:tcW w:w="1329" w:type="dxa"/>
          </w:tcPr>
          <w:p w14:paraId="6FE1FD0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  <w:p w14:paraId="4BB3DF03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728" w:type="dxa"/>
          </w:tcPr>
          <w:p w14:paraId="4E7F533A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05A8A972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Трехсимвольный код валюты счета в стандарте ISO</w:t>
            </w:r>
          </w:p>
        </w:tc>
      </w:tr>
      <w:tr w:rsidR="000C52D7" w14:paraId="04438CA2" w14:textId="77777777">
        <w:trPr>
          <w:trHeight w:val="263"/>
        </w:trPr>
        <w:tc>
          <w:tcPr>
            <w:tcW w:w="638" w:type="dxa"/>
          </w:tcPr>
          <w:p w14:paraId="6F63842B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57D2563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Код срочности договора</w:t>
            </w:r>
          </w:p>
        </w:tc>
        <w:tc>
          <w:tcPr>
            <w:tcW w:w="4049" w:type="dxa"/>
          </w:tcPr>
          <w:p w14:paraId="3B433C4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urgencyCode</w:t>
            </w:r>
            <w:proofErr w:type="spellEnd"/>
          </w:p>
        </w:tc>
        <w:tc>
          <w:tcPr>
            <w:tcW w:w="1329" w:type="dxa"/>
          </w:tcPr>
          <w:p w14:paraId="1D6D1D28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  <w:p w14:paraId="7E04506F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728" w:type="dxa"/>
          </w:tcPr>
          <w:p w14:paraId="068EA86A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29DFA82D" w14:textId="77777777" w:rsidR="000C52D7" w:rsidRDefault="0028021F">
            <w:pPr>
              <w:pStyle w:val="ac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232431"/>
                <w:sz w:val="24"/>
              </w:rPr>
              <w:t>Всегда “00”</w:t>
            </w:r>
          </w:p>
        </w:tc>
      </w:tr>
      <w:tr w:rsidR="000C52D7" w14:paraId="55B4B961" w14:textId="77777777">
        <w:trPr>
          <w:trHeight w:val="263"/>
        </w:trPr>
        <w:tc>
          <w:tcPr>
            <w:tcW w:w="638" w:type="dxa"/>
          </w:tcPr>
          <w:p w14:paraId="2E76E4DD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2236CD1A" w14:textId="77777777" w:rsidR="000C52D7" w:rsidRDefault="0028021F">
            <w:pPr>
              <w:rPr>
                <w:rStyle w:val="inline-comment-marker0"/>
                <w:rFonts w:ascii="Calibri" w:hAnsi="Calibri"/>
                <w:highlight w:val="green"/>
              </w:rPr>
            </w:pPr>
            <w:r>
              <w:rPr>
                <w:rFonts w:ascii="Calibri" w:hAnsi="Calibri"/>
                <w:color w:val="232431"/>
              </w:rPr>
              <w:t>Код точки продаж</w:t>
            </w:r>
          </w:p>
        </w:tc>
        <w:tc>
          <w:tcPr>
            <w:tcW w:w="4049" w:type="dxa"/>
          </w:tcPr>
          <w:p w14:paraId="2B67179E" w14:textId="77777777" w:rsidR="000C52D7" w:rsidRDefault="0028021F">
            <w:pPr>
              <w:rPr>
                <w:rStyle w:val="inline-comment-marker0"/>
                <w:rFonts w:ascii="Calibri" w:hAnsi="Calibri"/>
                <w:highlight w:val="green"/>
              </w:rPr>
            </w:pPr>
            <w:proofErr w:type="spellStart"/>
            <w:r>
              <w:rPr>
                <w:rFonts w:ascii="Calibri" w:hAnsi="Calibri"/>
                <w:color w:val="0070C0"/>
                <w:highlight w:val="white"/>
              </w:rPr>
              <w:t>ReferenceCode</w:t>
            </w:r>
            <w:proofErr w:type="spellEnd"/>
          </w:p>
        </w:tc>
        <w:tc>
          <w:tcPr>
            <w:tcW w:w="1329" w:type="dxa"/>
          </w:tcPr>
          <w:p w14:paraId="2D01D294" w14:textId="77777777" w:rsidR="000C52D7" w:rsidRDefault="0028021F">
            <w:pPr>
              <w:rPr>
                <w:rStyle w:val="inline-comment-marker0"/>
                <w:rFonts w:ascii="Calibri" w:hAnsi="Calibri"/>
                <w:highlight w:val="green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</w:tc>
        <w:tc>
          <w:tcPr>
            <w:tcW w:w="728" w:type="dxa"/>
          </w:tcPr>
          <w:p w14:paraId="39F84AD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  <w:highlight w:val="green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055CC4A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идентификатор точки продаж, где можно осуществлять операции внесения</w:t>
            </w:r>
          </w:p>
          <w:p w14:paraId="52EFD46A" w14:textId="77777777" w:rsidR="000C52D7" w:rsidRDefault="000C52D7">
            <w:pPr>
              <w:rPr>
                <w:rStyle w:val="inline-comment-marker0"/>
                <w:rFonts w:ascii="Calibri" w:hAnsi="Calibri"/>
                <w:highlight w:val="green"/>
              </w:rPr>
            </w:pPr>
          </w:p>
        </w:tc>
      </w:tr>
      <w:tr w:rsidR="000C52D7" w14:paraId="5C902381" w14:textId="77777777">
        <w:trPr>
          <w:trHeight w:val="263"/>
        </w:trPr>
        <w:tc>
          <w:tcPr>
            <w:tcW w:w="638" w:type="dxa"/>
          </w:tcPr>
          <w:p w14:paraId="11389409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4293CFEC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additionalPropertiesVip</w:t>
            </w:r>
            <w:proofErr w:type="spellEnd"/>
          </w:p>
        </w:tc>
        <w:tc>
          <w:tcPr>
            <w:tcW w:w="4049" w:type="dxa"/>
          </w:tcPr>
          <w:p w14:paraId="3B9C627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Fonts w:ascii="Calibri" w:hAnsi="Calibri"/>
                <w:b/>
                <w:highlight w:val="white"/>
              </w:rPr>
              <w:t>array</w:t>
            </w:r>
            <w:proofErr w:type="spellEnd"/>
          </w:p>
        </w:tc>
        <w:tc>
          <w:tcPr>
            <w:tcW w:w="1329" w:type="dxa"/>
          </w:tcPr>
          <w:p w14:paraId="797AE90A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728" w:type="dxa"/>
          </w:tcPr>
          <w:p w14:paraId="7B4B1519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+/-</w:t>
            </w:r>
          </w:p>
        </w:tc>
        <w:tc>
          <w:tcPr>
            <w:tcW w:w="9782" w:type="dxa"/>
          </w:tcPr>
          <w:p w14:paraId="0A7552A7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массив дополнительных признаков для сегмента КИБ(VIP), добавлять по мере необходимости? на сегодня могут быть переданы 2 пары ключ/значение: </w:t>
            </w:r>
          </w:p>
          <w:p w14:paraId="51F079CE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>"</w:t>
            </w:r>
            <w:proofErr w:type="spellStart"/>
            <w:r w:rsidRPr="0028021F">
              <w:rPr>
                <w:rStyle w:val="inline-comment-marker0"/>
                <w:rFonts w:ascii="Calibri" w:hAnsi="Calibri"/>
                <w:lang w:val="en-US"/>
              </w:rPr>
              <w:t>additionalProperties</w:t>
            </w:r>
            <w:proofErr w:type="spellEnd"/>
            <w:r w:rsidRPr="0028021F">
              <w:rPr>
                <w:rStyle w:val="inline-comment-marker0"/>
                <w:rFonts w:ascii="Calibri" w:hAnsi="Calibri"/>
                <w:lang w:val="en-US"/>
              </w:rPr>
              <w:t>":</w:t>
            </w:r>
          </w:p>
          <w:p w14:paraId="117DA2F7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lastRenderedPageBreak/>
              <w:t>{</w:t>
            </w:r>
          </w:p>
          <w:p w14:paraId="1BE18A04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  <w:t xml:space="preserve">"data": [ </w:t>
            </w:r>
          </w:p>
          <w:p w14:paraId="36787C58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  <w:t xml:space="preserve">{ </w:t>
            </w:r>
          </w:p>
          <w:p w14:paraId="4746FAFC" w14:textId="77777777" w:rsidR="000C52D7" w:rsidRPr="0028021F" w:rsidRDefault="0028021F">
            <w:pPr>
              <w:rPr>
                <w:rFonts w:ascii="Calibri" w:hAnsi="Calibri"/>
                <w:b/>
                <w:color w:val="00B050"/>
                <w:highlight w:val="white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</w:r>
            <w:r w:rsidRPr="0028021F">
              <w:rPr>
                <w:rStyle w:val="inline-comment-marker0"/>
                <w:rFonts w:ascii="Calibri" w:hAnsi="Calibri"/>
                <w:b/>
                <w:lang w:val="en-US"/>
              </w:rPr>
              <w:t xml:space="preserve">"key": " </w:t>
            </w:r>
            <w:proofErr w:type="spellStart"/>
            <w:r w:rsidRPr="0028021F">
              <w:rPr>
                <w:rStyle w:val="inline-comment-marker0"/>
                <w:rFonts w:ascii="Calibri" w:hAnsi="Calibri"/>
                <w:b/>
                <w:lang w:val="en-US"/>
              </w:rPr>
              <w:t>RailwayRegionOwn</w:t>
            </w:r>
            <w:proofErr w:type="spellEnd"/>
            <w:r w:rsidRPr="0028021F">
              <w:rPr>
                <w:rStyle w:val="inline-comment-marker0"/>
                <w:rFonts w:ascii="Calibri" w:hAnsi="Calibri"/>
                <w:b/>
                <w:lang w:val="en-US"/>
              </w:rPr>
              <w:t>",</w:t>
            </w:r>
            <w:r w:rsidRPr="0028021F">
              <w:rPr>
                <w:rFonts w:ascii="Calibri" w:hAnsi="Calibri"/>
                <w:b/>
                <w:color w:val="00B050"/>
                <w:highlight w:val="white"/>
                <w:lang w:val="en-US"/>
              </w:rPr>
              <w:t xml:space="preserve"> </w:t>
            </w:r>
          </w:p>
          <w:p w14:paraId="0917662C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  <w:t xml:space="preserve">"value": "ABC", </w:t>
            </w:r>
          </w:p>
          <w:p w14:paraId="61B76A8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</w:r>
            <w:r>
              <w:rPr>
                <w:rStyle w:val="inline-comment-marker0"/>
                <w:rFonts w:ascii="Calibri" w:hAnsi="Calibri"/>
              </w:rPr>
              <w:t>"</w:t>
            </w:r>
            <w:proofErr w:type="spellStart"/>
            <w:r>
              <w:rPr>
                <w:rStyle w:val="inline-comment-marker0"/>
                <w:rFonts w:ascii="Calibri" w:hAnsi="Calibri"/>
              </w:rPr>
              <w:t>name</w:t>
            </w:r>
            <w:proofErr w:type="spellEnd"/>
            <w:r>
              <w:rPr>
                <w:rStyle w:val="inline-comment-marker0"/>
                <w:rFonts w:ascii="Calibri" w:hAnsi="Calibri"/>
              </w:rPr>
              <w:t>": "</w:t>
            </w:r>
            <w:r>
              <w:rPr>
                <w:rFonts w:ascii="Calibri" w:hAnsi="Calibri"/>
                <w:highlight w:val="white"/>
              </w:rPr>
              <w:t>Регион принадлежности железной дороги</w:t>
            </w:r>
            <w:r>
              <w:rPr>
                <w:rStyle w:val="inline-comment-marker0"/>
                <w:rFonts w:ascii="Calibri" w:hAnsi="Calibri"/>
              </w:rPr>
              <w:t xml:space="preserve">" </w:t>
            </w:r>
          </w:p>
          <w:p w14:paraId="547F380D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>
              <w:rPr>
                <w:rStyle w:val="inline-comment-marker0"/>
                <w:rFonts w:ascii="Calibri" w:hAnsi="Calibri"/>
              </w:rPr>
              <w:t xml:space="preserve">            </w:t>
            </w:r>
            <w:r w:rsidRPr="0028021F">
              <w:rPr>
                <w:rStyle w:val="inline-comment-marker0"/>
                <w:rFonts w:ascii="Calibri" w:hAnsi="Calibri"/>
                <w:lang w:val="en-US"/>
              </w:rPr>
              <w:t xml:space="preserve">}, </w:t>
            </w:r>
          </w:p>
          <w:p w14:paraId="2F963798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  <w:t xml:space="preserve">{ </w:t>
            </w:r>
          </w:p>
          <w:p w14:paraId="30DF9923" w14:textId="77777777" w:rsidR="000C52D7" w:rsidRPr="0028021F" w:rsidRDefault="0028021F">
            <w:pPr>
              <w:rPr>
                <w:rStyle w:val="inline-comment-marker0"/>
                <w:rFonts w:ascii="Calibri" w:hAnsi="Calibri"/>
                <w:b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</w:r>
            <w:r w:rsidRPr="0028021F">
              <w:rPr>
                <w:rStyle w:val="inline-comment-marker0"/>
                <w:rFonts w:ascii="Calibri" w:hAnsi="Calibri"/>
                <w:b/>
                <w:lang w:val="en-US"/>
              </w:rPr>
              <w:t>"key": "counter",</w:t>
            </w:r>
          </w:p>
          <w:p w14:paraId="0D02A22B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 xml:space="preserve">             "value": "123", </w:t>
            </w:r>
          </w:p>
          <w:p w14:paraId="391405EB" w14:textId="77777777" w:rsidR="000C52D7" w:rsidRPr="0028021F" w:rsidRDefault="0028021F">
            <w:pPr>
              <w:rPr>
                <w:rStyle w:val="inline-comment-marker0"/>
                <w:rFonts w:ascii="Calibri" w:hAnsi="Calibri"/>
                <w:lang w:val="en-US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ab/>
              <w:t>"name": "</w:t>
            </w:r>
            <w:r>
              <w:rPr>
                <w:rStyle w:val="inline-comment-marker0"/>
                <w:rFonts w:ascii="Calibri" w:hAnsi="Calibri"/>
              </w:rPr>
              <w:t>Счетчик</w:t>
            </w:r>
            <w:r w:rsidRPr="0028021F">
              <w:rPr>
                <w:rStyle w:val="inline-comment-marker0"/>
                <w:rFonts w:ascii="Calibri" w:hAnsi="Calibri"/>
                <w:lang w:val="en-US"/>
              </w:rPr>
              <w:t xml:space="preserve">" </w:t>
            </w:r>
          </w:p>
          <w:p w14:paraId="5033C7FC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 w:rsidRPr="0028021F">
              <w:rPr>
                <w:rStyle w:val="inline-comment-marker0"/>
                <w:rFonts w:ascii="Calibri" w:hAnsi="Calibri"/>
                <w:lang w:val="en-US"/>
              </w:rPr>
              <w:t xml:space="preserve">            </w:t>
            </w:r>
            <w:r>
              <w:rPr>
                <w:rStyle w:val="inline-comment-marker0"/>
                <w:rFonts w:ascii="Calibri" w:hAnsi="Calibri"/>
              </w:rPr>
              <w:t xml:space="preserve">}           </w:t>
            </w:r>
          </w:p>
          <w:p w14:paraId="6D8BF08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           ]       </w:t>
            </w:r>
          </w:p>
          <w:p w14:paraId="2C98418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}</w:t>
            </w:r>
          </w:p>
          <w:p w14:paraId="68172FC2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34162197" w14:textId="77777777">
        <w:trPr>
          <w:trHeight w:val="263"/>
        </w:trPr>
        <w:tc>
          <w:tcPr>
            <w:tcW w:w="638" w:type="dxa"/>
          </w:tcPr>
          <w:p w14:paraId="20AEF9A3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774" w:type="dxa"/>
            <w:gridSpan w:val="2"/>
          </w:tcPr>
          <w:p w14:paraId="73AB99A9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2968" w:type="dxa"/>
            <w:gridSpan w:val="2"/>
          </w:tcPr>
          <w:p w14:paraId="1932D21F" w14:textId="77777777" w:rsidR="000C52D7" w:rsidRDefault="0028021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data</w:t>
            </w:r>
            <w:proofErr w:type="spellEnd"/>
          </w:p>
        </w:tc>
        <w:tc>
          <w:tcPr>
            <w:tcW w:w="4049" w:type="dxa"/>
          </w:tcPr>
          <w:p w14:paraId="4DB3AE20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object</w:t>
            </w:r>
            <w:proofErr w:type="spellEnd"/>
          </w:p>
        </w:tc>
        <w:tc>
          <w:tcPr>
            <w:tcW w:w="1329" w:type="dxa"/>
          </w:tcPr>
          <w:p w14:paraId="012BEAAE" w14:textId="77777777" w:rsidR="000C52D7" w:rsidRDefault="000C52D7">
            <w:pPr>
              <w:rPr>
                <w:rStyle w:val="inline-comment-marker0"/>
                <w:rFonts w:ascii="Calibri" w:hAnsi="Calibri"/>
                <w:highlight w:val="yellow"/>
              </w:rPr>
            </w:pPr>
          </w:p>
        </w:tc>
        <w:tc>
          <w:tcPr>
            <w:tcW w:w="728" w:type="dxa"/>
          </w:tcPr>
          <w:p w14:paraId="0CD6BBA7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24E9B01D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687C9AA2" w14:textId="77777777">
        <w:trPr>
          <w:trHeight w:val="263"/>
        </w:trPr>
        <w:tc>
          <w:tcPr>
            <w:tcW w:w="638" w:type="dxa"/>
          </w:tcPr>
          <w:p w14:paraId="50135FE7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774" w:type="dxa"/>
            <w:gridSpan w:val="2"/>
          </w:tcPr>
          <w:p w14:paraId="12531266" w14:textId="77777777" w:rsidR="000C52D7" w:rsidRDefault="000C52D7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09" w:type="dxa"/>
          </w:tcPr>
          <w:p w14:paraId="17F59D63" w14:textId="77777777" w:rsidR="000C52D7" w:rsidRDefault="000C52D7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259" w:type="dxa"/>
          </w:tcPr>
          <w:p w14:paraId="44A399A2" w14:textId="77777777" w:rsidR="000C52D7" w:rsidRDefault="0028021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key</w:t>
            </w:r>
            <w:proofErr w:type="spellEnd"/>
          </w:p>
        </w:tc>
        <w:tc>
          <w:tcPr>
            <w:tcW w:w="4049" w:type="dxa"/>
          </w:tcPr>
          <w:p w14:paraId="5349BE4E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1329" w:type="dxa"/>
          </w:tcPr>
          <w:p w14:paraId="4F16AA19" w14:textId="77777777" w:rsidR="000C52D7" w:rsidRDefault="0028021F">
            <w:pPr>
              <w:rPr>
                <w:rStyle w:val="inline-comment-marker0"/>
                <w:rFonts w:ascii="Calibri" w:hAnsi="Calibri"/>
                <w:highlight w:val="yellow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33887346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14BB176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Ключ</w:t>
            </w:r>
          </w:p>
        </w:tc>
      </w:tr>
      <w:tr w:rsidR="000C52D7" w14:paraId="79087A8D" w14:textId="77777777">
        <w:trPr>
          <w:trHeight w:val="263"/>
        </w:trPr>
        <w:tc>
          <w:tcPr>
            <w:tcW w:w="638" w:type="dxa"/>
          </w:tcPr>
          <w:p w14:paraId="0F45341D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774" w:type="dxa"/>
            <w:gridSpan w:val="2"/>
          </w:tcPr>
          <w:p w14:paraId="6CECE84A" w14:textId="77777777" w:rsidR="000C52D7" w:rsidRDefault="000C52D7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709" w:type="dxa"/>
          </w:tcPr>
          <w:p w14:paraId="57986215" w14:textId="77777777" w:rsidR="000C52D7" w:rsidRDefault="000C52D7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2259" w:type="dxa"/>
          </w:tcPr>
          <w:p w14:paraId="0BF79B92" w14:textId="77777777" w:rsidR="000C52D7" w:rsidRDefault="0028021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value</w:t>
            </w:r>
            <w:proofErr w:type="spellEnd"/>
          </w:p>
        </w:tc>
        <w:tc>
          <w:tcPr>
            <w:tcW w:w="4049" w:type="dxa"/>
          </w:tcPr>
          <w:p w14:paraId="3517DEA5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1329" w:type="dxa"/>
          </w:tcPr>
          <w:p w14:paraId="6FC53907" w14:textId="77777777" w:rsidR="000C52D7" w:rsidRDefault="0028021F">
            <w:pPr>
              <w:rPr>
                <w:rStyle w:val="inline-comment-marker0"/>
                <w:rFonts w:ascii="Calibri" w:hAnsi="Calibri"/>
                <w:highlight w:val="yellow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7C29C09E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68CF6FFF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Значение</w:t>
            </w:r>
          </w:p>
        </w:tc>
      </w:tr>
      <w:tr w:rsidR="000C52D7" w14:paraId="44E48E65" w14:textId="77777777">
        <w:trPr>
          <w:trHeight w:val="263"/>
        </w:trPr>
        <w:tc>
          <w:tcPr>
            <w:tcW w:w="638" w:type="dxa"/>
          </w:tcPr>
          <w:p w14:paraId="55526929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3742" w:type="dxa"/>
            <w:gridSpan w:val="4"/>
          </w:tcPr>
          <w:p w14:paraId="55992023" w14:textId="77777777" w:rsidR="000C52D7" w:rsidRDefault="0028021F">
            <w:pPr>
              <w:rPr>
                <w:rFonts w:ascii="Calibri" w:hAnsi="Calibri"/>
                <w:sz w:val="32"/>
              </w:rPr>
            </w:pPr>
            <w:proofErr w:type="spellStart"/>
            <w:r>
              <w:rPr>
                <w:rFonts w:ascii="Calibri" w:hAnsi="Calibri"/>
                <w:sz w:val="32"/>
                <w:highlight w:val="white"/>
              </w:rPr>
              <w:t>instanceArrangement</w:t>
            </w:r>
            <w:proofErr w:type="spellEnd"/>
            <w:r>
              <w:rPr>
                <w:rFonts w:ascii="Calibri" w:hAnsi="Calibri"/>
                <w:sz w:val="32"/>
                <w:highlight w:val="white"/>
              </w:rPr>
              <w:t> </w:t>
            </w:r>
          </w:p>
        </w:tc>
        <w:tc>
          <w:tcPr>
            <w:tcW w:w="4049" w:type="dxa"/>
          </w:tcPr>
          <w:p w14:paraId="6E72BB2D" w14:textId="77777777" w:rsidR="000C52D7" w:rsidRDefault="0028021F">
            <w:pPr>
              <w:rPr>
                <w:rFonts w:ascii="Calibri" w:hAnsi="Calibri"/>
                <w:b/>
                <w:highlight w:val="white"/>
              </w:rPr>
            </w:pPr>
            <w:proofErr w:type="spellStart"/>
            <w:r>
              <w:rPr>
                <w:rFonts w:ascii="Calibri" w:hAnsi="Calibri"/>
                <w:b/>
                <w:highlight w:val="white"/>
              </w:rPr>
              <w:t>array</w:t>
            </w:r>
            <w:proofErr w:type="spellEnd"/>
          </w:p>
        </w:tc>
        <w:tc>
          <w:tcPr>
            <w:tcW w:w="1329" w:type="dxa"/>
          </w:tcPr>
          <w:p w14:paraId="42838CBB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  <w:tc>
          <w:tcPr>
            <w:tcW w:w="728" w:type="dxa"/>
          </w:tcPr>
          <w:p w14:paraId="4BBAC49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+/-</w:t>
            </w:r>
          </w:p>
        </w:tc>
        <w:tc>
          <w:tcPr>
            <w:tcW w:w="9782" w:type="dxa"/>
          </w:tcPr>
          <w:p w14:paraId="57159D57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массив </w:t>
            </w:r>
            <w:proofErr w:type="spellStart"/>
            <w:r>
              <w:rPr>
                <w:rStyle w:val="inline-comment-marker0"/>
                <w:rFonts w:ascii="Calibri" w:hAnsi="Calibri"/>
              </w:rPr>
              <w:t>Доп.Соглашений</w:t>
            </w:r>
            <w:proofErr w:type="spellEnd"/>
          </w:p>
          <w:p w14:paraId="7341F86E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 </w:t>
            </w:r>
          </w:p>
        </w:tc>
      </w:tr>
      <w:tr w:rsidR="000C52D7" w14:paraId="79979E40" w14:textId="77777777">
        <w:trPr>
          <w:trHeight w:val="263"/>
        </w:trPr>
        <w:tc>
          <w:tcPr>
            <w:tcW w:w="638" w:type="dxa"/>
          </w:tcPr>
          <w:p w14:paraId="0F378B0A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60DDCA02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379BA49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ID </w:t>
            </w:r>
            <w:proofErr w:type="spellStart"/>
            <w:proofErr w:type="gramStart"/>
            <w:r>
              <w:rPr>
                <w:rFonts w:ascii="Calibri" w:hAnsi="Calibri"/>
                <w:highlight w:val="white"/>
              </w:rPr>
              <w:t>доп.Ген.соглашения</w:t>
            </w:r>
            <w:proofErr w:type="spellEnd"/>
            <w:proofErr w:type="gramEnd"/>
          </w:p>
        </w:tc>
        <w:tc>
          <w:tcPr>
            <w:tcW w:w="4049" w:type="dxa"/>
          </w:tcPr>
          <w:p w14:paraId="690603FA" w14:textId="77777777" w:rsidR="000C52D7" w:rsidRDefault="0028021F">
            <w:pPr>
              <w:rPr>
                <w:rFonts w:ascii="Calibri" w:hAnsi="Calibri"/>
                <w:sz w:val="21"/>
                <w:highlight w:val="white"/>
              </w:rPr>
            </w:pPr>
            <w:proofErr w:type="spellStart"/>
            <w:r>
              <w:rPr>
                <w:rFonts w:ascii="Calibri" w:hAnsi="Calibri"/>
                <w:sz w:val="21"/>
                <w:highlight w:val="white"/>
              </w:rPr>
              <w:t>GeneralAgreementId</w:t>
            </w:r>
            <w:proofErr w:type="spellEnd"/>
          </w:p>
        </w:tc>
        <w:tc>
          <w:tcPr>
            <w:tcW w:w="1329" w:type="dxa"/>
          </w:tcPr>
          <w:p w14:paraId="26D386D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1BE85A45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3BDBC81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 xml:space="preserve">ID </w:t>
            </w:r>
            <w:proofErr w:type="spellStart"/>
            <w:proofErr w:type="gramStart"/>
            <w:r>
              <w:rPr>
                <w:rFonts w:ascii="Calibri" w:hAnsi="Calibri"/>
                <w:highlight w:val="white"/>
              </w:rPr>
              <w:t>доп.Ген.соглашения</w:t>
            </w:r>
            <w:proofErr w:type="spellEnd"/>
            <w:proofErr w:type="gramEnd"/>
          </w:p>
        </w:tc>
      </w:tr>
      <w:tr w:rsidR="000C52D7" w14:paraId="62E2ADEA" w14:textId="77777777">
        <w:trPr>
          <w:trHeight w:val="263"/>
        </w:trPr>
        <w:tc>
          <w:tcPr>
            <w:tcW w:w="638" w:type="dxa"/>
          </w:tcPr>
          <w:p w14:paraId="489EE82C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133DC19E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433997E0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ID </w:t>
            </w:r>
            <w:proofErr w:type="spellStart"/>
            <w:proofErr w:type="gramStart"/>
            <w:r>
              <w:rPr>
                <w:rFonts w:ascii="Calibri" w:hAnsi="Calibri"/>
                <w:highlight w:val="white"/>
              </w:rPr>
              <w:t>доп.соглашения</w:t>
            </w:r>
            <w:proofErr w:type="spellEnd"/>
            <w:proofErr w:type="gramEnd"/>
          </w:p>
        </w:tc>
        <w:tc>
          <w:tcPr>
            <w:tcW w:w="4049" w:type="dxa"/>
          </w:tcPr>
          <w:p w14:paraId="13843F2C" w14:textId="77777777" w:rsidR="000C52D7" w:rsidRDefault="0028021F">
            <w:pPr>
              <w:rPr>
                <w:rFonts w:ascii="Calibri" w:hAnsi="Calibri"/>
                <w:sz w:val="21"/>
                <w:highlight w:val="white"/>
              </w:rPr>
            </w:pPr>
            <w:proofErr w:type="spellStart"/>
            <w:r>
              <w:rPr>
                <w:rFonts w:ascii="Calibri" w:hAnsi="Calibri"/>
                <w:sz w:val="21"/>
                <w:highlight w:val="white"/>
              </w:rPr>
              <w:t>SupplementaryAgreementId</w:t>
            </w:r>
            <w:proofErr w:type="spellEnd"/>
          </w:p>
        </w:tc>
        <w:tc>
          <w:tcPr>
            <w:tcW w:w="1329" w:type="dxa"/>
          </w:tcPr>
          <w:p w14:paraId="537849CF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48B46756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4BED1F9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 xml:space="preserve">ID </w:t>
            </w:r>
            <w:proofErr w:type="spellStart"/>
            <w:proofErr w:type="gramStart"/>
            <w:r>
              <w:rPr>
                <w:rFonts w:ascii="Calibri" w:hAnsi="Calibri"/>
                <w:highlight w:val="white"/>
              </w:rPr>
              <w:t>доп.соглашения</w:t>
            </w:r>
            <w:proofErr w:type="spellEnd"/>
            <w:proofErr w:type="gramEnd"/>
          </w:p>
        </w:tc>
      </w:tr>
      <w:tr w:rsidR="000C52D7" w14:paraId="325928B6" w14:textId="77777777">
        <w:trPr>
          <w:trHeight w:val="263"/>
        </w:trPr>
        <w:tc>
          <w:tcPr>
            <w:tcW w:w="638" w:type="dxa"/>
          </w:tcPr>
          <w:p w14:paraId="2D36C8B8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  <w:bookmarkStart w:id="13" w:name="_Hlk150885772"/>
          </w:p>
        </w:tc>
        <w:tc>
          <w:tcPr>
            <w:tcW w:w="453" w:type="dxa"/>
          </w:tcPr>
          <w:p w14:paraId="29BF0519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20336A26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Тип соглашения</w:t>
            </w:r>
          </w:p>
        </w:tc>
        <w:tc>
          <w:tcPr>
            <w:tcW w:w="4049" w:type="dxa"/>
          </w:tcPr>
          <w:p w14:paraId="6F7BF404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sz w:val="21"/>
                <w:highlight w:val="white"/>
              </w:rPr>
              <w:t>arrangementType</w:t>
            </w:r>
            <w:proofErr w:type="spellEnd"/>
          </w:p>
        </w:tc>
        <w:tc>
          <w:tcPr>
            <w:tcW w:w="1329" w:type="dxa"/>
          </w:tcPr>
          <w:p w14:paraId="014D30D9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09579DD2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014E427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Enum</w:t>
            </w:r>
            <w:proofErr w:type="spellEnd"/>
            <w:r>
              <w:rPr>
                <w:rStyle w:val="inline-comment-marker0"/>
                <w:rFonts w:ascii="Calibri" w:hAnsi="Calibri"/>
              </w:rPr>
              <w:t xml:space="preserve">, НСО/ЕЖО/СМО/ДБДС </w:t>
            </w:r>
            <w:bookmarkEnd w:id="13"/>
            <w:r>
              <w:rPr>
                <w:rStyle w:val="inline-comment-marker0"/>
                <w:rFonts w:ascii="Calibri" w:hAnsi="Calibri"/>
              </w:rPr>
              <w:t xml:space="preserve">и </w:t>
            </w:r>
            <w:proofErr w:type="spellStart"/>
            <w:r>
              <w:rPr>
                <w:rStyle w:val="inline-comment-marker0"/>
                <w:rFonts w:ascii="Calibri" w:hAnsi="Calibri"/>
              </w:rPr>
              <w:t>тд</w:t>
            </w:r>
            <w:proofErr w:type="spellEnd"/>
            <w:r>
              <w:rPr>
                <w:rStyle w:val="inline-comment-marker0"/>
                <w:rFonts w:ascii="Calibri" w:hAnsi="Calibri"/>
              </w:rPr>
              <w:t>, см. актуальную ЛМД</w:t>
            </w:r>
          </w:p>
        </w:tc>
      </w:tr>
      <w:tr w:rsidR="000C52D7" w14:paraId="68B02084" w14:textId="77777777">
        <w:trPr>
          <w:trHeight w:val="263"/>
        </w:trPr>
        <w:tc>
          <w:tcPr>
            <w:tcW w:w="638" w:type="dxa"/>
          </w:tcPr>
          <w:p w14:paraId="217B9CE8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1E3F4241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7BDD8682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Идентификатор периодичности учета</w:t>
            </w:r>
          </w:p>
        </w:tc>
        <w:tc>
          <w:tcPr>
            <w:tcW w:w="4049" w:type="dxa"/>
          </w:tcPr>
          <w:p w14:paraId="7C7E33B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shedulerJobId</w:t>
            </w:r>
            <w:proofErr w:type="spellEnd"/>
          </w:p>
        </w:tc>
        <w:tc>
          <w:tcPr>
            <w:tcW w:w="1329" w:type="dxa"/>
          </w:tcPr>
          <w:p w14:paraId="109200E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  <w:p w14:paraId="4C39F556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sequence</w:t>
            </w:r>
            <w:proofErr w:type="spellEnd"/>
          </w:p>
        </w:tc>
        <w:tc>
          <w:tcPr>
            <w:tcW w:w="728" w:type="dxa"/>
          </w:tcPr>
          <w:p w14:paraId="6685C665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35190EF2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Идентификатор задания/расписания</w:t>
            </w:r>
          </w:p>
          <w:p w14:paraId="1D5F363A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периодичность учета/расчета/выплаты фиксируется в поле </w:t>
            </w:r>
            <w:proofErr w:type="spellStart"/>
            <w:r>
              <w:rPr>
                <w:rStyle w:val="inline-comment-marker0"/>
                <w:rFonts w:ascii="Calibri" w:hAnsi="Calibri"/>
              </w:rPr>
              <w:t>name</w:t>
            </w:r>
            <w:proofErr w:type="spellEnd"/>
          </w:p>
        </w:tc>
      </w:tr>
      <w:tr w:rsidR="000C52D7" w14:paraId="0B454142" w14:textId="77777777">
        <w:trPr>
          <w:trHeight w:val="263"/>
        </w:trPr>
        <w:tc>
          <w:tcPr>
            <w:tcW w:w="638" w:type="dxa"/>
          </w:tcPr>
          <w:p w14:paraId="47DC52CD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6A615D0F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343BF97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Номер ДС</w:t>
            </w:r>
          </w:p>
        </w:tc>
        <w:tc>
          <w:tcPr>
            <w:tcW w:w="4049" w:type="dxa"/>
          </w:tcPr>
          <w:p w14:paraId="7BDD3A9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sz w:val="21"/>
                <w:highlight w:val="white"/>
              </w:rPr>
              <w:t>Number</w:t>
            </w:r>
          </w:p>
        </w:tc>
        <w:tc>
          <w:tcPr>
            <w:tcW w:w="1329" w:type="dxa"/>
          </w:tcPr>
          <w:p w14:paraId="711DAB3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1A3D45DA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3BAD87F3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Номер ДС</w:t>
            </w:r>
          </w:p>
        </w:tc>
      </w:tr>
      <w:tr w:rsidR="000C52D7" w14:paraId="0E47661A" w14:textId="77777777">
        <w:trPr>
          <w:trHeight w:val="263"/>
        </w:trPr>
        <w:tc>
          <w:tcPr>
            <w:tcW w:w="638" w:type="dxa"/>
          </w:tcPr>
          <w:p w14:paraId="7AE53B7E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47284BA8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6FEB41AC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Дата начала сделки</w:t>
            </w:r>
          </w:p>
        </w:tc>
        <w:tc>
          <w:tcPr>
            <w:tcW w:w="4049" w:type="dxa"/>
          </w:tcPr>
          <w:p w14:paraId="2F4354ED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openingDate</w:t>
            </w:r>
            <w:proofErr w:type="spellEnd"/>
          </w:p>
        </w:tc>
        <w:tc>
          <w:tcPr>
            <w:tcW w:w="1329" w:type="dxa"/>
          </w:tcPr>
          <w:p w14:paraId="451DE23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date</w:t>
            </w:r>
            <w:proofErr w:type="spellEnd"/>
          </w:p>
        </w:tc>
        <w:tc>
          <w:tcPr>
            <w:tcW w:w="728" w:type="dxa"/>
          </w:tcPr>
          <w:p w14:paraId="267D0558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+</w:t>
            </w:r>
          </w:p>
        </w:tc>
        <w:tc>
          <w:tcPr>
            <w:tcW w:w="9782" w:type="dxa"/>
          </w:tcPr>
          <w:p w14:paraId="2542C9E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Дата заключения сделки (</w:t>
            </w:r>
            <w:r>
              <w:rPr>
                <w:rStyle w:val="inline-comment-marker0"/>
                <w:rFonts w:ascii="Calibri" w:hAnsi="Calibri"/>
              </w:rPr>
              <w:t>НСО/ЕЖО/СМО/ДБДС)</w:t>
            </w:r>
          </w:p>
        </w:tc>
      </w:tr>
      <w:tr w:rsidR="000C52D7" w14:paraId="096967AE" w14:textId="77777777">
        <w:trPr>
          <w:trHeight w:val="263"/>
        </w:trPr>
        <w:tc>
          <w:tcPr>
            <w:tcW w:w="638" w:type="dxa"/>
          </w:tcPr>
          <w:p w14:paraId="6424B11C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6EAB6BD1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4154194D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Дата окончания сделки</w:t>
            </w:r>
          </w:p>
        </w:tc>
        <w:tc>
          <w:tcPr>
            <w:tcW w:w="4049" w:type="dxa"/>
          </w:tcPr>
          <w:p w14:paraId="525B79DC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closingDate</w:t>
            </w:r>
            <w:proofErr w:type="spellEnd"/>
          </w:p>
        </w:tc>
        <w:tc>
          <w:tcPr>
            <w:tcW w:w="1329" w:type="dxa"/>
          </w:tcPr>
          <w:p w14:paraId="1A5ED36D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date</w:t>
            </w:r>
            <w:proofErr w:type="spellEnd"/>
          </w:p>
        </w:tc>
        <w:tc>
          <w:tcPr>
            <w:tcW w:w="728" w:type="dxa"/>
          </w:tcPr>
          <w:p w14:paraId="42E1C2A8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69F57A80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1F5CC528" w14:textId="77777777">
        <w:trPr>
          <w:trHeight w:val="263"/>
        </w:trPr>
        <w:tc>
          <w:tcPr>
            <w:tcW w:w="638" w:type="dxa"/>
          </w:tcPr>
          <w:p w14:paraId="2BBB3642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481D56B8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2894BB65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Дата отзыва сделки</w:t>
            </w:r>
          </w:p>
        </w:tc>
        <w:tc>
          <w:tcPr>
            <w:tcW w:w="4049" w:type="dxa"/>
          </w:tcPr>
          <w:p w14:paraId="6CE5D06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CancelDate</w:t>
            </w:r>
            <w:proofErr w:type="spellEnd"/>
          </w:p>
        </w:tc>
        <w:tc>
          <w:tcPr>
            <w:tcW w:w="1329" w:type="dxa"/>
          </w:tcPr>
          <w:p w14:paraId="477900E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date</w:t>
            </w:r>
            <w:proofErr w:type="spellEnd"/>
          </w:p>
        </w:tc>
        <w:tc>
          <w:tcPr>
            <w:tcW w:w="728" w:type="dxa"/>
          </w:tcPr>
          <w:p w14:paraId="0824263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6DDBABDA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4B4AF5A6" w14:textId="77777777">
        <w:trPr>
          <w:trHeight w:val="263"/>
        </w:trPr>
        <w:tc>
          <w:tcPr>
            <w:tcW w:w="638" w:type="dxa"/>
          </w:tcPr>
          <w:p w14:paraId="450445DB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4FF8B07C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12975B4B" w14:textId="77777777" w:rsidR="000C52D7" w:rsidRDefault="0028021F">
            <w:pPr>
              <w:rPr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Срок действия сделки</w:t>
            </w:r>
          </w:p>
        </w:tc>
        <w:tc>
          <w:tcPr>
            <w:tcW w:w="4049" w:type="dxa"/>
          </w:tcPr>
          <w:p w14:paraId="53960258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validityDuration</w:t>
            </w:r>
            <w:proofErr w:type="spellEnd"/>
          </w:p>
        </w:tc>
        <w:tc>
          <w:tcPr>
            <w:tcW w:w="1329" w:type="dxa"/>
          </w:tcPr>
          <w:p w14:paraId="3CE4C95A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integer</w:t>
            </w:r>
            <w:proofErr w:type="spellEnd"/>
          </w:p>
        </w:tc>
        <w:tc>
          <w:tcPr>
            <w:tcW w:w="728" w:type="dxa"/>
          </w:tcPr>
          <w:p w14:paraId="300D644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0CCDB950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72D08ED2" w14:textId="77777777">
        <w:trPr>
          <w:trHeight w:val="263"/>
        </w:trPr>
        <w:tc>
          <w:tcPr>
            <w:tcW w:w="638" w:type="dxa"/>
          </w:tcPr>
          <w:p w14:paraId="15BEB501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503296B8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3FCCE2E4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Причина расторжения</w:t>
            </w:r>
          </w:p>
        </w:tc>
        <w:tc>
          <w:tcPr>
            <w:tcW w:w="4049" w:type="dxa"/>
          </w:tcPr>
          <w:p w14:paraId="32291AB2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cancellationReason</w:t>
            </w:r>
            <w:proofErr w:type="spellEnd"/>
          </w:p>
        </w:tc>
        <w:tc>
          <w:tcPr>
            <w:tcW w:w="1329" w:type="dxa"/>
          </w:tcPr>
          <w:p w14:paraId="6DF1FEA5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77C2F3E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0D14D232" w14:textId="77777777" w:rsidR="000C52D7" w:rsidRDefault="000C52D7">
            <w:pPr>
              <w:rPr>
                <w:rStyle w:val="inline-comment-marker0"/>
                <w:rFonts w:ascii="Calibri" w:hAnsi="Calibri"/>
                <w:color w:val="FF0000"/>
                <w:highlight w:val="yellow"/>
              </w:rPr>
            </w:pPr>
          </w:p>
        </w:tc>
      </w:tr>
      <w:tr w:rsidR="000C52D7" w14:paraId="084BE74F" w14:textId="77777777">
        <w:trPr>
          <w:trHeight w:val="263"/>
        </w:trPr>
        <w:tc>
          <w:tcPr>
            <w:tcW w:w="638" w:type="dxa"/>
          </w:tcPr>
          <w:p w14:paraId="4603F324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209398CD" w14:textId="77777777" w:rsidR="000C52D7" w:rsidRDefault="000C52D7">
            <w:pPr>
              <w:rPr>
                <w:rFonts w:ascii="Calibri" w:hAnsi="Calibri"/>
              </w:rPr>
            </w:pPr>
          </w:p>
        </w:tc>
        <w:tc>
          <w:tcPr>
            <w:tcW w:w="3289" w:type="dxa"/>
            <w:gridSpan w:val="3"/>
          </w:tcPr>
          <w:p w14:paraId="5959B974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Состояние/статус</w:t>
            </w:r>
          </w:p>
        </w:tc>
        <w:tc>
          <w:tcPr>
            <w:tcW w:w="4049" w:type="dxa"/>
          </w:tcPr>
          <w:p w14:paraId="622C6DD5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Status</w:t>
            </w:r>
            <w:proofErr w:type="spellEnd"/>
          </w:p>
        </w:tc>
        <w:tc>
          <w:tcPr>
            <w:tcW w:w="1329" w:type="dxa"/>
          </w:tcPr>
          <w:p w14:paraId="5D7E6449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54DA318A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51AB5FFC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Статус ДС: закрыт, открыт</w:t>
            </w:r>
          </w:p>
          <w:p w14:paraId="368E331E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36057AA0" w14:textId="77777777">
        <w:trPr>
          <w:trHeight w:val="263"/>
        </w:trPr>
        <w:tc>
          <w:tcPr>
            <w:tcW w:w="638" w:type="dxa"/>
          </w:tcPr>
          <w:p w14:paraId="62F57A45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7E608839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5856E6C5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Начисление начинается с (дата)</w:t>
            </w:r>
          </w:p>
          <w:p w14:paraId="18DFFB58" w14:textId="77777777" w:rsidR="000C52D7" w:rsidRDefault="000C52D7">
            <w:pPr>
              <w:rPr>
                <w:rFonts w:ascii="Calibri" w:hAnsi="Calibri"/>
                <w:highlight w:val="white"/>
              </w:rPr>
            </w:pPr>
          </w:p>
        </w:tc>
        <w:tc>
          <w:tcPr>
            <w:tcW w:w="4049" w:type="dxa"/>
          </w:tcPr>
          <w:p w14:paraId="63BA2866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interestCalculationDate</w:t>
            </w:r>
            <w:proofErr w:type="spellEnd"/>
          </w:p>
        </w:tc>
        <w:tc>
          <w:tcPr>
            <w:tcW w:w="1329" w:type="dxa"/>
          </w:tcPr>
          <w:p w14:paraId="77ACAB3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date</w:t>
            </w:r>
            <w:proofErr w:type="spellEnd"/>
          </w:p>
        </w:tc>
        <w:tc>
          <w:tcPr>
            <w:tcW w:w="728" w:type="dxa"/>
          </w:tcPr>
          <w:p w14:paraId="36306459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79867362" w14:textId="77777777" w:rsidR="000C52D7" w:rsidRDefault="0028021F">
            <w:pPr>
              <w:rPr>
                <w:rStyle w:val="inline-comment-marker0"/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>Начисление начинается с (дата)</w:t>
            </w:r>
          </w:p>
        </w:tc>
      </w:tr>
      <w:tr w:rsidR="000C52D7" w14:paraId="12BE02E3" w14:textId="77777777">
        <w:trPr>
          <w:trHeight w:val="263"/>
        </w:trPr>
        <w:tc>
          <w:tcPr>
            <w:tcW w:w="638" w:type="dxa"/>
          </w:tcPr>
          <w:p w14:paraId="0B3E2811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6A93C2C7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41A44BB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Процент начисления на остаток</w:t>
            </w:r>
          </w:p>
        </w:tc>
        <w:tc>
          <w:tcPr>
            <w:tcW w:w="4049" w:type="dxa"/>
          </w:tcPr>
          <w:p w14:paraId="56FAB71A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interestRate</w:t>
            </w:r>
            <w:proofErr w:type="spellEnd"/>
          </w:p>
        </w:tc>
        <w:tc>
          <w:tcPr>
            <w:tcW w:w="1329" w:type="dxa"/>
          </w:tcPr>
          <w:p w14:paraId="6B4F3CAE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59D7D00D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475571D7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Fonts w:ascii="Calibri" w:hAnsi="Calibri"/>
                <w:highlight w:val="white"/>
              </w:rPr>
              <w:t>Процент начисления на остаток</w:t>
            </w:r>
            <w:r>
              <w:rPr>
                <w:rStyle w:val="inline-comment-marker0"/>
                <w:rFonts w:ascii="Calibri" w:hAnsi="Calibri"/>
              </w:rPr>
              <w:t xml:space="preserve"> </w:t>
            </w:r>
          </w:p>
          <w:p w14:paraId="33FD2D42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10D9DA16" w14:textId="77777777">
        <w:trPr>
          <w:trHeight w:val="263"/>
        </w:trPr>
        <w:tc>
          <w:tcPr>
            <w:tcW w:w="638" w:type="dxa"/>
          </w:tcPr>
          <w:p w14:paraId="1E818400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69B1BD0E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62AE9FB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 xml:space="preserve">Коэффициент </w:t>
            </w:r>
          </w:p>
        </w:tc>
        <w:tc>
          <w:tcPr>
            <w:tcW w:w="4049" w:type="dxa"/>
          </w:tcPr>
          <w:p w14:paraId="60333E2C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coefficient</w:t>
            </w:r>
            <w:proofErr w:type="spellEnd"/>
          </w:p>
        </w:tc>
        <w:tc>
          <w:tcPr>
            <w:tcW w:w="1329" w:type="dxa"/>
          </w:tcPr>
          <w:p w14:paraId="28E50B62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75F26991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6FC8DE0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Показатель управления ставкой</w:t>
            </w:r>
          </w:p>
          <w:p w14:paraId="07F9AFCC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39D27F93" w14:textId="77777777">
        <w:trPr>
          <w:trHeight w:val="263"/>
        </w:trPr>
        <w:tc>
          <w:tcPr>
            <w:tcW w:w="638" w:type="dxa"/>
          </w:tcPr>
          <w:p w14:paraId="10904195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09309E77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293BEA96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Действие коэффициента</w:t>
            </w:r>
          </w:p>
        </w:tc>
        <w:tc>
          <w:tcPr>
            <w:tcW w:w="4049" w:type="dxa"/>
          </w:tcPr>
          <w:p w14:paraId="7AA34E89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coefficientAction</w:t>
            </w:r>
            <w:proofErr w:type="spellEnd"/>
          </w:p>
        </w:tc>
        <w:tc>
          <w:tcPr>
            <w:tcW w:w="1329" w:type="dxa"/>
          </w:tcPr>
          <w:p w14:paraId="6608DA00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7CA01221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23E47DEA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Повышающий/понижающий </w:t>
            </w:r>
            <w:proofErr w:type="spellStart"/>
            <w:r>
              <w:rPr>
                <w:rStyle w:val="inline-comment-marker0"/>
                <w:rFonts w:ascii="Calibri" w:hAnsi="Calibri"/>
              </w:rPr>
              <w:t>enum</w:t>
            </w:r>
            <w:proofErr w:type="spellEnd"/>
            <w:r>
              <w:rPr>
                <w:rStyle w:val="inline-comment-marker0"/>
                <w:rFonts w:ascii="Calibri" w:hAnsi="Calibri"/>
              </w:rPr>
              <w:t xml:space="preserve"> +/-</w:t>
            </w:r>
          </w:p>
          <w:p w14:paraId="0FBF52A7" w14:textId="77777777" w:rsidR="000C52D7" w:rsidRDefault="000C52D7">
            <w:pPr>
              <w:rPr>
                <w:rStyle w:val="inline-comment-marker0"/>
                <w:rFonts w:ascii="Calibri" w:hAnsi="Calibri"/>
              </w:rPr>
            </w:pPr>
          </w:p>
        </w:tc>
      </w:tr>
      <w:tr w:rsidR="000C52D7" w14:paraId="0C1EAE33" w14:textId="77777777">
        <w:trPr>
          <w:trHeight w:val="263"/>
        </w:trPr>
        <w:tc>
          <w:tcPr>
            <w:tcW w:w="638" w:type="dxa"/>
          </w:tcPr>
          <w:p w14:paraId="5B74F900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31816398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4BD69BF4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Минимум по ставке</w:t>
            </w:r>
          </w:p>
        </w:tc>
        <w:tc>
          <w:tcPr>
            <w:tcW w:w="4049" w:type="dxa"/>
          </w:tcPr>
          <w:p w14:paraId="0329C266" w14:textId="77777777" w:rsidR="000C52D7" w:rsidRDefault="003532E3">
            <w:pPr>
              <w:rPr>
                <w:rFonts w:ascii="Calibri" w:hAnsi="Calibri"/>
                <w:highlight w:val="white"/>
              </w:rPr>
            </w:pPr>
            <w:hyperlink r:id="rId5" w:history="1">
              <w:proofErr w:type="spellStart"/>
              <w:r w:rsidR="0028021F">
                <w:rPr>
                  <w:rFonts w:ascii="Calibri" w:hAnsi="Calibri"/>
                  <w:highlight w:val="white"/>
                </w:rPr>
                <w:t>minimum</w:t>
              </w:r>
            </w:hyperlink>
            <w:r w:rsidR="0028021F">
              <w:rPr>
                <w:rFonts w:ascii="Calibri" w:hAnsi="Calibri"/>
                <w:highlight w:val="white"/>
              </w:rPr>
              <w:t>I</w:t>
            </w:r>
            <w:hyperlink r:id="rId6" w:history="1">
              <w:r w:rsidR="0028021F">
                <w:rPr>
                  <w:rFonts w:ascii="Calibri" w:hAnsi="Calibri"/>
                  <w:highlight w:val="white"/>
                </w:rPr>
                <w:t>nterest</w:t>
              </w:r>
            </w:hyperlink>
            <w:r w:rsidR="0028021F">
              <w:rPr>
                <w:rFonts w:ascii="Calibri" w:hAnsi="Calibri"/>
                <w:highlight w:val="white"/>
              </w:rPr>
              <w:t>R</w:t>
            </w:r>
            <w:hyperlink r:id="rId7" w:history="1">
              <w:r w:rsidR="0028021F">
                <w:rPr>
                  <w:rFonts w:ascii="Calibri" w:hAnsi="Calibri"/>
                  <w:highlight w:val="white"/>
                </w:rPr>
                <w:t>ate</w:t>
              </w:r>
              <w:proofErr w:type="spellEnd"/>
            </w:hyperlink>
          </w:p>
        </w:tc>
        <w:tc>
          <w:tcPr>
            <w:tcW w:w="1329" w:type="dxa"/>
          </w:tcPr>
          <w:p w14:paraId="741385F6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float</w:t>
            </w:r>
            <w:proofErr w:type="spellEnd"/>
          </w:p>
        </w:tc>
        <w:tc>
          <w:tcPr>
            <w:tcW w:w="728" w:type="dxa"/>
          </w:tcPr>
          <w:p w14:paraId="2C073671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2BC05236" w14:textId="77777777" w:rsidR="000C52D7" w:rsidRDefault="0028021F">
            <w:pPr>
              <w:rPr>
                <w:rStyle w:val="inline-comment-marker0"/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>Минимум по ставке</w:t>
            </w:r>
          </w:p>
        </w:tc>
      </w:tr>
      <w:tr w:rsidR="000C52D7" w14:paraId="5D2929F1" w14:textId="77777777">
        <w:trPr>
          <w:trHeight w:val="263"/>
        </w:trPr>
        <w:tc>
          <w:tcPr>
            <w:tcW w:w="638" w:type="dxa"/>
          </w:tcPr>
          <w:p w14:paraId="100D8012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70F6E616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4AE5D8FF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Коэффициент по минимальной ставке</w:t>
            </w:r>
          </w:p>
        </w:tc>
        <w:tc>
          <w:tcPr>
            <w:tcW w:w="4049" w:type="dxa"/>
          </w:tcPr>
          <w:p w14:paraId="6EC283FA" w14:textId="77777777" w:rsidR="000C52D7" w:rsidRDefault="003532E3">
            <w:pPr>
              <w:rPr>
                <w:rFonts w:ascii="Calibri" w:hAnsi="Calibri"/>
                <w:highlight w:val="white"/>
              </w:rPr>
            </w:pPr>
            <w:hyperlink r:id="rId8" w:history="1">
              <w:proofErr w:type="spellStart"/>
              <w:r w:rsidR="0028021F">
                <w:rPr>
                  <w:rFonts w:ascii="Calibri" w:hAnsi="Calibri"/>
                  <w:highlight w:val="white"/>
                </w:rPr>
                <w:t>minimum</w:t>
              </w:r>
            </w:hyperlink>
            <w:r w:rsidR="0028021F">
              <w:rPr>
                <w:rFonts w:ascii="Calibri" w:hAnsi="Calibri"/>
                <w:highlight w:val="white"/>
              </w:rPr>
              <w:t>I</w:t>
            </w:r>
            <w:hyperlink r:id="rId9" w:history="1">
              <w:r w:rsidR="0028021F">
                <w:rPr>
                  <w:rFonts w:ascii="Calibri" w:hAnsi="Calibri"/>
                  <w:highlight w:val="white"/>
                </w:rPr>
                <w:t>nterest</w:t>
              </w:r>
            </w:hyperlink>
            <w:r w:rsidR="0028021F">
              <w:rPr>
                <w:rFonts w:ascii="Calibri" w:hAnsi="Calibri"/>
                <w:highlight w:val="white"/>
              </w:rPr>
              <w:t>R</w:t>
            </w:r>
            <w:hyperlink r:id="rId10" w:history="1">
              <w:r w:rsidR="0028021F">
                <w:rPr>
                  <w:rFonts w:ascii="Calibri" w:hAnsi="Calibri"/>
                  <w:highlight w:val="white"/>
                </w:rPr>
                <w:t>ate</w:t>
              </w:r>
            </w:hyperlink>
            <w:r w:rsidR="0028021F">
              <w:rPr>
                <w:rFonts w:ascii="Calibri" w:hAnsi="Calibri"/>
                <w:highlight w:val="white"/>
              </w:rPr>
              <w:t>Coefficient</w:t>
            </w:r>
            <w:proofErr w:type="spellEnd"/>
          </w:p>
        </w:tc>
        <w:tc>
          <w:tcPr>
            <w:tcW w:w="1329" w:type="dxa"/>
          </w:tcPr>
          <w:p w14:paraId="374E09C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47D8F55F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694A298E" w14:textId="77777777" w:rsidR="000C52D7" w:rsidRDefault="0028021F">
            <w:pPr>
              <w:rPr>
                <w:rStyle w:val="inline-comment-marker0"/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>Коэффициент по минимальной ставке</w:t>
            </w:r>
          </w:p>
        </w:tc>
      </w:tr>
      <w:tr w:rsidR="000C52D7" w14:paraId="495EC93E" w14:textId="77777777">
        <w:trPr>
          <w:trHeight w:val="263"/>
        </w:trPr>
        <w:tc>
          <w:tcPr>
            <w:tcW w:w="638" w:type="dxa"/>
          </w:tcPr>
          <w:p w14:paraId="0F3AD7F9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5F7C21A1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382303D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Действие коэффициента по минимальной ставке</w:t>
            </w:r>
          </w:p>
        </w:tc>
        <w:tc>
          <w:tcPr>
            <w:tcW w:w="4049" w:type="dxa"/>
          </w:tcPr>
          <w:p w14:paraId="32572D97" w14:textId="77777777" w:rsidR="000C52D7" w:rsidRDefault="003532E3">
            <w:pPr>
              <w:rPr>
                <w:rFonts w:ascii="Calibri" w:hAnsi="Calibri"/>
                <w:highlight w:val="white"/>
              </w:rPr>
            </w:pPr>
            <w:hyperlink r:id="rId11" w:history="1">
              <w:proofErr w:type="spellStart"/>
              <w:r w:rsidR="0028021F">
                <w:rPr>
                  <w:rFonts w:ascii="Calibri" w:hAnsi="Calibri"/>
                  <w:highlight w:val="white"/>
                </w:rPr>
                <w:t>minimum</w:t>
              </w:r>
            </w:hyperlink>
            <w:r w:rsidR="0028021F">
              <w:rPr>
                <w:rFonts w:ascii="Calibri" w:hAnsi="Calibri"/>
                <w:highlight w:val="white"/>
              </w:rPr>
              <w:t>I</w:t>
            </w:r>
            <w:hyperlink r:id="rId12" w:history="1">
              <w:r w:rsidR="0028021F">
                <w:rPr>
                  <w:rFonts w:ascii="Calibri" w:hAnsi="Calibri"/>
                  <w:highlight w:val="white"/>
                </w:rPr>
                <w:t>nterest</w:t>
              </w:r>
            </w:hyperlink>
            <w:r w:rsidR="0028021F">
              <w:rPr>
                <w:rFonts w:ascii="Calibri" w:hAnsi="Calibri"/>
                <w:highlight w:val="white"/>
              </w:rPr>
              <w:t>R</w:t>
            </w:r>
            <w:hyperlink r:id="rId13" w:history="1">
              <w:r w:rsidR="0028021F">
                <w:rPr>
                  <w:rFonts w:ascii="Calibri" w:hAnsi="Calibri"/>
                  <w:highlight w:val="white"/>
                </w:rPr>
                <w:t>ate</w:t>
              </w:r>
            </w:hyperlink>
            <w:r w:rsidR="0028021F">
              <w:rPr>
                <w:rFonts w:ascii="Calibri" w:hAnsi="Calibri"/>
                <w:highlight w:val="white"/>
              </w:rPr>
              <w:t>CoefficientAction</w:t>
            </w:r>
            <w:proofErr w:type="spellEnd"/>
          </w:p>
        </w:tc>
        <w:tc>
          <w:tcPr>
            <w:tcW w:w="1329" w:type="dxa"/>
          </w:tcPr>
          <w:p w14:paraId="557CD591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311A021B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4DCF84E6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Повышающий/понижающий </w:t>
            </w:r>
            <w:proofErr w:type="spellStart"/>
            <w:r>
              <w:rPr>
                <w:rStyle w:val="inline-comment-marker0"/>
                <w:rFonts w:ascii="Calibri" w:hAnsi="Calibri"/>
              </w:rPr>
              <w:t>enum</w:t>
            </w:r>
            <w:proofErr w:type="spellEnd"/>
            <w:r>
              <w:rPr>
                <w:rStyle w:val="inline-comment-marker0"/>
                <w:rFonts w:ascii="Calibri" w:hAnsi="Calibri"/>
              </w:rPr>
              <w:t xml:space="preserve"> +/-</w:t>
            </w:r>
          </w:p>
          <w:p w14:paraId="2D2A4326" w14:textId="77777777" w:rsidR="000C52D7" w:rsidRDefault="000C52D7">
            <w:pPr>
              <w:rPr>
                <w:rStyle w:val="inline-comment-marker0"/>
                <w:rFonts w:ascii="Calibri" w:hAnsi="Calibri"/>
                <w:color w:val="FF0000"/>
              </w:rPr>
            </w:pPr>
          </w:p>
        </w:tc>
      </w:tr>
      <w:tr w:rsidR="000C52D7" w14:paraId="254B38BB" w14:textId="77777777">
        <w:trPr>
          <w:trHeight w:val="263"/>
        </w:trPr>
        <w:tc>
          <w:tcPr>
            <w:tcW w:w="638" w:type="dxa"/>
          </w:tcPr>
          <w:p w14:paraId="545B3174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4985187D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12095C17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Максимум по ставке</w:t>
            </w:r>
          </w:p>
        </w:tc>
        <w:tc>
          <w:tcPr>
            <w:tcW w:w="4049" w:type="dxa"/>
          </w:tcPr>
          <w:p w14:paraId="0C1E8852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maximal</w:t>
            </w:r>
            <w:hyperlink r:id="rId14" w:history="1">
              <w:r>
                <w:rPr>
                  <w:rFonts w:ascii="Calibri" w:hAnsi="Calibri"/>
                  <w:highlight w:val="white"/>
                </w:rPr>
                <w:t>nterest</w:t>
              </w:r>
            </w:hyperlink>
            <w:r>
              <w:rPr>
                <w:rFonts w:ascii="Calibri" w:hAnsi="Calibri"/>
                <w:highlight w:val="white"/>
              </w:rPr>
              <w:t>R</w:t>
            </w:r>
            <w:hyperlink r:id="rId15" w:history="1">
              <w:r>
                <w:rPr>
                  <w:rFonts w:ascii="Calibri" w:hAnsi="Calibri"/>
                  <w:highlight w:val="white"/>
                </w:rPr>
                <w:t>ate</w:t>
              </w:r>
              <w:proofErr w:type="spellEnd"/>
            </w:hyperlink>
          </w:p>
        </w:tc>
        <w:tc>
          <w:tcPr>
            <w:tcW w:w="1329" w:type="dxa"/>
          </w:tcPr>
          <w:p w14:paraId="0A605A7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decimal</w:t>
            </w:r>
            <w:proofErr w:type="spellEnd"/>
          </w:p>
        </w:tc>
        <w:tc>
          <w:tcPr>
            <w:tcW w:w="728" w:type="dxa"/>
          </w:tcPr>
          <w:p w14:paraId="2D7BC600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0067B303" w14:textId="77777777" w:rsidR="000C52D7" w:rsidRDefault="0028021F">
            <w:pPr>
              <w:rPr>
                <w:rStyle w:val="inline-comment-marker0"/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>Максимум по ставке</w:t>
            </w:r>
          </w:p>
        </w:tc>
      </w:tr>
      <w:tr w:rsidR="000C52D7" w14:paraId="2318EBE9" w14:textId="77777777">
        <w:trPr>
          <w:trHeight w:val="263"/>
        </w:trPr>
        <w:tc>
          <w:tcPr>
            <w:tcW w:w="638" w:type="dxa"/>
          </w:tcPr>
          <w:p w14:paraId="51CC3214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21AA10D2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1453FCD1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Коэффициент по максимальной ставке</w:t>
            </w:r>
          </w:p>
        </w:tc>
        <w:tc>
          <w:tcPr>
            <w:tcW w:w="4049" w:type="dxa"/>
          </w:tcPr>
          <w:p w14:paraId="75169E10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maximal</w:t>
            </w:r>
            <w:hyperlink r:id="rId16" w:history="1">
              <w:r>
                <w:rPr>
                  <w:rFonts w:ascii="Calibri" w:hAnsi="Calibri"/>
                  <w:highlight w:val="white"/>
                </w:rPr>
                <w:t>nterest</w:t>
              </w:r>
            </w:hyperlink>
            <w:r>
              <w:rPr>
                <w:rFonts w:ascii="Calibri" w:hAnsi="Calibri"/>
                <w:highlight w:val="white"/>
              </w:rPr>
              <w:t>R</w:t>
            </w:r>
            <w:hyperlink r:id="rId17" w:history="1">
              <w:r>
                <w:rPr>
                  <w:rFonts w:ascii="Calibri" w:hAnsi="Calibri"/>
                  <w:highlight w:val="white"/>
                </w:rPr>
                <w:t>ate</w:t>
              </w:r>
            </w:hyperlink>
            <w:r>
              <w:rPr>
                <w:rFonts w:ascii="Calibri" w:hAnsi="Calibri"/>
                <w:highlight w:val="white"/>
              </w:rPr>
              <w:t>Coefficient</w:t>
            </w:r>
            <w:proofErr w:type="spellEnd"/>
          </w:p>
        </w:tc>
        <w:tc>
          <w:tcPr>
            <w:tcW w:w="1329" w:type="dxa"/>
          </w:tcPr>
          <w:p w14:paraId="7FBAB83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decimal</w:t>
            </w:r>
            <w:proofErr w:type="spellEnd"/>
          </w:p>
        </w:tc>
        <w:tc>
          <w:tcPr>
            <w:tcW w:w="728" w:type="dxa"/>
          </w:tcPr>
          <w:p w14:paraId="393AA958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1A7F5CD4" w14:textId="77777777" w:rsidR="000C52D7" w:rsidRDefault="0028021F">
            <w:pPr>
              <w:rPr>
                <w:rStyle w:val="inline-comment-marker0"/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232431"/>
                <w:highlight w:val="white"/>
              </w:rPr>
              <w:t>Коэффициент по максимальной ставке</w:t>
            </w:r>
          </w:p>
        </w:tc>
      </w:tr>
      <w:tr w:rsidR="000C52D7" w14:paraId="33AF3219" w14:textId="77777777">
        <w:trPr>
          <w:trHeight w:val="263"/>
        </w:trPr>
        <w:tc>
          <w:tcPr>
            <w:tcW w:w="638" w:type="dxa"/>
          </w:tcPr>
          <w:p w14:paraId="0E1F1AA5" w14:textId="77777777" w:rsidR="000C52D7" w:rsidRDefault="000C52D7">
            <w:pPr>
              <w:rPr>
                <w:rStyle w:val="inline-comment-marker0"/>
                <w:rFonts w:ascii="Calibri" w:hAnsi="Calibri"/>
                <w:b/>
              </w:rPr>
            </w:pPr>
          </w:p>
        </w:tc>
        <w:tc>
          <w:tcPr>
            <w:tcW w:w="453" w:type="dxa"/>
          </w:tcPr>
          <w:p w14:paraId="5A4DECFA" w14:textId="77777777" w:rsidR="000C52D7" w:rsidRDefault="000C52D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3289" w:type="dxa"/>
            <w:gridSpan w:val="3"/>
          </w:tcPr>
          <w:p w14:paraId="7A892622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r>
              <w:rPr>
                <w:rFonts w:ascii="Calibri" w:hAnsi="Calibri"/>
                <w:highlight w:val="white"/>
              </w:rPr>
              <w:t>Действие коэффициента по максимальной ставке</w:t>
            </w:r>
          </w:p>
        </w:tc>
        <w:tc>
          <w:tcPr>
            <w:tcW w:w="4049" w:type="dxa"/>
          </w:tcPr>
          <w:p w14:paraId="7A88D518" w14:textId="77777777" w:rsidR="000C52D7" w:rsidRDefault="0028021F">
            <w:pPr>
              <w:rPr>
                <w:rFonts w:ascii="Calibri" w:hAnsi="Calibri"/>
                <w:highlight w:val="white"/>
              </w:rPr>
            </w:pPr>
            <w:proofErr w:type="spellStart"/>
            <w:r>
              <w:rPr>
                <w:rFonts w:ascii="Calibri" w:hAnsi="Calibri"/>
                <w:highlight w:val="white"/>
              </w:rPr>
              <w:t>maximal</w:t>
            </w:r>
            <w:hyperlink r:id="rId18" w:history="1">
              <w:r>
                <w:rPr>
                  <w:rFonts w:ascii="Calibri" w:hAnsi="Calibri"/>
                  <w:highlight w:val="white"/>
                </w:rPr>
                <w:t>nterest</w:t>
              </w:r>
            </w:hyperlink>
            <w:r>
              <w:rPr>
                <w:rFonts w:ascii="Calibri" w:hAnsi="Calibri"/>
                <w:highlight w:val="white"/>
              </w:rPr>
              <w:t>R</w:t>
            </w:r>
            <w:hyperlink r:id="rId19" w:history="1">
              <w:r>
                <w:rPr>
                  <w:rFonts w:ascii="Calibri" w:hAnsi="Calibri"/>
                  <w:highlight w:val="white"/>
                </w:rPr>
                <w:t>ate</w:t>
              </w:r>
            </w:hyperlink>
            <w:r>
              <w:rPr>
                <w:rFonts w:ascii="Calibri" w:hAnsi="Calibri"/>
                <w:highlight w:val="white"/>
              </w:rPr>
              <w:t>CoefficientAction</w:t>
            </w:r>
            <w:proofErr w:type="spellEnd"/>
          </w:p>
        </w:tc>
        <w:tc>
          <w:tcPr>
            <w:tcW w:w="1329" w:type="dxa"/>
          </w:tcPr>
          <w:p w14:paraId="6E63E58A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proofErr w:type="spellStart"/>
            <w:r>
              <w:rPr>
                <w:rStyle w:val="inline-comment-marker0"/>
                <w:rFonts w:ascii="Calibri" w:hAnsi="Calibri"/>
              </w:rPr>
              <w:t>string</w:t>
            </w:r>
            <w:proofErr w:type="spellEnd"/>
          </w:p>
        </w:tc>
        <w:tc>
          <w:tcPr>
            <w:tcW w:w="728" w:type="dxa"/>
          </w:tcPr>
          <w:p w14:paraId="0969C7A9" w14:textId="77777777" w:rsidR="000C52D7" w:rsidRDefault="0028021F" w:rsidP="009E3566">
            <w:pPr>
              <w:jc w:val="center"/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>-</w:t>
            </w:r>
          </w:p>
        </w:tc>
        <w:tc>
          <w:tcPr>
            <w:tcW w:w="9782" w:type="dxa"/>
          </w:tcPr>
          <w:p w14:paraId="3A1D60DB" w14:textId="77777777" w:rsidR="000C52D7" w:rsidRDefault="0028021F">
            <w:pPr>
              <w:rPr>
                <w:rStyle w:val="inline-comment-marker0"/>
                <w:rFonts w:ascii="Calibri" w:hAnsi="Calibri"/>
              </w:rPr>
            </w:pPr>
            <w:r>
              <w:rPr>
                <w:rStyle w:val="inline-comment-marker0"/>
                <w:rFonts w:ascii="Calibri" w:hAnsi="Calibri"/>
              </w:rPr>
              <w:t xml:space="preserve">Повышающий/понижающий </w:t>
            </w:r>
            <w:proofErr w:type="spellStart"/>
            <w:r>
              <w:rPr>
                <w:rStyle w:val="inline-comment-marker0"/>
                <w:rFonts w:ascii="Calibri" w:hAnsi="Calibri"/>
              </w:rPr>
              <w:t>enum</w:t>
            </w:r>
            <w:proofErr w:type="spellEnd"/>
            <w:r>
              <w:rPr>
                <w:rStyle w:val="inline-comment-marker0"/>
                <w:rFonts w:ascii="Calibri" w:hAnsi="Calibri"/>
              </w:rPr>
              <w:t xml:space="preserve"> +/-</w:t>
            </w:r>
          </w:p>
          <w:p w14:paraId="14198FD2" w14:textId="77777777" w:rsidR="000C52D7" w:rsidRDefault="000C52D7">
            <w:pPr>
              <w:rPr>
                <w:rStyle w:val="inline-comment-marker0"/>
                <w:rFonts w:ascii="Calibri" w:hAnsi="Calibri"/>
                <w:color w:val="FF0000"/>
              </w:rPr>
            </w:pPr>
          </w:p>
        </w:tc>
      </w:tr>
    </w:tbl>
    <w:p w14:paraId="6321B582" w14:textId="77777777" w:rsidR="000C52D7" w:rsidRDefault="000C52D7">
      <w:pPr>
        <w:ind w:firstLine="708"/>
        <w:rPr>
          <w:rStyle w:val="inline-comment-marker0"/>
          <w:rFonts w:ascii="Calibri" w:hAnsi="Calibri"/>
          <w:b/>
        </w:rPr>
      </w:pPr>
    </w:p>
    <w:p w14:paraId="1F3D208F" w14:textId="77777777" w:rsidR="000C52D7" w:rsidRDefault="0028021F">
      <w:pPr>
        <w:pStyle w:val="2"/>
        <w:ind w:firstLine="708"/>
        <w:rPr>
          <w:rStyle w:val="inline-comment-marker0"/>
          <w:rFonts w:ascii="Calibri" w:hAnsi="Calibri"/>
          <w:sz w:val="24"/>
        </w:rPr>
      </w:pPr>
      <w:r>
        <w:rPr>
          <w:rStyle w:val="inline-comment-marker0"/>
          <w:rFonts w:ascii="Calibri" w:hAnsi="Calibri"/>
          <w:sz w:val="24"/>
        </w:rPr>
        <w:t xml:space="preserve">6.3. </w:t>
      </w:r>
      <w:r>
        <w:rPr>
          <w:rStyle w:val="15"/>
          <w:rFonts w:ascii="Calibri" w:hAnsi="Calibri"/>
          <w:color w:val="000000"/>
          <w:sz w:val="24"/>
          <w:u w:val="none"/>
        </w:rPr>
        <w:t>Формат ответа</w:t>
      </w:r>
    </w:p>
    <w:p w14:paraId="0716C9BF" w14:textId="77777777" w:rsidR="000C52D7" w:rsidRDefault="0028021F">
      <w:pPr>
        <w:ind w:firstLine="708"/>
        <w:rPr>
          <w:rStyle w:val="inline-comment-marker0"/>
          <w:rFonts w:ascii="Calibri" w:hAnsi="Calibri"/>
          <w:b/>
          <w:i/>
        </w:rPr>
      </w:pPr>
      <w:proofErr w:type="spellStart"/>
      <w:r>
        <w:rPr>
          <w:rStyle w:val="inline-comment-marker0"/>
          <w:rFonts w:ascii="Calibri" w:hAnsi="Calibri"/>
          <w:b/>
          <w:i/>
        </w:rPr>
        <w:t>Response.Body</w:t>
      </w:r>
      <w:proofErr w:type="spellEnd"/>
    </w:p>
    <w:p w14:paraId="7FB56AFF" w14:textId="77777777" w:rsidR="0063201C" w:rsidRDefault="0063201C" w:rsidP="0063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276"/>
        <w:rPr>
          <w:rFonts w:ascii="Calibri" w:hAnsi="Calibri"/>
          <w:sz w:val="28"/>
          <w:lang w:val="en-US"/>
        </w:rPr>
      </w:pPr>
      <w:bookmarkStart w:id="14" w:name="_Hlk150884049"/>
      <w:r>
        <w:rPr>
          <w:rFonts w:ascii="Calibri" w:hAnsi="Calibri"/>
          <w:sz w:val="28"/>
          <w:lang w:val="en-US"/>
        </w:rPr>
        <w:t>{</w:t>
      </w:r>
    </w:p>
    <w:p w14:paraId="104655EB" w14:textId="773D24B0" w:rsidR="000C52D7" w:rsidRDefault="0028021F" w:rsidP="0063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83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"</w:t>
      </w:r>
      <w:proofErr w:type="spellStart"/>
      <w:r>
        <w:rPr>
          <w:rFonts w:ascii="Calibri" w:hAnsi="Calibri"/>
          <w:sz w:val="28"/>
        </w:rPr>
        <w:t>data</w:t>
      </w:r>
      <w:proofErr w:type="spellEnd"/>
      <w:r>
        <w:rPr>
          <w:rFonts w:ascii="Calibri" w:hAnsi="Calibri"/>
          <w:sz w:val="28"/>
        </w:rPr>
        <w:t>": {</w:t>
      </w:r>
    </w:p>
    <w:p w14:paraId="755ACE51" w14:textId="77777777" w:rsidR="000C52D7" w:rsidRDefault="0028021F" w:rsidP="0063201C">
      <w:pPr>
        <w:ind w:left="2124"/>
        <w:rPr>
          <w:rFonts w:ascii="Calibri" w:hAnsi="Calibri"/>
          <w:color w:val="538135" w:themeColor="accent6" w:themeShade="BF"/>
          <w:sz w:val="28"/>
          <w:highlight w:val="white"/>
        </w:rPr>
      </w:pPr>
      <w:r>
        <w:rPr>
          <w:rFonts w:ascii="Calibri" w:hAnsi="Calibri"/>
          <w:sz w:val="28"/>
        </w:rPr>
        <w:t>"</w:t>
      </w:r>
      <w:proofErr w:type="spellStart"/>
      <w:r>
        <w:rPr>
          <w:rStyle w:val="inline-comment-marker0"/>
          <w:rFonts w:ascii="Calibri" w:hAnsi="Calibri"/>
          <w:sz w:val="28"/>
        </w:rPr>
        <w:t>instanceId</w:t>
      </w:r>
      <w:proofErr w:type="spellEnd"/>
      <w:r>
        <w:rPr>
          <w:rFonts w:ascii="Calibri" w:hAnsi="Calibri"/>
          <w:sz w:val="28"/>
        </w:rPr>
        <w:t>": "</w:t>
      </w:r>
      <w:proofErr w:type="spellStart"/>
      <w:r>
        <w:rPr>
          <w:rFonts w:ascii="Calibri" w:hAnsi="Calibri"/>
          <w:sz w:val="28"/>
        </w:rPr>
        <w:t>string</w:t>
      </w:r>
      <w:proofErr w:type="spellEnd"/>
      <w:r>
        <w:rPr>
          <w:rFonts w:ascii="Calibri" w:hAnsi="Calibri"/>
          <w:sz w:val="28"/>
        </w:rPr>
        <w:t xml:space="preserve">", 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color w:val="538135" w:themeColor="accent6" w:themeShade="BF"/>
          <w:sz w:val="28"/>
        </w:rPr>
        <w:t xml:space="preserve">// </w:t>
      </w:r>
      <w:r>
        <w:rPr>
          <w:rFonts w:ascii="Calibri" w:hAnsi="Calibri"/>
          <w:color w:val="538135" w:themeColor="accent6" w:themeShade="BF"/>
          <w:sz w:val="28"/>
          <w:highlight w:val="white"/>
        </w:rPr>
        <w:t xml:space="preserve">Идентификатор экземпляра продукта, при </w:t>
      </w:r>
      <w:proofErr w:type="spellStart"/>
      <w:r>
        <w:rPr>
          <w:rFonts w:ascii="Calibri" w:hAnsi="Calibri"/>
          <w:color w:val="538135" w:themeColor="accent6" w:themeShade="BF"/>
          <w:sz w:val="28"/>
          <w:highlight w:val="white"/>
        </w:rPr>
        <w:t>Status</w:t>
      </w:r>
      <w:proofErr w:type="spellEnd"/>
      <w:r>
        <w:rPr>
          <w:rFonts w:ascii="Calibri" w:hAnsi="Calibri"/>
          <w:color w:val="538135" w:themeColor="accent6" w:themeShade="BF"/>
          <w:sz w:val="28"/>
          <w:highlight w:val="white"/>
        </w:rPr>
        <w:t xml:space="preserve"> &lt;&gt; 200 OK может быть NULL</w:t>
      </w:r>
    </w:p>
    <w:p w14:paraId="37A9F13D" w14:textId="77777777" w:rsidR="000C52D7" w:rsidRDefault="0028021F" w:rsidP="0063201C">
      <w:pPr>
        <w:ind w:left="2124"/>
        <w:rPr>
          <w:rFonts w:ascii="Calibri" w:hAnsi="Calibri"/>
          <w:color w:val="538135" w:themeColor="accent6" w:themeShade="BF"/>
          <w:sz w:val="28"/>
          <w:highlight w:val="white"/>
        </w:rPr>
      </w:pPr>
      <w:r>
        <w:rPr>
          <w:rFonts w:ascii="Calibri" w:hAnsi="Calibri"/>
          <w:sz w:val="28"/>
        </w:rPr>
        <w:lastRenderedPageBreak/>
        <w:t>"</w:t>
      </w:r>
      <w:proofErr w:type="spellStart"/>
      <w:r>
        <w:rPr>
          <w:rFonts w:ascii="Calibri" w:hAnsi="Calibri"/>
          <w:sz w:val="28"/>
        </w:rPr>
        <w:t>registerId</w:t>
      </w:r>
      <w:proofErr w:type="spellEnd"/>
      <w:r>
        <w:rPr>
          <w:rFonts w:ascii="Calibri" w:hAnsi="Calibri"/>
          <w:sz w:val="28"/>
        </w:rPr>
        <w:t>": [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color w:val="538135" w:themeColor="accent6" w:themeShade="BF"/>
          <w:sz w:val="28"/>
        </w:rPr>
        <w:t xml:space="preserve">// </w:t>
      </w:r>
      <w:r>
        <w:rPr>
          <w:rFonts w:ascii="Calibri" w:hAnsi="Calibri"/>
          <w:color w:val="538135" w:themeColor="accent6" w:themeShade="BF"/>
          <w:sz w:val="28"/>
          <w:highlight w:val="white"/>
        </w:rPr>
        <w:t xml:space="preserve">Идентификатор продуктового регистра, массив, при </w:t>
      </w:r>
      <w:proofErr w:type="spellStart"/>
      <w:r>
        <w:rPr>
          <w:rFonts w:ascii="Calibri" w:hAnsi="Calibri"/>
          <w:color w:val="538135" w:themeColor="accent6" w:themeShade="BF"/>
          <w:sz w:val="28"/>
          <w:highlight w:val="white"/>
        </w:rPr>
        <w:t>Status</w:t>
      </w:r>
      <w:proofErr w:type="spellEnd"/>
      <w:r>
        <w:rPr>
          <w:rFonts w:ascii="Calibri" w:hAnsi="Calibri"/>
          <w:color w:val="538135" w:themeColor="accent6" w:themeShade="BF"/>
          <w:sz w:val="28"/>
          <w:highlight w:val="white"/>
        </w:rPr>
        <w:t xml:space="preserve"> &lt;&gt; 200 OK может быть пуст</w:t>
      </w:r>
    </w:p>
    <w:p w14:paraId="0D9875B9" w14:textId="77777777" w:rsidR="000C52D7" w:rsidRPr="0028021F" w:rsidRDefault="0028021F" w:rsidP="0063201C">
      <w:pPr>
        <w:ind w:left="2124" w:firstLine="708"/>
        <w:rPr>
          <w:rFonts w:ascii="Calibri" w:hAnsi="Calibri"/>
          <w:sz w:val="28"/>
          <w:lang w:val="en-US"/>
        </w:rPr>
      </w:pPr>
      <w:r w:rsidRPr="0028021F">
        <w:rPr>
          <w:rFonts w:ascii="Calibri" w:hAnsi="Calibri"/>
          <w:sz w:val="28"/>
          <w:lang w:val="en-US"/>
        </w:rPr>
        <w:t xml:space="preserve">"registerId1", … " </w:t>
      </w:r>
      <w:proofErr w:type="spellStart"/>
      <w:r w:rsidRPr="0028021F">
        <w:rPr>
          <w:rFonts w:ascii="Calibri" w:hAnsi="Calibri"/>
          <w:sz w:val="28"/>
          <w:lang w:val="en-US"/>
        </w:rPr>
        <w:t>registerIdN</w:t>
      </w:r>
      <w:proofErr w:type="spellEnd"/>
      <w:r w:rsidRPr="0028021F">
        <w:rPr>
          <w:rFonts w:ascii="Calibri" w:hAnsi="Calibri"/>
          <w:sz w:val="28"/>
          <w:lang w:val="en-US"/>
        </w:rPr>
        <w:t>"</w:t>
      </w:r>
    </w:p>
    <w:p w14:paraId="2CE8F567" w14:textId="77777777" w:rsidR="000C52D7" w:rsidRPr="0028021F" w:rsidRDefault="0028021F" w:rsidP="0063201C">
      <w:pPr>
        <w:ind w:left="1416" w:firstLine="708"/>
        <w:rPr>
          <w:rFonts w:ascii="Calibri" w:hAnsi="Calibri"/>
          <w:sz w:val="28"/>
          <w:highlight w:val="white"/>
          <w:lang w:val="en-US"/>
        </w:rPr>
      </w:pPr>
      <w:r w:rsidRPr="0028021F">
        <w:rPr>
          <w:rFonts w:ascii="Calibri" w:hAnsi="Calibri"/>
          <w:sz w:val="28"/>
          <w:lang w:val="en-US"/>
        </w:rPr>
        <w:t>],</w:t>
      </w:r>
    </w:p>
    <w:p w14:paraId="2F16F904" w14:textId="2D4D422C" w:rsidR="000C52D7" w:rsidRPr="0028021F" w:rsidRDefault="0028021F" w:rsidP="0063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2124"/>
        <w:rPr>
          <w:rFonts w:ascii="Calibri" w:hAnsi="Calibri"/>
          <w:color w:val="538135" w:themeColor="accent6" w:themeShade="BF"/>
          <w:sz w:val="28"/>
          <w:lang w:val="en-US"/>
        </w:rPr>
      </w:pPr>
      <w:r w:rsidRPr="0028021F">
        <w:rPr>
          <w:rFonts w:ascii="Calibri" w:hAnsi="Calibri"/>
          <w:sz w:val="28"/>
          <w:lang w:val="en-US"/>
        </w:rPr>
        <w:t>"</w:t>
      </w:r>
      <w:proofErr w:type="spellStart"/>
      <w:r w:rsidRPr="0028021F">
        <w:rPr>
          <w:rFonts w:ascii="Calibri" w:hAnsi="Calibri"/>
          <w:sz w:val="28"/>
          <w:lang w:val="en-US"/>
        </w:rPr>
        <w:t>supplementaryAgreementId</w:t>
      </w:r>
      <w:proofErr w:type="spellEnd"/>
      <w:r w:rsidRPr="0028021F">
        <w:rPr>
          <w:rFonts w:ascii="Calibri" w:hAnsi="Calibri"/>
          <w:sz w:val="28"/>
          <w:lang w:val="en-US"/>
        </w:rPr>
        <w:t xml:space="preserve">": [ </w:t>
      </w:r>
      <w:r w:rsidRPr="0028021F">
        <w:rPr>
          <w:rFonts w:ascii="Calibri" w:hAnsi="Calibri"/>
          <w:color w:val="538135" w:themeColor="accent6" w:themeShade="BF"/>
          <w:sz w:val="28"/>
          <w:lang w:val="en-US"/>
        </w:rPr>
        <w:t xml:space="preserve">//ID </w:t>
      </w:r>
      <w:proofErr w:type="spellStart"/>
      <w:r>
        <w:rPr>
          <w:rFonts w:ascii="Calibri" w:hAnsi="Calibri"/>
          <w:color w:val="538135" w:themeColor="accent6" w:themeShade="BF"/>
          <w:sz w:val="28"/>
        </w:rPr>
        <w:t>доп</w:t>
      </w:r>
      <w:proofErr w:type="spellEnd"/>
      <w:r w:rsidRPr="0028021F">
        <w:rPr>
          <w:rFonts w:ascii="Calibri" w:hAnsi="Calibri"/>
          <w:color w:val="538135" w:themeColor="accent6" w:themeShade="BF"/>
          <w:sz w:val="28"/>
          <w:lang w:val="en-US"/>
        </w:rPr>
        <w:t>.</w:t>
      </w:r>
      <w:r>
        <w:rPr>
          <w:rFonts w:ascii="Calibri" w:hAnsi="Calibri"/>
          <w:color w:val="538135" w:themeColor="accent6" w:themeShade="BF"/>
          <w:sz w:val="28"/>
        </w:rPr>
        <w:t>соглашения</w:t>
      </w:r>
      <w:r w:rsidRPr="0028021F">
        <w:rPr>
          <w:rFonts w:ascii="Calibri" w:hAnsi="Calibri"/>
          <w:color w:val="538135" w:themeColor="accent6" w:themeShade="BF"/>
          <w:sz w:val="28"/>
          <w:lang w:val="en-US"/>
        </w:rPr>
        <w:t xml:space="preserve">, </w:t>
      </w:r>
      <w:r>
        <w:rPr>
          <w:rFonts w:ascii="Calibri" w:hAnsi="Calibri"/>
          <w:color w:val="538135" w:themeColor="accent6" w:themeShade="BF"/>
          <w:sz w:val="28"/>
          <w:highlight w:val="white"/>
        </w:rPr>
        <w:t>при</w:t>
      </w:r>
      <w:r w:rsidRPr="0028021F">
        <w:rPr>
          <w:rFonts w:ascii="Calibri" w:hAnsi="Calibri"/>
          <w:color w:val="538135" w:themeColor="accent6" w:themeShade="BF"/>
          <w:sz w:val="28"/>
          <w:highlight w:val="white"/>
          <w:lang w:val="en-US"/>
        </w:rPr>
        <w:t xml:space="preserve"> Status &lt;&gt; 200 OK </w:t>
      </w:r>
      <w:r>
        <w:rPr>
          <w:rFonts w:ascii="Calibri" w:hAnsi="Calibri"/>
          <w:color w:val="538135" w:themeColor="accent6" w:themeShade="BF"/>
          <w:sz w:val="28"/>
          <w:highlight w:val="white"/>
        </w:rPr>
        <w:t>может</w:t>
      </w:r>
      <w:r w:rsidRPr="0028021F">
        <w:rPr>
          <w:rFonts w:ascii="Calibri" w:hAnsi="Calibri"/>
          <w:color w:val="538135" w:themeColor="accent6" w:themeShade="BF"/>
          <w:sz w:val="28"/>
          <w:highlight w:val="white"/>
          <w:lang w:val="en-US"/>
        </w:rPr>
        <w:t xml:space="preserve"> </w:t>
      </w:r>
      <w:r>
        <w:rPr>
          <w:rFonts w:ascii="Calibri" w:hAnsi="Calibri"/>
          <w:color w:val="538135" w:themeColor="accent6" w:themeShade="BF"/>
          <w:sz w:val="28"/>
          <w:highlight w:val="white"/>
        </w:rPr>
        <w:t>быть</w:t>
      </w:r>
      <w:r w:rsidRPr="0028021F">
        <w:rPr>
          <w:rFonts w:ascii="Calibri" w:hAnsi="Calibri"/>
          <w:color w:val="538135" w:themeColor="accent6" w:themeShade="BF"/>
          <w:sz w:val="28"/>
          <w:highlight w:val="white"/>
          <w:lang w:val="en-US"/>
        </w:rPr>
        <w:t xml:space="preserve"> </w:t>
      </w:r>
      <w:r>
        <w:rPr>
          <w:rFonts w:ascii="Calibri" w:hAnsi="Calibri"/>
          <w:color w:val="538135" w:themeColor="accent6" w:themeShade="BF"/>
          <w:sz w:val="28"/>
          <w:highlight w:val="white"/>
        </w:rPr>
        <w:t>пуст</w:t>
      </w:r>
    </w:p>
    <w:p w14:paraId="1F5BDCE8" w14:textId="77777777" w:rsidR="000C52D7" w:rsidRPr="0028021F" w:rsidRDefault="0028021F" w:rsidP="0063201C">
      <w:pPr>
        <w:ind w:left="2124" w:firstLine="708"/>
        <w:rPr>
          <w:rFonts w:ascii="Calibri" w:hAnsi="Calibri"/>
          <w:sz w:val="28"/>
          <w:lang w:val="en-US"/>
        </w:rPr>
      </w:pPr>
      <w:r w:rsidRPr="0028021F">
        <w:rPr>
          <w:rFonts w:ascii="Calibri" w:hAnsi="Calibri"/>
          <w:sz w:val="28"/>
          <w:lang w:val="en-US"/>
        </w:rPr>
        <w:t xml:space="preserve">" supplementaryAgreementId1 ", … " </w:t>
      </w:r>
      <w:proofErr w:type="spellStart"/>
      <w:r w:rsidRPr="0028021F">
        <w:rPr>
          <w:rFonts w:ascii="Calibri" w:hAnsi="Calibri"/>
          <w:sz w:val="28"/>
          <w:lang w:val="en-US"/>
        </w:rPr>
        <w:t>supplementaryAgreementIdN</w:t>
      </w:r>
      <w:proofErr w:type="spellEnd"/>
      <w:r w:rsidRPr="0028021F">
        <w:rPr>
          <w:rFonts w:ascii="Calibri" w:hAnsi="Calibri"/>
          <w:sz w:val="28"/>
          <w:lang w:val="en-US"/>
        </w:rPr>
        <w:t>"</w:t>
      </w:r>
    </w:p>
    <w:p w14:paraId="223678F7" w14:textId="77777777" w:rsidR="000C52D7" w:rsidRPr="00A91E2F" w:rsidRDefault="0028021F" w:rsidP="0063201C">
      <w:pPr>
        <w:ind w:left="1416" w:firstLine="708"/>
        <w:rPr>
          <w:rFonts w:ascii="Calibri" w:hAnsi="Calibri"/>
          <w:sz w:val="28"/>
          <w:highlight w:val="white"/>
          <w:lang w:val="en-US"/>
        </w:rPr>
      </w:pPr>
      <w:r w:rsidRPr="00A91E2F">
        <w:rPr>
          <w:rFonts w:ascii="Calibri" w:hAnsi="Calibri"/>
          <w:sz w:val="28"/>
          <w:lang w:val="en-US"/>
        </w:rPr>
        <w:t>]</w:t>
      </w:r>
    </w:p>
    <w:p w14:paraId="1ECB568D" w14:textId="6DD6AA9A" w:rsidR="000C52D7" w:rsidRPr="00A91E2F" w:rsidRDefault="0028021F" w:rsidP="0063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832"/>
        <w:rPr>
          <w:rFonts w:ascii="Calibri" w:hAnsi="Calibri"/>
          <w:sz w:val="28"/>
          <w:lang w:val="en-US"/>
        </w:rPr>
      </w:pPr>
      <w:r w:rsidRPr="00A91E2F">
        <w:rPr>
          <w:rFonts w:ascii="Calibri" w:hAnsi="Calibri"/>
          <w:sz w:val="28"/>
          <w:lang w:val="en-US"/>
        </w:rPr>
        <w:t>}</w:t>
      </w:r>
      <w:bookmarkEnd w:id="14"/>
    </w:p>
    <w:p w14:paraId="5F5BBA6C" w14:textId="5D0BB167" w:rsidR="0063201C" w:rsidRPr="0063201C" w:rsidRDefault="0063201C" w:rsidP="0063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1276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}</w:t>
      </w:r>
    </w:p>
    <w:p w14:paraId="79C42940" w14:textId="77777777" w:rsidR="000C52D7" w:rsidRPr="00A91E2F" w:rsidRDefault="0028021F">
      <w:pPr>
        <w:pStyle w:val="2"/>
        <w:ind w:firstLine="708"/>
        <w:rPr>
          <w:rStyle w:val="15"/>
          <w:rFonts w:ascii="Calibri" w:hAnsi="Calibri"/>
          <w:color w:val="000000"/>
          <w:sz w:val="24"/>
          <w:u w:val="none"/>
          <w:lang w:val="en-US"/>
        </w:rPr>
      </w:pPr>
      <w:r w:rsidRPr="00A91E2F">
        <w:rPr>
          <w:rStyle w:val="inline-comment-marker0"/>
          <w:rFonts w:ascii="Calibri" w:hAnsi="Calibri"/>
          <w:sz w:val="24"/>
          <w:lang w:val="en-US"/>
        </w:rPr>
        <w:t xml:space="preserve">6.4. </w:t>
      </w:r>
      <w:r>
        <w:rPr>
          <w:rStyle w:val="15"/>
          <w:rFonts w:ascii="Calibri" w:hAnsi="Calibri"/>
          <w:color w:val="000000"/>
          <w:sz w:val="24"/>
          <w:u w:val="none"/>
        </w:rPr>
        <w:t>Коды</w:t>
      </w:r>
      <w:r w:rsidRPr="00A91E2F">
        <w:rPr>
          <w:rStyle w:val="15"/>
          <w:rFonts w:ascii="Calibri" w:hAnsi="Calibri"/>
          <w:color w:val="000000"/>
          <w:sz w:val="24"/>
          <w:u w:val="none"/>
          <w:lang w:val="en-US"/>
        </w:rPr>
        <w:t xml:space="preserve"> </w:t>
      </w:r>
      <w:r>
        <w:rPr>
          <w:rStyle w:val="15"/>
          <w:rFonts w:ascii="Calibri" w:hAnsi="Calibri"/>
          <w:color w:val="000000"/>
          <w:sz w:val="24"/>
          <w:u w:val="none"/>
        </w:rPr>
        <w:t>и</w:t>
      </w:r>
      <w:r w:rsidRPr="00A91E2F">
        <w:rPr>
          <w:rStyle w:val="15"/>
          <w:rFonts w:ascii="Calibri" w:hAnsi="Calibri"/>
          <w:color w:val="000000"/>
          <w:sz w:val="24"/>
          <w:u w:val="none"/>
          <w:lang w:val="en-US"/>
        </w:rPr>
        <w:t xml:space="preserve"> </w:t>
      </w:r>
      <w:r>
        <w:rPr>
          <w:rStyle w:val="15"/>
          <w:rFonts w:ascii="Calibri" w:hAnsi="Calibri"/>
          <w:color w:val="000000"/>
          <w:sz w:val="24"/>
          <w:u w:val="none"/>
        </w:rPr>
        <w:t>обработка</w:t>
      </w:r>
      <w:r w:rsidRPr="00A91E2F">
        <w:rPr>
          <w:rStyle w:val="15"/>
          <w:rFonts w:ascii="Calibri" w:hAnsi="Calibri"/>
          <w:color w:val="000000"/>
          <w:sz w:val="24"/>
          <w:u w:val="none"/>
          <w:lang w:val="en-US"/>
        </w:rPr>
        <w:t xml:space="preserve"> </w:t>
      </w:r>
      <w:r>
        <w:rPr>
          <w:rStyle w:val="15"/>
          <w:rFonts w:ascii="Calibri" w:hAnsi="Calibri"/>
          <w:color w:val="000000"/>
          <w:sz w:val="24"/>
          <w:u w:val="none"/>
        </w:rPr>
        <w:t>ответов</w:t>
      </w:r>
    </w:p>
    <w:p w14:paraId="756F67C5" w14:textId="77777777" w:rsidR="000C52D7" w:rsidRDefault="0028021F">
      <w:pPr>
        <w:ind w:firstLine="708"/>
        <w:rPr>
          <w:rStyle w:val="inline-comment-marker0"/>
          <w:rFonts w:ascii="Calibri" w:hAnsi="Calibri"/>
          <w:i/>
        </w:rPr>
      </w:pPr>
      <w:r>
        <w:rPr>
          <w:rStyle w:val="inline-comment-marker0"/>
          <w:rFonts w:ascii="Calibri" w:hAnsi="Calibri"/>
        </w:rPr>
        <w:t xml:space="preserve">Тексты ошибок указаны в разделе </w:t>
      </w:r>
      <w:r>
        <w:rPr>
          <w:rStyle w:val="inline-comment-marker0"/>
          <w:rFonts w:ascii="Calibri" w:hAnsi="Calibri"/>
          <w:i/>
        </w:rPr>
        <w:t xml:space="preserve">4. Описание Процесса. </w:t>
      </w:r>
    </w:p>
    <w:p w14:paraId="4DECE395" w14:textId="77777777" w:rsidR="000C52D7" w:rsidRDefault="0028021F">
      <w:pPr>
        <w:ind w:firstLine="708"/>
        <w:rPr>
          <w:rStyle w:val="inline-comment-marker0"/>
          <w:rFonts w:ascii="Calibri" w:hAnsi="Calibri"/>
        </w:rPr>
      </w:pPr>
      <w:r>
        <w:rPr>
          <w:rStyle w:val="inline-comment-marker0"/>
          <w:rFonts w:ascii="Calibri" w:hAnsi="Calibri"/>
        </w:rPr>
        <w:t>Возможно пополнение текстов ошибок.</w:t>
      </w:r>
    </w:p>
    <w:p w14:paraId="13E39E14" w14:textId="77777777" w:rsidR="000C52D7" w:rsidRDefault="000C52D7">
      <w:pPr>
        <w:rPr>
          <w:rFonts w:ascii="Calibri" w:hAnsi="Calibri"/>
          <w:highlight w:val="white"/>
        </w:rPr>
      </w:pPr>
    </w:p>
    <w:tbl>
      <w:tblPr>
        <w:tblStyle w:val="af0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2"/>
        <w:gridCol w:w="7116"/>
      </w:tblGrid>
      <w:tr w:rsidR="009E3566" w14:paraId="6DC05F37" w14:textId="77777777">
        <w:trPr>
          <w:trHeight w:val="24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1BAA" w14:textId="77777777" w:rsidR="009E3566" w:rsidRDefault="009E3566">
            <w:pPr>
              <w:pStyle w:val="10"/>
              <w:jc w:val="center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Статус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1DA7" w14:textId="4826085A" w:rsidR="009E3566" w:rsidRDefault="009E3566">
            <w:pPr>
              <w:pStyle w:val="10"/>
              <w:jc w:val="center"/>
              <w:rPr>
                <w:rStyle w:val="inline-comment-marker0"/>
                <w:rFonts w:ascii="Calibri" w:hAnsi="Calibri"/>
                <w:sz w:val="24"/>
              </w:rPr>
            </w:pPr>
            <w:r>
              <w:rPr>
                <w:rStyle w:val="inline-comment-marker0"/>
                <w:rFonts w:ascii="Calibri" w:hAnsi="Calibri"/>
                <w:sz w:val="24"/>
              </w:rPr>
              <w:t>Описание статуса</w:t>
            </w:r>
          </w:p>
        </w:tc>
      </w:tr>
      <w:tr w:rsidR="009E3566" w14:paraId="15CEE917" w14:textId="77777777">
        <w:trPr>
          <w:trHeight w:val="24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C349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200 OK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7634" w14:textId="1EFADCEB" w:rsidR="009E3566" w:rsidRPr="0028021F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  <w:lang w:val="en-US"/>
              </w:rPr>
            </w:pPr>
          </w:p>
        </w:tc>
      </w:tr>
      <w:tr w:rsidR="009E3566" w14:paraId="4D4E3143" w14:textId="77777777">
        <w:trPr>
          <w:trHeight w:val="247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CD9B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400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Bad</w:t>
            </w:r>
            <w:proofErr w:type="spellEnd"/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Request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7A45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Ошибка синтаксиса</w:t>
            </w:r>
          </w:p>
        </w:tc>
      </w:tr>
      <w:tr w:rsidR="009E3566" w14:paraId="76D5A398" w14:textId="77777777">
        <w:trPr>
          <w:trHeight w:val="24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85B0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404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Not</w:t>
            </w:r>
            <w:proofErr w:type="spellEnd"/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found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9A36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Данные не найдены</w:t>
            </w:r>
          </w:p>
        </w:tc>
      </w:tr>
      <w:tr w:rsidR="009E3566" w14:paraId="09D49927" w14:textId="77777777">
        <w:trPr>
          <w:trHeight w:val="242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F341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 xml:space="preserve">500 Server </w:t>
            </w:r>
            <w:proofErr w:type="spellStart"/>
            <w:r>
              <w:rPr>
                <w:rStyle w:val="inline-comment-marker0"/>
                <w:rFonts w:ascii="Calibri" w:hAnsi="Calibri"/>
                <w:b w:val="0"/>
                <w:sz w:val="24"/>
              </w:rPr>
              <w:t>Error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FA53" w14:textId="77777777" w:rsidR="009E3566" w:rsidRDefault="009E3566">
            <w:pPr>
              <w:pStyle w:val="10"/>
              <w:rPr>
                <w:rStyle w:val="inline-comment-marker0"/>
                <w:rFonts w:ascii="Calibri" w:hAnsi="Calibri"/>
                <w:b w:val="0"/>
                <w:sz w:val="24"/>
              </w:rPr>
            </w:pPr>
            <w:r>
              <w:rPr>
                <w:rStyle w:val="inline-comment-marker0"/>
                <w:rFonts w:ascii="Calibri" w:hAnsi="Calibri"/>
                <w:b w:val="0"/>
                <w:sz w:val="24"/>
              </w:rPr>
              <w:t>Ошибка сервера</w:t>
            </w:r>
          </w:p>
        </w:tc>
      </w:tr>
    </w:tbl>
    <w:p w14:paraId="3C042930" w14:textId="77777777" w:rsidR="000C52D7" w:rsidRDefault="000C52D7"/>
    <w:sectPr w:rsidR="000C52D7">
      <w:pgSz w:w="22113" w:h="11907" w:orient="landscape"/>
      <w:pgMar w:top="1701" w:right="1134" w:bottom="851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B4A"/>
    <w:multiLevelType w:val="hybridMultilevel"/>
    <w:tmpl w:val="CD28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4E0"/>
    <w:multiLevelType w:val="multilevel"/>
    <w:tmpl w:val="2D9C2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C2087F"/>
    <w:multiLevelType w:val="multilevel"/>
    <w:tmpl w:val="4580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3154BC"/>
    <w:multiLevelType w:val="multilevel"/>
    <w:tmpl w:val="D1901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B845FCE"/>
    <w:multiLevelType w:val="multilevel"/>
    <w:tmpl w:val="39668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DEA4FD5"/>
    <w:multiLevelType w:val="multilevel"/>
    <w:tmpl w:val="A6A229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0000FF"/>
      </w:r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1776" w:hanging="720"/>
      </w:pPr>
    </w:lvl>
    <w:lvl w:ilvl="3">
      <w:start w:val="1"/>
      <w:numFmt w:val="decimal"/>
      <w:lvlText w:val="%1.%2.%3.%4."/>
      <w:lvlJc w:val="left"/>
      <w:pPr>
        <w:ind w:left="2124" w:hanging="72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180" w:hanging="1080"/>
      </w:pPr>
    </w:lvl>
    <w:lvl w:ilvl="6">
      <w:start w:val="1"/>
      <w:numFmt w:val="decimal"/>
      <w:lvlText w:val="%1.%2.%3.%4.%5.%6.%7."/>
      <w:lvlJc w:val="left"/>
      <w:pPr>
        <w:ind w:left="3888" w:hanging="1440"/>
      </w:pPr>
    </w:lvl>
    <w:lvl w:ilvl="7">
      <w:start w:val="1"/>
      <w:numFmt w:val="decimal"/>
      <w:lvlText w:val="%1.%2.%3.%4.%5.%6.%7.%8."/>
      <w:lvlJc w:val="left"/>
      <w:pPr>
        <w:ind w:left="4236" w:hanging="1440"/>
      </w:pPr>
    </w:lvl>
    <w:lvl w:ilvl="8">
      <w:start w:val="1"/>
      <w:numFmt w:val="decimal"/>
      <w:lvlText w:val="%1.%2.%3.%4.%5.%6.%7.%8.%9."/>
      <w:lvlJc w:val="left"/>
      <w:pPr>
        <w:ind w:left="4944" w:hanging="1800"/>
      </w:pPr>
    </w:lvl>
  </w:abstractNum>
  <w:abstractNum w:abstractNumId="6" w15:restartNumberingAfterBreak="0">
    <w:nsid w:val="310C5B3A"/>
    <w:multiLevelType w:val="hybridMultilevel"/>
    <w:tmpl w:val="EEC2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6BA"/>
    <w:multiLevelType w:val="multilevel"/>
    <w:tmpl w:val="95161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06D70E1"/>
    <w:multiLevelType w:val="multilevel"/>
    <w:tmpl w:val="9508C92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9" w15:restartNumberingAfterBreak="0">
    <w:nsid w:val="73530A92"/>
    <w:multiLevelType w:val="multilevel"/>
    <w:tmpl w:val="8CC87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632554"/>
    <w:multiLevelType w:val="multilevel"/>
    <w:tmpl w:val="8432F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2D7"/>
    <w:rsid w:val="0005311E"/>
    <w:rsid w:val="00060D49"/>
    <w:rsid w:val="000955D7"/>
    <w:rsid w:val="000B0034"/>
    <w:rsid w:val="000C52D7"/>
    <w:rsid w:val="00205FD6"/>
    <w:rsid w:val="0028021F"/>
    <w:rsid w:val="002C3269"/>
    <w:rsid w:val="002C4B1F"/>
    <w:rsid w:val="003320BE"/>
    <w:rsid w:val="003532E3"/>
    <w:rsid w:val="00424625"/>
    <w:rsid w:val="004636BE"/>
    <w:rsid w:val="00631F8D"/>
    <w:rsid w:val="0063201C"/>
    <w:rsid w:val="00636E11"/>
    <w:rsid w:val="007A2A56"/>
    <w:rsid w:val="007F0A8F"/>
    <w:rsid w:val="009A167D"/>
    <w:rsid w:val="009E3566"/>
    <w:rsid w:val="00A77599"/>
    <w:rsid w:val="00A8624B"/>
    <w:rsid w:val="00A91E2F"/>
    <w:rsid w:val="00AA6BE0"/>
    <w:rsid w:val="00B7585D"/>
    <w:rsid w:val="00B87F1F"/>
    <w:rsid w:val="00C4726F"/>
    <w:rsid w:val="00C607CE"/>
    <w:rsid w:val="00D42BA8"/>
    <w:rsid w:val="00D44AFE"/>
    <w:rsid w:val="00F67C48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26F6"/>
  <w15:docId w15:val="{C57576F1-CBD7-4346-B10A-452969D1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link w:val="11"/>
    <w:uiPriority w:val="9"/>
    <w:qFormat/>
    <w:pPr>
      <w:spacing w:beforeAutospacing="1" w:afterAutospacing="1"/>
      <w:outlineLvl w:val="0"/>
    </w:pPr>
    <w:rPr>
      <w:b/>
      <w:sz w:val="48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3">
    <w:name w:val="heading 3"/>
    <w:basedOn w:val="a"/>
    <w:link w:val="30"/>
    <w:uiPriority w:val="9"/>
    <w:qFormat/>
    <w:pPr>
      <w:spacing w:beforeAutospacing="1" w:afterAutospacing="1"/>
      <w:outlineLvl w:val="2"/>
    </w:pPr>
    <w:rPr>
      <w:b/>
      <w:sz w:val="27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/>
      <w:outlineLvl w:val="3"/>
    </w:pPr>
    <w:rPr>
      <w:rFonts w:asciiTheme="majorHAnsi" w:hAnsiTheme="majorHAnsi"/>
      <w:i/>
      <w:color w:val="2F5496" w:themeColor="accent1" w:themeShade="BF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confluence-embedded-image2">
    <w:name w:val="confluence-embedded-image2"/>
    <w:basedOn w:val="a"/>
    <w:link w:val="confluence-embedded-image20"/>
    <w:pPr>
      <w:spacing w:beforeAutospacing="1" w:afterAutospacing="1"/>
    </w:pPr>
  </w:style>
  <w:style w:type="character" w:customStyle="1" w:styleId="confluence-embedded-image20">
    <w:name w:val="confluence-embedded-image2"/>
    <w:basedOn w:val="1"/>
    <w:link w:val="confluence-embedded-image2"/>
    <w:rPr>
      <w:sz w:val="24"/>
    </w:rPr>
  </w:style>
  <w:style w:type="paragraph" w:customStyle="1" w:styleId="image-right-wrapper1">
    <w:name w:val="image-right-wrapper1"/>
    <w:basedOn w:val="a"/>
    <w:link w:val="image-right-wrapper10"/>
    <w:pPr>
      <w:spacing w:after="150"/>
      <w:ind w:left="150"/>
    </w:pPr>
  </w:style>
  <w:style w:type="character" w:customStyle="1" w:styleId="image-right-wrapper10">
    <w:name w:val="image-right-wrapper1"/>
    <w:basedOn w:val="1"/>
    <w:link w:val="image-right-wrapper1"/>
    <w:rPr>
      <w:sz w:val="24"/>
    </w:rPr>
  </w:style>
  <w:style w:type="paragraph" w:customStyle="1" w:styleId="aui-icon-info">
    <w:name w:val="aui-icon-info"/>
    <w:basedOn w:val="a"/>
    <w:link w:val="aui-icon-info0"/>
    <w:pPr>
      <w:spacing w:beforeAutospacing="1" w:afterAutospacing="1"/>
    </w:pPr>
  </w:style>
  <w:style w:type="character" w:customStyle="1" w:styleId="aui-icon-info0">
    <w:name w:val="aui-icon-info"/>
    <w:basedOn w:val="1"/>
    <w:link w:val="aui-icon-info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HTML1">
    <w:name w:val="Код HTML1"/>
    <w:basedOn w:val="12"/>
    <w:link w:val="HTML10"/>
    <w:rPr>
      <w:rFonts w:ascii="Courier New" w:hAnsi="Courier New"/>
    </w:rPr>
  </w:style>
  <w:style w:type="character" w:customStyle="1" w:styleId="HTML10">
    <w:name w:val="Код HTML1"/>
    <w:basedOn w:val="13"/>
    <w:link w:val="HTML1"/>
    <w:rPr>
      <w:rFonts w:ascii="Courier New" w:hAnsi="Courier New"/>
    </w:rPr>
  </w:style>
  <w:style w:type="paragraph" w:styleId="a3">
    <w:name w:val="caption"/>
    <w:basedOn w:val="a"/>
    <w:next w:val="a"/>
    <w:link w:val="a4"/>
    <w:pPr>
      <w:spacing w:after="200"/>
    </w:pPr>
    <w:rPr>
      <w:i/>
      <w:color w:val="44546A" w:themeColor="text2"/>
      <w:sz w:val="18"/>
    </w:rPr>
  </w:style>
  <w:style w:type="character" w:customStyle="1" w:styleId="a4">
    <w:name w:val="Название объекта Знак"/>
    <w:basedOn w:val="1"/>
    <w:link w:val="a3"/>
    <w:rPr>
      <w:i/>
      <w:color w:val="44546A" w:themeColor="text2"/>
      <w:sz w:val="1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icon-success1">
    <w:name w:val="icon-success1"/>
    <w:basedOn w:val="a"/>
    <w:link w:val="icon-success10"/>
    <w:pPr>
      <w:spacing w:before="150"/>
    </w:pPr>
  </w:style>
  <w:style w:type="character" w:customStyle="1" w:styleId="icon-success10">
    <w:name w:val="icon-success1"/>
    <w:basedOn w:val="1"/>
    <w:link w:val="icon-success1"/>
    <w:rPr>
      <w:sz w:val="24"/>
    </w:rPr>
  </w:style>
  <w:style w:type="paragraph" w:customStyle="1" w:styleId="mcetaggedbr">
    <w:name w:val="_mce_tagged_br"/>
    <w:basedOn w:val="a"/>
    <w:link w:val="mcetaggedbr0"/>
    <w:pPr>
      <w:spacing w:beforeAutospacing="1" w:afterAutospacing="1"/>
    </w:pPr>
  </w:style>
  <w:style w:type="character" w:customStyle="1" w:styleId="mcetaggedbr0">
    <w:name w:val="_mce_tagged_br"/>
    <w:basedOn w:val="1"/>
    <w:link w:val="mcetaggedbr"/>
    <w:rPr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aui-lozenge-complete-pre68">
    <w:name w:val="aui-lozenge-complete-pre68"/>
    <w:basedOn w:val="a"/>
    <w:link w:val="aui-lozenge-complete-pre680"/>
    <w:pPr>
      <w:spacing w:beforeAutospacing="1" w:afterAutospacing="1"/>
    </w:pPr>
  </w:style>
  <w:style w:type="character" w:customStyle="1" w:styleId="aui-lozenge-complete-pre680">
    <w:name w:val="aui-lozenge-complete-pre68"/>
    <w:basedOn w:val="1"/>
    <w:link w:val="aui-lozenge-complete-pre68"/>
    <w:rPr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ui-icon-warning">
    <w:name w:val="aui-icon-warning"/>
    <w:basedOn w:val="a"/>
    <w:link w:val="aui-icon-warning0"/>
    <w:pPr>
      <w:spacing w:beforeAutospacing="1" w:afterAutospacing="1"/>
    </w:pPr>
  </w:style>
  <w:style w:type="character" w:customStyle="1" w:styleId="aui-icon-warning0">
    <w:name w:val="aui-icon-warning"/>
    <w:basedOn w:val="1"/>
    <w:link w:val="aui-icon-warning"/>
    <w:rPr>
      <w:sz w:val="24"/>
    </w:rPr>
  </w:style>
  <w:style w:type="paragraph" w:customStyle="1" w:styleId="cell">
    <w:name w:val="cell"/>
    <w:basedOn w:val="a"/>
    <w:link w:val="cell0"/>
    <w:pPr>
      <w:spacing w:beforeAutospacing="1" w:afterAutospacing="1"/>
    </w:pPr>
  </w:style>
  <w:style w:type="character" w:customStyle="1" w:styleId="cell0">
    <w:name w:val="cell"/>
    <w:basedOn w:val="1"/>
    <w:link w:val="cell"/>
    <w:rPr>
      <w:sz w:val="24"/>
    </w:rPr>
  </w:style>
  <w:style w:type="paragraph" w:customStyle="1" w:styleId="image-left-wrapper">
    <w:name w:val="image-left-wrapper"/>
    <w:basedOn w:val="a"/>
    <w:link w:val="image-left-wrapper0"/>
    <w:pPr>
      <w:spacing w:beforeAutospacing="1" w:afterAutospacing="1"/>
    </w:pPr>
  </w:style>
  <w:style w:type="character" w:customStyle="1" w:styleId="image-left-wrapper0">
    <w:name w:val="image-left-wrapper"/>
    <w:basedOn w:val="1"/>
    <w:link w:val="image-left-wrapper"/>
    <w:rPr>
      <w:sz w:val="24"/>
    </w:rPr>
  </w:style>
  <w:style w:type="paragraph" w:customStyle="1" w:styleId="aui-lozenge-complete-pre681">
    <w:name w:val="aui-lozenge-complete-pre681"/>
    <w:basedOn w:val="a"/>
    <w:link w:val="aui-lozenge-complete-pre6810"/>
    <w:pPr>
      <w:spacing w:beforeAutospacing="1" w:afterAutospacing="1"/>
    </w:pPr>
    <w:rPr>
      <w:color w:val="FFFFFF"/>
    </w:rPr>
  </w:style>
  <w:style w:type="character" w:customStyle="1" w:styleId="aui-lozenge-complete-pre6810">
    <w:name w:val="aui-lozenge-complete-pre681"/>
    <w:basedOn w:val="1"/>
    <w:link w:val="aui-lozenge-complete-pre681"/>
    <w:rPr>
      <w:color w:val="FFFFFF"/>
      <w:sz w:val="24"/>
    </w:rPr>
  </w:style>
  <w:style w:type="paragraph" w:customStyle="1" w:styleId="jira-issue">
    <w:name w:val="jira-issue"/>
    <w:basedOn w:val="a"/>
    <w:link w:val="jira-issue0"/>
    <w:pPr>
      <w:spacing w:beforeAutospacing="1" w:afterAutospacing="1" w:line="270" w:lineRule="atLeast"/>
    </w:pPr>
  </w:style>
  <w:style w:type="character" w:customStyle="1" w:styleId="jira-issue0">
    <w:name w:val="jira-issue"/>
    <w:basedOn w:val="1"/>
    <w:link w:val="jira-issue"/>
    <w:rPr>
      <w:sz w:val="24"/>
    </w:rPr>
  </w:style>
  <w:style w:type="paragraph" w:customStyle="1" w:styleId="columnmacro1">
    <w:name w:val="columnmacro1"/>
    <w:basedOn w:val="a"/>
    <w:link w:val="columnmacro10"/>
    <w:pPr>
      <w:spacing w:beforeAutospacing="1" w:afterAutospacing="1"/>
    </w:pPr>
  </w:style>
  <w:style w:type="character" w:customStyle="1" w:styleId="columnmacro10">
    <w:name w:val="columnmacro1"/>
    <w:basedOn w:val="1"/>
    <w:link w:val="columnmacro1"/>
    <w:rPr>
      <w:sz w:val="24"/>
    </w:rPr>
  </w:style>
  <w:style w:type="paragraph" w:customStyle="1" w:styleId="14">
    <w:name w:val="Гиперссылка1"/>
    <w:basedOn w:val="12"/>
    <w:link w:val="15"/>
    <w:rPr>
      <w:color w:val="0000FF"/>
      <w:u w:val="single"/>
    </w:rPr>
  </w:style>
  <w:style w:type="character" w:customStyle="1" w:styleId="15">
    <w:name w:val="Гиперссылка1"/>
    <w:basedOn w:val="13"/>
    <w:link w:val="14"/>
    <w:rPr>
      <w:color w:val="0000FF"/>
      <w:u w:val="single"/>
    </w:rPr>
  </w:style>
  <w:style w:type="paragraph" w:customStyle="1" w:styleId="confluence-information-macro-note">
    <w:name w:val="confluence-information-macro-note"/>
    <w:basedOn w:val="a"/>
    <w:link w:val="confluence-information-macro-note0"/>
    <w:pPr>
      <w:spacing w:beforeAutospacing="1" w:afterAutospacing="1"/>
    </w:pPr>
  </w:style>
  <w:style w:type="character" w:customStyle="1" w:styleId="confluence-information-macro-note0">
    <w:name w:val="confluence-information-macro-note"/>
    <w:basedOn w:val="1"/>
    <w:link w:val="confluence-information-macro-note"/>
    <w:rPr>
      <w:sz w:val="24"/>
    </w:rPr>
  </w:style>
  <w:style w:type="paragraph" w:customStyle="1" w:styleId="confluence-content-image-border1">
    <w:name w:val="confluence-content-image-border1"/>
    <w:basedOn w:val="a"/>
    <w:link w:val="confluence-content-image-border10"/>
    <w:pPr>
      <w:spacing w:beforeAutospacing="1" w:afterAutospacing="1"/>
    </w:pPr>
  </w:style>
  <w:style w:type="character" w:customStyle="1" w:styleId="confluence-content-image-border10">
    <w:name w:val="confluence-content-image-border1"/>
    <w:basedOn w:val="1"/>
    <w:link w:val="confluence-content-image-border1"/>
    <w:rPr>
      <w:sz w:val="24"/>
    </w:rPr>
  </w:style>
  <w:style w:type="character" w:customStyle="1" w:styleId="30">
    <w:name w:val="Заголовок 3 Знак"/>
    <w:basedOn w:val="1"/>
    <w:link w:val="3"/>
    <w:rPr>
      <w:b/>
      <w:sz w:val="27"/>
    </w:rPr>
  </w:style>
  <w:style w:type="paragraph" w:customStyle="1" w:styleId="auto-cursor-target">
    <w:name w:val="auto-cursor-target"/>
    <w:basedOn w:val="a"/>
    <w:link w:val="auto-cursor-target0"/>
    <w:pPr>
      <w:spacing w:beforeAutospacing="1" w:afterAutospacing="1"/>
    </w:pPr>
  </w:style>
  <w:style w:type="character" w:customStyle="1" w:styleId="auto-cursor-target0">
    <w:name w:val="auto-cursor-target"/>
    <w:basedOn w:val="1"/>
    <w:link w:val="auto-cursor-target"/>
    <w:rPr>
      <w:sz w:val="24"/>
    </w:rPr>
  </w:style>
  <w:style w:type="paragraph" w:customStyle="1" w:styleId="confluence-information-macro-icon1">
    <w:name w:val="confluence-information-macro-icon1"/>
    <w:basedOn w:val="a"/>
    <w:link w:val="confluence-information-macro-icon10"/>
    <w:pPr>
      <w:spacing w:beforeAutospacing="1" w:afterAutospacing="1" w:line="300" w:lineRule="atLeast"/>
    </w:pPr>
  </w:style>
  <w:style w:type="character" w:customStyle="1" w:styleId="confluence-information-macro-icon10">
    <w:name w:val="confluence-information-macro-icon1"/>
    <w:basedOn w:val="1"/>
    <w:link w:val="confluence-information-macro-icon1"/>
    <w:rPr>
      <w:sz w:val="24"/>
    </w:rPr>
  </w:style>
  <w:style w:type="paragraph" w:customStyle="1" w:styleId="inline-comment-marker">
    <w:name w:val="inline-comment-marker"/>
    <w:basedOn w:val="12"/>
    <w:link w:val="inline-comment-marker0"/>
  </w:style>
  <w:style w:type="character" w:customStyle="1" w:styleId="inline-comment-marker0">
    <w:name w:val="inline-comment-marker"/>
    <w:basedOn w:val="13"/>
    <w:link w:val="inline-comment-marker"/>
  </w:style>
  <w:style w:type="paragraph" w:customStyle="1" w:styleId="icon-warning">
    <w:name w:val="icon-warning"/>
    <w:basedOn w:val="a"/>
    <w:link w:val="icon-warning0"/>
    <w:pPr>
      <w:spacing w:beforeAutospacing="1" w:afterAutospacing="1"/>
    </w:pPr>
  </w:style>
  <w:style w:type="character" w:customStyle="1" w:styleId="icon-warning0">
    <w:name w:val="icon-warning"/>
    <w:basedOn w:val="1"/>
    <w:link w:val="icon-warning"/>
    <w:rPr>
      <w:sz w:val="24"/>
    </w:rPr>
  </w:style>
  <w:style w:type="paragraph" w:customStyle="1" w:styleId="placeholder">
    <w:name w:val="placeholder"/>
    <w:basedOn w:val="a"/>
    <w:link w:val="placeholder0"/>
    <w:pPr>
      <w:spacing w:beforeAutospacing="1" w:afterAutospacing="1"/>
    </w:pPr>
  </w:style>
  <w:style w:type="character" w:customStyle="1" w:styleId="placeholder0">
    <w:name w:val="placeholder"/>
    <w:basedOn w:val="1"/>
    <w:link w:val="placeholder"/>
    <w:rPr>
      <w:sz w:val="24"/>
    </w:rPr>
  </w:style>
  <w:style w:type="paragraph" w:customStyle="1" w:styleId="16">
    <w:name w:val="Верхний колонтитул1"/>
    <w:basedOn w:val="a"/>
    <w:link w:val="17"/>
    <w:pPr>
      <w:spacing w:beforeAutospacing="1" w:afterAutospacing="1"/>
    </w:pPr>
  </w:style>
  <w:style w:type="character" w:customStyle="1" w:styleId="17">
    <w:name w:val="Верхний колонтитул1"/>
    <w:basedOn w:val="1"/>
    <w:link w:val="16"/>
    <w:rPr>
      <w:sz w:val="24"/>
    </w:rPr>
  </w:style>
  <w:style w:type="paragraph" w:customStyle="1" w:styleId="18">
    <w:name w:val="Основной шрифт абзаца1"/>
  </w:style>
  <w:style w:type="paragraph" w:customStyle="1" w:styleId="cell2">
    <w:name w:val="cell2"/>
    <w:basedOn w:val="a"/>
    <w:link w:val="cell20"/>
    <w:pPr>
      <w:spacing w:before="120" w:after="120"/>
    </w:pPr>
  </w:style>
  <w:style w:type="character" w:customStyle="1" w:styleId="cell20">
    <w:name w:val="cell2"/>
    <w:basedOn w:val="1"/>
    <w:link w:val="cell2"/>
    <w:rPr>
      <w:sz w:val="24"/>
    </w:rPr>
  </w:style>
  <w:style w:type="paragraph" w:customStyle="1" w:styleId="aui-lozenge1">
    <w:name w:val="aui-lozenge1"/>
    <w:basedOn w:val="a"/>
    <w:link w:val="aui-lozenge10"/>
    <w:pPr>
      <w:spacing w:before="15" w:after="15"/>
      <w:ind w:left="15" w:right="15"/>
      <w:jc w:val="center"/>
    </w:pPr>
    <w:rPr>
      <w:b/>
      <w:caps/>
      <w:color w:val="333333"/>
      <w:sz w:val="17"/>
    </w:rPr>
  </w:style>
  <w:style w:type="character" w:customStyle="1" w:styleId="aui-lozenge10">
    <w:name w:val="aui-lozenge1"/>
    <w:basedOn w:val="1"/>
    <w:link w:val="aui-lozenge1"/>
    <w:rPr>
      <w:b/>
      <w:caps/>
      <w:color w:val="333333"/>
      <w:sz w:val="17"/>
    </w:rPr>
  </w:style>
  <w:style w:type="paragraph" w:customStyle="1" w:styleId="image-center-wrapper1">
    <w:name w:val="image-center-wrapper1"/>
    <w:basedOn w:val="a"/>
    <w:link w:val="image-center-wrapper10"/>
    <w:pPr>
      <w:spacing w:beforeAutospacing="1" w:afterAutospacing="1"/>
    </w:pPr>
  </w:style>
  <w:style w:type="character" w:customStyle="1" w:styleId="image-center-wrapper10">
    <w:name w:val="image-center-wrapper1"/>
    <w:basedOn w:val="1"/>
    <w:link w:val="image-center-wrapper1"/>
    <w:rPr>
      <w:sz w:val="24"/>
    </w:rPr>
  </w:style>
  <w:style w:type="paragraph" w:customStyle="1" w:styleId="confluence-information-macro-tip">
    <w:name w:val="confluence-information-macro-tip"/>
    <w:basedOn w:val="a"/>
    <w:link w:val="confluence-information-macro-tip0"/>
    <w:pPr>
      <w:spacing w:beforeAutospacing="1" w:afterAutospacing="1"/>
    </w:pPr>
  </w:style>
  <w:style w:type="character" w:customStyle="1" w:styleId="confluence-information-macro-tip0">
    <w:name w:val="confluence-information-macro-tip"/>
    <w:basedOn w:val="1"/>
    <w:link w:val="confluence-information-macro-tip"/>
    <w:rPr>
      <w:sz w:val="24"/>
    </w:rPr>
  </w:style>
  <w:style w:type="paragraph" w:customStyle="1" w:styleId="19">
    <w:name w:val="Неразрешенное упоминание1"/>
    <w:basedOn w:val="12"/>
    <w:link w:val="1a"/>
    <w:rPr>
      <w:color w:val="605E5C"/>
      <w:shd w:val="clear" w:color="auto" w:fill="E1DFDD"/>
    </w:rPr>
  </w:style>
  <w:style w:type="character" w:customStyle="1" w:styleId="1a">
    <w:name w:val="Неразрешенное упоминание1"/>
    <w:basedOn w:val="13"/>
    <w:link w:val="19"/>
    <w:rPr>
      <w:color w:val="605E5C"/>
      <w:shd w:val="clear" w:color="auto" w:fill="E1DFDD"/>
    </w:rPr>
  </w:style>
  <w:style w:type="paragraph" w:customStyle="1" w:styleId="12">
    <w:name w:val="Основной шрифт абзаца1"/>
    <w:link w:val="13"/>
  </w:style>
  <w:style w:type="character" w:customStyle="1" w:styleId="13">
    <w:name w:val="Основной шрифт абзаца1"/>
    <w:link w:val="12"/>
  </w:style>
  <w:style w:type="paragraph" w:customStyle="1" w:styleId="aui-lozenge-error">
    <w:name w:val="aui-lozenge-error"/>
    <w:basedOn w:val="a"/>
    <w:link w:val="aui-lozenge-error0"/>
    <w:pPr>
      <w:spacing w:beforeAutospacing="1" w:afterAutospacing="1"/>
    </w:pPr>
    <w:rPr>
      <w:color w:val="FFFFFF"/>
    </w:rPr>
  </w:style>
  <w:style w:type="character" w:customStyle="1" w:styleId="aui-lozenge-error0">
    <w:name w:val="aui-lozenge-error"/>
    <w:basedOn w:val="1"/>
    <w:link w:val="aui-lozenge-error"/>
    <w:rPr>
      <w:color w:val="FFFFFF"/>
      <w:sz w:val="24"/>
    </w:rPr>
  </w:style>
  <w:style w:type="paragraph" w:customStyle="1" w:styleId="icon-problem">
    <w:name w:val="icon-problem"/>
    <w:basedOn w:val="a"/>
    <w:link w:val="icon-problem0"/>
    <w:pPr>
      <w:spacing w:beforeAutospacing="1" w:afterAutospacing="1"/>
    </w:pPr>
  </w:style>
  <w:style w:type="character" w:customStyle="1" w:styleId="icon-problem0">
    <w:name w:val="icon-problem"/>
    <w:basedOn w:val="1"/>
    <w:link w:val="icon-problem"/>
    <w:rPr>
      <w:sz w:val="24"/>
    </w:rPr>
  </w:style>
  <w:style w:type="paragraph" w:customStyle="1" w:styleId="aui-message">
    <w:name w:val="aui-message"/>
    <w:basedOn w:val="a"/>
    <w:link w:val="aui-message0"/>
    <w:pPr>
      <w:spacing w:beforeAutospacing="1" w:afterAutospacing="1"/>
    </w:pPr>
    <w:rPr>
      <w:color w:val="333333"/>
    </w:rPr>
  </w:style>
  <w:style w:type="character" w:customStyle="1" w:styleId="aui-message0">
    <w:name w:val="aui-message"/>
    <w:basedOn w:val="1"/>
    <w:link w:val="aui-message"/>
    <w:rPr>
      <w:color w:val="333333"/>
      <w:sz w:val="24"/>
    </w:rPr>
  </w:style>
  <w:style w:type="paragraph" w:customStyle="1" w:styleId="jira-issue1">
    <w:name w:val="jira-issue1"/>
    <w:basedOn w:val="12"/>
    <w:link w:val="jira-issue10"/>
    <w:rPr>
      <w:shd w:val="clear" w:color="auto" w:fill="F5F5F5"/>
    </w:rPr>
  </w:style>
  <w:style w:type="character" w:customStyle="1" w:styleId="jira-issue10">
    <w:name w:val="jira-issue1"/>
    <w:basedOn w:val="13"/>
    <w:link w:val="jira-issue1"/>
    <w:rPr>
      <w:shd w:val="clear" w:color="auto" w:fill="F5F5F5"/>
    </w:rPr>
  </w:style>
  <w:style w:type="paragraph" w:customStyle="1" w:styleId="confluenceth">
    <w:name w:val="confluenceth"/>
    <w:basedOn w:val="a"/>
    <w:link w:val="confluenceth0"/>
    <w:pPr>
      <w:spacing w:beforeAutospacing="1" w:afterAutospacing="1"/>
    </w:pPr>
  </w:style>
  <w:style w:type="character" w:customStyle="1" w:styleId="confluenceth0">
    <w:name w:val="confluenceth"/>
    <w:basedOn w:val="1"/>
    <w:link w:val="confluenceth"/>
    <w:rPr>
      <w:sz w:val="24"/>
    </w:rPr>
  </w:style>
  <w:style w:type="paragraph" w:customStyle="1" w:styleId="unknown-jira-issue">
    <w:name w:val="unknown-jira-issue"/>
    <w:basedOn w:val="a"/>
    <w:link w:val="unknown-jira-issue0"/>
    <w:pPr>
      <w:spacing w:beforeAutospacing="1" w:afterAutospacing="1" w:line="270" w:lineRule="atLeast"/>
    </w:pPr>
  </w:style>
  <w:style w:type="character" w:customStyle="1" w:styleId="unknown-jira-issue0">
    <w:name w:val="unknown-jira-issue"/>
    <w:basedOn w:val="1"/>
    <w:link w:val="unknown-jira-issue"/>
    <w:rPr>
      <w:sz w:val="24"/>
    </w:rPr>
  </w:style>
  <w:style w:type="paragraph" w:customStyle="1" w:styleId="text-placeholder1">
    <w:name w:val="text-placeholder1"/>
    <w:basedOn w:val="a"/>
    <w:link w:val="text-placeholder10"/>
    <w:pPr>
      <w:spacing w:beforeAutospacing="1" w:afterAutospacing="1"/>
    </w:pPr>
    <w:rPr>
      <w:i/>
      <w:color w:val="707070"/>
    </w:rPr>
  </w:style>
  <w:style w:type="character" w:customStyle="1" w:styleId="text-placeholder10">
    <w:name w:val="text-placeholder1"/>
    <w:basedOn w:val="1"/>
    <w:link w:val="text-placeholder1"/>
    <w:rPr>
      <w:i/>
      <w:color w:val="707070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confluence-information-macro-icon">
    <w:name w:val="confluence-information-macro-icon"/>
    <w:basedOn w:val="a"/>
    <w:link w:val="confluence-information-macro-icon0"/>
    <w:pPr>
      <w:spacing w:beforeAutospacing="1" w:afterAutospacing="1"/>
    </w:pPr>
  </w:style>
  <w:style w:type="character" w:customStyle="1" w:styleId="confluence-information-macro-icon0">
    <w:name w:val="confluence-information-macro-icon"/>
    <w:basedOn w:val="1"/>
    <w:link w:val="confluence-information-macro-icon"/>
    <w:rPr>
      <w:sz w:val="24"/>
    </w:rPr>
  </w:style>
  <w:style w:type="paragraph" w:customStyle="1" w:styleId="columnlayout1">
    <w:name w:val="columnlayout1"/>
    <w:basedOn w:val="a"/>
    <w:link w:val="columnlayout10"/>
    <w:pPr>
      <w:spacing w:beforeAutospacing="1" w:afterAutospacing="1"/>
    </w:pPr>
  </w:style>
  <w:style w:type="character" w:customStyle="1" w:styleId="columnlayout10">
    <w:name w:val="columnlayout1"/>
    <w:basedOn w:val="1"/>
    <w:link w:val="columnlayout1"/>
    <w:rPr>
      <w:sz w:val="24"/>
    </w:rPr>
  </w:style>
  <w:style w:type="paragraph" w:customStyle="1" w:styleId="activation-content1">
    <w:name w:val="activation-content1"/>
    <w:basedOn w:val="a"/>
    <w:link w:val="activation-content10"/>
    <w:pPr>
      <w:spacing w:beforeAutospacing="1" w:afterAutospacing="1"/>
    </w:pPr>
  </w:style>
  <w:style w:type="character" w:customStyle="1" w:styleId="activation-content10">
    <w:name w:val="activation-content1"/>
    <w:basedOn w:val="1"/>
    <w:link w:val="activation-content1"/>
    <w:rPr>
      <w:sz w:val="24"/>
    </w:rPr>
  </w:style>
  <w:style w:type="paragraph" w:customStyle="1" w:styleId="aui-lozenge-moved">
    <w:name w:val="aui-lozenge-moved"/>
    <w:basedOn w:val="a"/>
    <w:link w:val="aui-lozenge-moved0"/>
    <w:pPr>
      <w:spacing w:beforeAutospacing="1" w:afterAutospacing="1"/>
    </w:pPr>
    <w:rPr>
      <w:color w:val="253858"/>
    </w:rPr>
  </w:style>
  <w:style w:type="character" w:customStyle="1" w:styleId="aui-lozenge-moved0">
    <w:name w:val="aui-lozenge-moved"/>
    <w:basedOn w:val="1"/>
    <w:link w:val="aui-lozenge-moved"/>
    <w:rPr>
      <w:color w:val="253858"/>
      <w:sz w:val="24"/>
    </w:rPr>
  </w:style>
  <w:style w:type="paragraph" w:customStyle="1" w:styleId="image-center-wrapper">
    <w:name w:val="image-center-wrapper"/>
    <w:basedOn w:val="a"/>
    <w:link w:val="image-center-wrapper0"/>
    <w:pPr>
      <w:spacing w:beforeAutospacing="1" w:afterAutospacing="1"/>
    </w:pPr>
  </w:style>
  <w:style w:type="character" w:customStyle="1" w:styleId="image-center-wrapper0">
    <w:name w:val="image-center-wrapper"/>
    <w:basedOn w:val="1"/>
    <w:link w:val="image-center-wrapper"/>
    <w:rPr>
      <w:sz w:val="24"/>
    </w:rPr>
  </w:style>
  <w:style w:type="paragraph" w:customStyle="1" w:styleId="image-left-wrapper1">
    <w:name w:val="image-left-wrapper1"/>
    <w:basedOn w:val="a"/>
    <w:link w:val="image-left-wrapper10"/>
    <w:pPr>
      <w:spacing w:after="150"/>
      <w:ind w:right="150"/>
    </w:pPr>
  </w:style>
  <w:style w:type="character" w:customStyle="1" w:styleId="image-left-wrapper10">
    <w:name w:val="image-left-wrapper1"/>
    <w:basedOn w:val="1"/>
    <w:link w:val="image-left-wrapper1"/>
    <w:rPr>
      <w:sz w:val="24"/>
    </w:rPr>
  </w:style>
  <w:style w:type="paragraph" w:customStyle="1" w:styleId="columnlayout">
    <w:name w:val="columnlayout"/>
    <w:basedOn w:val="a"/>
    <w:link w:val="columnlayout0"/>
    <w:pPr>
      <w:spacing w:beforeAutospacing="1" w:afterAutospacing="1"/>
    </w:pPr>
  </w:style>
  <w:style w:type="character" w:customStyle="1" w:styleId="columnlayout0">
    <w:name w:val="columnlayout"/>
    <w:basedOn w:val="1"/>
    <w:link w:val="columnlayout"/>
    <w:rPr>
      <w:sz w:val="24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  <w:rPr>
      <w:sz w:val="24"/>
    </w:rPr>
  </w:style>
  <w:style w:type="paragraph" w:customStyle="1" w:styleId="aui-lozenge-current">
    <w:name w:val="aui-lozenge-current"/>
    <w:basedOn w:val="a"/>
    <w:link w:val="aui-lozenge-current0"/>
    <w:pPr>
      <w:spacing w:beforeAutospacing="1" w:afterAutospacing="1"/>
    </w:pPr>
    <w:rPr>
      <w:color w:val="0052CC"/>
    </w:rPr>
  </w:style>
  <w:style w:type="character" w:customStyle="1" w:styleId="aui-lozenge-current0">
    <w:name w:val="aui-lozenge-current"/>
    <w:basedOn w:val="1"/>
    <w:link w:val="aui-lozenge-current"/>
    <w:rPr>
      <w:color w:val="0052CC"/>
      <w:sz w:val="24"/>
    </w:rPr>
  </w:style>
  <w:style w:type="paragraph" w:customStyle="1" w:styleId="aui-lozenge-success">
    <w:name w:val="aui-lozenge-success"/>
    <w:basedOn w:val="a"/>
    <w:link w:val="aui-lozenge-success0"/>
    <w:pPr>
      <w:spacing w:beforeAutospacing="1" w:afterAutospacing="1"/>
    </w:pPr>
    <w:rPr>
      <w:color w:val="FFFFFF"/>
    </w:rPr>
  </w:style>
  <w:style w:type="character" w:customStyle="1" w:styleId="aui-lozenge-success0">
    <w:name w:val="aui-lozenge-success"/>
    <w:basedOn w:val="1"/>
    <w:link w:val="aui-lozenge-success"/>
    <w:rPr>
      <w:color w:val="FFFFFF"/>
      <w:sz w:val="24"/>
    </w:rPr>
  </w:style>
  <w:style w:type="paragraph" w:customStyle="1" w:styleId="icon-success">
    <w:name w:val="icon-success"/>
    <w:basedOn w:val="a"/>
    <w:link w:val="icon-success0"/>
    <w:pPr>
      <w:spacing w:beforeAutospacing="1" w:afterAutospacing="1"/>
    </w:pPr>
  </w:style>
  <w:style w:type="character" w:customStyle="1" w:styleId="icon-success0">
    <w:name w:val="icon-success"/>
    <w:basedOn w:val="1"/>
    <w:link w:val="icon-success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-wrap">
    <w:name w:val="table-wrap"/>
    <w:basedOn w:val="a"/>
    <w:link w:val="table-wrap0"/>
    <w:pPr>
      <w:spacing w:before="150"/>
    </w:pPr>
  </w:style>
  <w:style w:type="character" w:customStyle="1" w:styleId="table-wrap0">
    <w:name w:val="table-wrap"/>
    <w:basedOn w:val="1"/>
    <w:link w:val="table-wrap"/>
    <w:rPr>
      <w:sz w:val="24"/>
    </w:rPr>
  </w:style>
  <w:style w:type="paragraph" w:customStyle="1" w:styleId="columnmacro2">
    <w:name w:val="columnmacro2"/>
    <w:basedOn w:val="a"/>
    <w:link w:val="columnmacro20"/>
    <w:pPr>
      <w:spacing w:beforeAutospacing="1" w:afterAutospacing="1"/>
    </w:pPr>
  </w:style>
  <w:style w:type="character" w:customStyle="1" w:styleId="columnmacro20">
    <w:name w:val="columnmacro2"/>
    <w:basedOn w:val="1"/>
    <w:link w:val="columnmacro2"/>
    <w:rPr>
      <w:sz w:val="24"/>
    </w:rPr>
  </w:style>
  <w:style w:type="paragraph" w:customStyle="1" w:styleId="cex-information-macro">
    <w:name w:val="cex-information-macro"/>
    <w:basedOn w:val="a"/>
    <w:link w:val="cex-information-macro0"/>
    <w:pPr>
      <w:spacing w:before="450" w:after="720"/>
    </w:pPr>
  </w:style>
  <w:style w:type="character" w:customStyle="1" w:styleId="cex-information-macro0">
    <w:name w:val="cex-information-macro"/>
    <w:basedOn w:val="1"/>
    <w:link w:val="cex-information-macro"/>
    <w:rPr>
      <w:sz w:val="24"/>
    </w:rPr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icon-hint1">
    <w:name w:val="icon-hint1"/>
    <w:basedOn w:val="a"/>
    <w:link w:val="icon-hint10"/>
    <w:pPr>
      <w:spacing w:before="150"/>
    </w:pPr>
  </w:style>
  <w:style w:type="character" w:customStyle="1" w:styleId="icon-hint10">
    <w:name w:val="icon-hint1"/>
    <w:basedOn w:val="1"/>
    <w:link w:val="icon-hint1"/>
    <w:rPr>
      <w:sz w:val="24"/>
    </w:rPr>
  </w:style>
  <w:style w:type="paragraph" w:customStyle="1" w:styleId="icon-info1">
    <w:name w:val="icon-info1"/>
    <w:basedOn w:val="a"/>
    <w:link w:val="icon-info10"/>
    <w:pPr>
      <w:spacing w:before="150"/>
    </w:pPr>
  </w:style>
  <w:style w:type="character" w:customStyle="1" w:styleId="icon-info10">
    <w:name w:val="icon-info1"/>
    <w:basedOn w:val="1"/>
    <w:link w:val="icon-info1"/>
    <w:rPr>
      <w:sz w:val="24"/>
    </w:rPr>
  </w:style>
  <w:style w:type="paragraph" w:customStyle="1" w:styleId="aui-lozenge-current-pre68">
    <w:name w:val="aui-lozenge-current-pre68"/>
    <w:basedOn w:val="a"/>
    <w:link w:val="aui-lozenge-current-pre680"/>
    <w:pPr>
      <w:spacing w:beforeAutospacing="1" w:afterAutospacing="1"/>
    </w:pPr>
    <w:rPr>
      <w:color w:val="594300"/>
    </w:rPr>
  </w:style>
  <w:style w:type="character" w:customStyle="1" w:styleId="aui-lozenge-current-pre680">
    <w:name w:val="aui-lozenge-current-pre68"/>
    <w:basedOn w:val="1"/>
    <w:link w:val="aui-lozenge-current-pre68"/>
    <w:rPr>
      <w:color w:val="594300"/>
      <w:sz w:val="24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customStyle="1" w:styleId="23">
    <w:name w:val="Гиперссылка2"/>
    <w:link w:val="a7"/>
    <w:rPr>
      <w:color w:val="0000FF"/>
      <w:u w:val="single"/>
    </w:rPr>
  </w:style>
  <w:style w:type="character" w:styleId="a7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icon-info">
    <w:name w:val="icon-info"/>
    <w:basedOn w:val="a"/>
    <w:link w:val="icon-info0"/>
    <w:pPr>
      <w:spacing w:beforeAutospacing="1" w:afterAutospacing="1"/>
    </w:pPr>
  </w:style>
  <w:style w:type="character" w:customStyle="1" w:styleId="icon-info0">
    <w:name w:val="icon-info"/>
    <w:basedOn w:val="1"/>
    <w:link w:val="icon-info"/>
    <w:rPr>
      <w:sz w:val="24"/>
    </w:rPr>
  </w:style>
  <w:style w:type="paragraph" w:styleId="1b">
    <w:name w:val="toc 1"/>
    <w:next w:val="a"/>
    <w:link w:val="1c"/>
    <w:uiPriority w:val="39"/>
    <w:rPr>
      <w:rFonts w:ascii="XO Thames" w:hAnsi="XO Thames"/>
      <w:b/>
      <w:sz w:val="28"/>
    </w:rPr>
  </w:style>
  <w:style w:type="character" w:customStyle="1" w:styleId="1c">
    <w:name w:val="Оглавление 1 Знак"/>
    <w:link w:val="1b"/>
    <w:rPr>
      <w:rFonts w:ascii="XO Thames" w:hAnsi="XO Thames"/>
      <w:b/>
      <w:sz w:val="28"/>
    </w:rPr>
  </w:style>
  <w:style w:type="paragraph" w:customStyle="1" w:styleId="columnlayout2">
    <w:name w:val="columnlayout2"/>
    <w:basedOn w:val="a"/>
    <w:link w:val="columnlayout20"/>
    <w:pPr>
      <w:spacing w:beforeAutospacing="1" w:after="120"/>
    </w:pPr>
  </w:style>
  <w:style w:type="character" w:customStyle="1" w:styleId="columnlayout20">
    <w:name w:val="columnlayout2"/>
    <w:basedOn w:val="1"/>
    <w:link w:val="columnlayout2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1d">
    <w:name w:val="Обычный1"/>
    <w:link w:val="1e"/>
    <w:rPr>
      <w:sz w:val="24"/>
    </w:rPr>
  </w:style>
  <w:style w:type="character" w:customStyle="1" w:styleId="1e">
    <w:name w:val="Обычный1"/>
    <w:link w:val="1d"/>
    <w:rPr>
      <w:sz w:val="24"/>
    </w:rPr>
  </w:style>
  <w:style w:type="paragraph" w:customStyle="1" w:styleId="image-right-wrapper">
    <w:name w:val="image-right-wrapper"/>
    <w:basedOn w:val="a"/>
    <w:link w:val="image-right-wrapper0"/>
    <w:pPr>
      <w:spacing w:beforeAutospacing="1" w:afterAutospacing="1"/>
    </w:pPr>
  </w:style>
  <w:style w:type="character" w:customStyle="1" w:styleId="image-right-wrapper0">
    <w:name w:val="image-right-wrapper"/>
    <w:basedOn w:val="1"/>
    <w:link w:val="image-right-wrapper"/>
    <w:rPr>
      <w:sz w:val="24"/>
    </w:rPr>
  </w:style>
  <w:style w:type="paragraph" w:customStyle="1" w:styleId="aui-icon-hint">
    <w:name w:val="aui-icon-hint"/>
    <w:basedOn w:val="a"/>
    <w:link w:val="aui-icon-hint0"/>
    <w:pPr>
      <w:spacing w:beforeAutospacing="1" w:afterAutospacing="1"/>
    </w:pPr>
  </w:style>
  <w:style w:type="character" w:customStyle="1" w:styleId="aui-icon-hint0">
    <w:name w:val="aui-icon-hint"/>
    <w:basedOn w:val="1"/>
    <w:link w:val="aui-icon-hint"/>
    <w:rPr>
      <w:sz w:val="24"/>
    </w:rPr>
  </w:style>
  <w:style w:type="paragraph" w:customStyle="1" w:styleId="header1">
    <w:name w:val="header1"/>
    <w:basedOn w:val="a"/>
    <w:link w:val="header10"/>
    <w:pPr>
      <w:spacing w:before="120" w:after="120"/>
    </w:pPr>
  </w:style>
  <w:style w:type="character" w:customStyle="1" w:styleId="header10">
    <w:name w:val="header1"/>
    <w:basedOn w:val="1"/>
    <w:link w:val="header1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ell1">
    <w:name w:val="cell1"/>
    <w:basedOn w:val="a"/>
    <w:link w:val="cell10"/>
    <w:pPr>
      <w:spacing w:before="120" w:after="120"/>
    </w:pPr>
  </w:style>
  <w:style w:type="character" w:customStyle="1" w:styleId="cell10">
    <w:name w:val="cell1"/>
    <w:basedOn w:val="1"/>
    <w:link w:val="cell1"/>
    <w:rPr>
      <w:sz w:val="24"/>
    </w:rPr>
  </w:style>
  <w:style w:type="paragraph" w:customStyle="1" w:styleId="aui-icon-small">
    <w:name w:val="aui-icon-small"/>
    <w:basedOn w:val="a"/>
    <w:link w:val="aui-icon-small0"/>
    <w:pPr>
      <w:spacing w:beforeAutospacing="1" w:afterAutospacing="1" w:line="0" w:lineRule="auto"/>
    </w:pPr>
  </w:style>
  <w:style w:type="character" w:customStyle="1" w:styleId="aui-icon-small0">
    <w:name w:val="aui-icon-small"/>
    <w:basedOn w:val="1"/>
    <w:link w:val="aui-icon-small"/>
    <w:rPr>
      <w:sz w:val="24"/>
    </w:rPr>
  </w:style>
  <w:style w:type="paragraph" w:customStyle="1" w:styleId="confluence-embedded-image">
    <w:name w:val="confluence-embedded-image"/>
    <w:basedOn w:val="a"/>
    <w:link w:val="confluence-embedded-image0"/>
    <w:pPr>
      <w:spacing w:beforeAutospacing="1" w:afterAutospacing="1"/>
    </w:pPr>
  </w:style>
  <w:style w:type="character" w:customStyle="1" w:styleId="confluence-embedded-image0">
    <w:name w:val="confluence-embedded-image"/>
    <w:basedOn w:val="1"/>
    <w:link w:val="confluence-embedded-image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8">
    <w:name w:val="No Spacing"/>
    <w:link w:val="a9"/>
    <w:rPr>
      <w:sz w:val="24"/>
    </w:rPr>
  </w:style>
  <w:style w:type="character" w:customStyle="1" w:styleId="a9">
    <w:name w:val="Без интервала Знак"/>
    <w:link w:val="a8"/>
    <w:rPr>
      <w:sz w:val="24"/>
    </w:rPr>
  </w:style>
  <w:style w:type="paragraph" w:customStyle="1" w:styleId="aui-lozenge">
    <w:name w:val="aui-lozenge"/>
    <w:basedOn w:val="a"/>
    <w:link w:val="aui-lozenge0"/>
    <w:pPr>
      <w:jc w:val="center"/>
    </w:pPr>
    <w:rPr>
      <w:b/>
      <w:caps/>
      <w:color w:val="333333"/>
      <w:sz w:val="17"/>
    </w:rPr>
  </w:style>
  <w:style w:type="character" w:customStyle="1" w:styleId="aui-lozenge0">
    <w:name w:val="aui-lozenge"/>
    <w:basedOn w:val="1"/>
    <w:link w:val="aui-lozenge"/>
    <w:rPr>
      <w:b/>
      <w:caps/>
      <w:color w:val="333333"/>
      <w:sz w:val="17"/>
    </w:rPr>
  </w:style>
  <w:style w:type="paragraph" w:customStyle="1" w:styleId="aui-icon">
    <w:name w:val="aui-icon"/>
    <w:basedOn w:val="a"/>
    <w:link w:val="aui-icon0"/>
    <w:pPr>
      <w:ind w:firstLine="22384"/>
    </w:pPr>
  </w:style>
  <w:style w:type="character" w:customStyle="1" w:styleId="aui-icon0">
    <w:name w:val="aui-icon"/>
    <w:basedOn w:val="1"/>
    <w:link w:val="aui-icon"/>
    <w:rPr>
      <w:sz w:val="24"/>
    </w:rPr>
  </w:style>
  <w:style w:type="paragraph" w:customStyle="1" w:styleId="msonormal0">
    <w:name w:val="msonormal"/>
    <w:basedOn w:val="a"/>
    <w:link w:val="msonormal1"/>
    <w:pPr>
      <w:spacing w:beforeAutospacing="1" w:afterAutospacing="1"/>
    </w:pPr>
  </w:style>
  <w:style w:type="character" w:customStyle="1" w:styleId="msonormal1">
    <w:name w:val="msonormal"/>
    <w:basedOn w:val="1"/>
    <w:link w:val="msonormal0"/>
    <w:rPr>
      <w:sz w:val="24"/>
    </w:rPr>
  </w:style>
  <w:style w:type="paragraph" w:customStyle="1" w:styleId="icon-problem1">
    <w:name w:val="icon-problem1"/>
    <w:basedOn w:val="a"/>
    <w:link w:val="icon-problem10"/>
    <w:pPr>
      <w:spacing w:before="150"/>
    </w:pPr>
  </w:style>
  <w:style w:type="character" w:customStyle="1" w:styleId="icon-problem10">
    <w:name w:val="icon-problem1"/>
    <w:basedOn w:val="1"/>
    <w:link w:val="icon-problem1"/>
    <w:rPr>
      <w:sz w:val="24"/>
    </w:rPr>
  </w:style>
  <w:style w:type="paragraph" w:customStyle="1" w:styleId="aui-icon-large">
    <w:name w:val="aui-icon-large"/>
    <w:basedOn w:val="a"/>
    <w:link w:val="aui-icon-large0"/>
    <w:pPr>
      <w:spacing w:beforeAutospacing="1" w:afterAutospacing="1" w:line="0" w:lineRule="auto"/>
    </w:pPr>
  </w:style>
  <w:style w:type="character" w:customStyle="1" w:styleId="aui-icon-large0">
    <w:name w:val="aui-icon-large"/>
    <w:basedOn w:val="1"/>
    <w:link w:val="aui-icon-large"/>
    <w:rPr>
      <w:sz w:val="24"/>
    </w:rPr>
  </w:style>
  <w:style w:type="paragraph" w:customStyle="1" w:styleId="sectionmacrowithborder">
    <w:name w:val="sectionmacrowithborder"/>
    <w:basedOn w:val="a"/>
    <w:link w:val="sectionmacrowithborder0"/>
    <w:pPr>
      <w:spacing w:before="150" w:afterAutospacing="1"/>
    </w:pPr>
  </w:style>
  <w:style w:type="character" w:customStyle="1" w:styleId="sectionmacrowithborder0">
    <w:name w:val="sectionmacrowithborder"/>
    <w:basedOn w:val="1"/>
    <w:link w:val="sectionmacrowithborder"/>
    <w:rPr>
      <w:sz w:val="24"/>
    </w:rPr>
  </w:style>
  <w:style w:type="paragraph" w:customStyle="1" w:styleId="sectionmacro">
    <w:name w:val="sectionmacro"/>
    <w:basedOn w:val="a"/>
    <w:link w:val="sectionmacro0"/>
    <w:pPr>
      <w:spacing w:before="150" w:afterAutospacing="1"/>
    </w:pPr>
  </w:style>
  <w:style w:type="character" w:customStyle="1" w:styleId="sectionmacro0">
    <w:name w:val="sectionmacro"/>
    <w:basedOn w:val="1"/>
    <w:link w:val="sectionmacro"/>
    <w:rPr>
      <w:sz w:val="24"/>
    </w:rPr>
  </w:style>
  <w:style w:type="paragraph" w:customStyle="1" w:styleId="footer1">
    <w:name w:val="footer1"/>
    <w:basedOn w:val="a"/>
    <w:link w:val="footer10"/>
    <w:pPr>
      <w:spacing w:before="120" w:after="120"/>
    </w:pPr>
  </w:style>
  <w:style w:type="character" w:customStyle="1" w:styleId="footer10">
    <w:name w:val="footer1"/>
    <w:basedOn w:val="1"/>
    <w:link w:val="footer1"/>
    <w:rPr>
      <w:sz w:val="24"/>
    </w:rPr>
  </w:style>
  <w:style w:type="paragraph" w:customStyle="1" w:styleId="1f">
    <w:name w:val="Выделение1"/>
    <w:basedOn w:val="12"/>
    <w:link w:val="1f0"/>
    <w:rPr>
      <w:i/>
    </w:rPr>
  </w:style>
  <w:style w:type="character" w:customStyle="1" w:styleId="1f0">
    <w:name w:val="Выделение1"/>
    <w:basedOn w:val="13"/>
    <w:link w:val="1f"/>
    <w:rPr>
      <w:i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confluence-embedded-image1">
    <w:name w:val="confluence-embedded-image1"/>
    <w:basedOn w:val="a"/>
    <w:link w:val="confluence-embedded-image10"/>
    <w:pPr>
      <w:spacing w:beforeAutospacing="1" w:afterAutospacing="1"/>
    </w:pPr>
  </w:style>
  <w:style w:type="character" w:customStyle="1" w:styleId="confluence-embedded-image10">
    <w:name w:val="confluence-embedded-image1"/>
    <w:basedOn w:val="1"/>
    <w:link w:val="confluence-embedded-image1"/>
    <w:rPr>
      <w:sz w:val="24"/>
    </w:rPr>
  </w:style>
  <w:style w:type="paragraph" w:customStyle="1" w:styleId="sectioncolumnwrapper">
    <w:name w:val="sectioncolumnwrapper"/>
    <w:basedOn w:val="a"/>
    <w:link w:val="sectioncolumnwrapper0"/>
    <w:pPr>
      <w:spacing w:beforeAutospacing="1" w:afterAutospacing="1"/>
    </w:pPr>
  </w:style>
  <w:style w:type="character" w:customStyle="1" w:styleId="sectioncolumnwrapper0">
    <w:name w:val="sectioncolumnwrapper"/>
    <w:basedOn w:val="1"/>
    <w:link w:val="sectioncolumnwrapper"/>
    <w:rPr>
      <w:sz w:val="24"/>
    </w:rPr>
  </w:style>
  <w:style w:type="paragraph" w:styleId="aa">
    <w:name w:val="Normal (Web)"/>
    <w:basedOn w:val="a"/>
    <w:link w:val="ab"/>
    <w:pPr>
      <w:spacing w:beforeAutospacing="1" w:afterAutospacing="1"/>
    </w:pPr>
  </w:style>
  <w:style w:type="character" w:customStyle="1" w:styleId="ab">
    <w:name w:val="Обычный (Интернет) Знак"/>
    <w:basedOn w:val="1"/>
    <w:link w:val="aa"/>
    <w:rPr>
      <w:sz w:val="24"/>
    </w:rPr>
  </w:style>
  <w:style w:type="paragraph" w:customStyle="1" w:styleId="activation-content">
    <w:name w:val="activation-content"/>
    <w:basedOn w:val="a"/>
    <w:link w:val="activation-content0"/>
    <w:pPr>
      <w:spacing w:beforeAutospacing="1" w:afterAutospacing="1"/>
    </w:pPr>
  </w:style>
  <w:style w:type="character" w:customStyle="1" w:styleId="activation-content0">
    <w:name w:val="activation-content"/>
    <w:basedOn w:val="1"/>
    <w:link w:val="activation-content"/>
    <w:rPr>
      <w:sz w:val="24"/>
    </w:rPr>
  </w:style>
  <w:style w:type="paragraph" w:customStyle="1" w:styleId="1f1">
    <w:name w:val="Нижний колонтитул1"/>
    <w:basedOn w:val="a"/>
    <w:link w:val="1f2"/>
    <w:pPr>
      <w:spacing w:beforeAutospacing="1" w:afterAutospacing="1"/>
    </w:pPr>
  </w:style>
  <w:style w:type="character" w:customStyle="1" w:styleId="1f2">
    <w:name w:val="Нижний колонтитул1"/>
    <w:basedOn w:val="1"/>
    <w:link w:val="1f1"/>
    <w:rPr>
      <w:sz w:val="24"/>
    </w:rPr>
  </w:style>
  <w:style w:type="paragraph" w:customStyle="1" w:styleId="emoticon">
    <w:name w:val="emoticon"/>
    <w:basedOn w:val="a"/>
    <w:link w:val="emoticon0"/>
    <w:pPr>
      <w:spacing w:beforeAutospacing="1" w:afterAutospacing="1"/>
    </w:pPr>
  </w:style>
  <w:style w:type="character" w:customStyle="1" w:styleId="emoticon0">
    <w:name w:val="emoticon"/>
    <w:basedOn w:val="1"/>
    <w:link w:val="emoticon"/>
    <w:rPr>
      <w:sz w:val="24"/>
    </w:rPr>
  </w:style>
  <w:style w:type="paragraph" w:customStyle="1" w:styleId="checked">
    <w:name w:val="checked"/>
    <w:basedOn w:val="a"/>
    <w:link w:val="checked0"/>
    <w:pPr>
      <w:spacing w:beforeAutospacing="1" w:afterAutospacing="1"/>
    </w:pPr>
  </w:style>
  <w:style w:type="character" w:customStyle="1" w:styleId="checked0">
    <w:name w:val="checked"/>
    <w:basedOn w:val="1"/>
    <w:link w:val="checked"/>
    <w:rPr>
      <w:sz w:val="24"/>
    </w:rPr>
  </w:style>
  <w:style w:type="paragraph" w:customStyle="1" w:styleId="icon-warning1">
    <w:name w:val="icon-warning1"/>
    <w:basedOn w:val="a"/>
    <w:link w:val="icon-warning10"/>
    <w:pPr>
      <w:spacing w:before="150"/>
    </w:pPr>
  </w:style>
  <w:style w:type="character" w:customStyle="1" w:styleId="icon-warning10">
    <w:name w:val="icon-warning1"/>
    <w:basedOn w:val="1"/>
    <w:link w:val="icon-warning1"/>
    <w:rPr>
      <w:sz w:val="24"/>
    </w:rPr>
  </w:style>
  <w:style w:type="paragraph" w:customStyle="1" w:styleId="confluencetable">
    <w:name w:val="confluencetable"/>
    <w:basedOn w:val="a"/>
    <w:link w:val="confluencetable0"/>
    <w:pPr>
      <w:spacing w:before="150"/>
    </w:pPr>
  </w:style>
  <w:style w:type="character" w:customStyle="1" w:styleId="confluencetable0">
    <w:name w:val="confluencetable"/>
    <w:basedOn w:val="1"/>
    <w:link w:val="confluencetable"/>
    <w:rPr>
      <w:sz w:val="24"/>
    </w:rPr>
  </w:style>
  <w:style w:type="paragraph" w:styleId="ac">
    <w:name w:val="Subtitle"/>
    <w:basedOn w:val="a"/>
    <w:next w:val="a"/>
    <w:link w:val="ad"/>
    <w:uiPriority w:val="11"/>
    <w:qFormat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1"/>
    <w:link w:val="ac"/>
    <w:rPr>
      <w:rFonts w:asciiTheme="minorHAnsi" w:hAnsiTheme="minorHAnsi"/>
      <w:color w:val="5A5A5A" w:themeColor="text1" w:themeTint="A5"/>
      <w:spacing w:val="15"/>
      <w:sz w:val="22"/>
    </w:rPr>
  </w:style>
  <w:style w:type="paragraph" w:customStyle="1" w:styleId="confluence-content-image-border">
    <w:name w:val="confluence-content-image-border"/>
    <w:basedOn w:val="a"/>
    <w:link w:val="confluence-content-image-border0"/>
    <w:pPr>
      <w:spacing w:beforeAutospacing="1" w:afterAutospacing="1"/>
    </w:pPr>
  </w:style>
  <w:style w:type="character" w:customStyle="1" w:styleId="confluence-content-image-border0">
    <w:name w:val="confluence-content-image-border"/>
    <w:basedOn w:val="1"/>
    <w:link w:val="confluence-content-image-border"/>
    <w:rPr>
      <w:sz w:val="24"/>
    </w:rPr>
  </w:style>
  <w:style w:type="paragraph" w:customStyle="1" w:styleId="icon-hint">
    <w:name w:val="icon-hint"/>
    <w:basedOn w:val="a"/>
    <w:link w:val="icon-hint0"/>
    <w:pPr>
      <w:spacing w:beforeAutospacing="1" w:afterAutospacing="1"/>
    </w:pPr>
  </w:style>
  <w:style w:type="character" w:customStyle="1" w:styleId="icon-hint0">
    <w:name w:val="icon-hint"/>
    <w:basedOn w:val="1"/>
    <w:link w:val="icon-hint"/>
    <w:rPr>
      <w:sz w:val="24"/>
    </w:rPr>
  </w:style>
  <w:style w:type="paragraph" w:customStyle="1" w:styleId="aui-icon-problem">
    <w:name w:val="aui-icon-problem"/>
    <w:basedOn w:val="a"/>
    <w:link w:val="aui-icon-problem0"/>
    <w:pPr>
      <w:spacing w:beforeAutospacing="1" w:afterAutospacing="1"/>
    </w:pPr>
  </w:style>
  <w:style w:type="character" w:customStyle="1" w:styleId="aui-icon-problem0">
    <w:name w:val="aui-icon-problem"/>
    <w:basedOn w:val="1"/>
    <w:link w:val="aui-icon-problem"/>
    <w:rPr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paragraph" w:customStyle="1" w:styleId="confluence-information-macro">
    <w:name w:val="confluence-information-macro"/>
    <w:basedOn w:val="a"/>
    <w:link w:val="confluence-information-macro0"/>
    <w:pPr>
      <w:spacing w:beforeAutospacing="1" w:afterAutospacing="1"/>
    </w:pPr>
    <w:rPr>
      <w:color w:val="333333"/>
    </w:rPr>
  </w:style>
  <w:style w:type="character" w:customStyle="1" w:styleId="confluence-information-macro0">
    <w:name w:val="confluence-information-macro"/>
    <w:basedOn w:val="1"/>
    <w:link w:val="confluence-information-macro"/>
    <w:rPr>
      <w:color w:val="333333"/>
      <w:sz w:val="24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i/>
      <w:color w:val="2F5496" w:themeColor="accent1" w:themeShade="BF"/>
      <w:sz w:val="24"/>
    </w:rPr>
  </w:style>
  <w:style w:type="paragraph" w:customStyle="1" w:styleId="1f3">
    <w:name w:val="Просмотренная гиперссылка1"/>
    <w:basedOn w:val="12"/>
    <w:link w:val="1f4"/>
    <w:rPr>
      <w:color w:val="800080"/>
      <w:u w:val="single"/>
    </w:rPr>
  </w:style>
  <w:style w:type="character" w:customStyle="1" w:styleId="1f4">
    <w:name w:val="Просмотренная гиперссылка1"/>
    <w:basedOn w:val="13"/>
    <w:link w:val="1f3"/>
    <w:rPr>
      <w:color w:val="800080"/>
      <w:u w:val="single"/>
    </w:rPr>
  </w:style>
  <w:style w:type="paragraph" w:customStyle="1" w:styleId="aui-icon-success">
    <w:name w:val="aui-icon-success"/>
    <w:basedOn w:val="a"/>
    <w:link w:val="aui-icon-success0"/>
    <w:pPr>
      <w:spacing w:beforeAutospacing="1" w:afterAutospacing="1"/>
    </w:pPr>
  </w:style>
  <w:style w:type="character" w:customStyle="1" w:styleId="aui-icon-success0">
    <w:name w:val="aui-icon-success"/>
    <w:basedOn w:val="1"/>
    <w:link w:val="aui-icon-success"/>
    <w:rPr>
      <w:sz w:val="24"/>
    </w:rPr>
  </w:style>
  <w:style w:type="paragraph" w:customStyle="1" w:styleId="columnmacro">
    <w:name w:val="columnmacro"/>
    <w:basedOn w:val="a"/>
    <w:link w:val="columnmacro0"/>
    <w:pPr>
      <w:spacing w:beforeAutospacing="1" w:afterAutospacing="1"/>
    </w:pPr>
  </w:style>
  <w:style w:type="character" w:customStyle="1" w:styleId="columnmacro0">
    <w:name w:val="columnmacro"/>
    <w:basedOn w:val="1"/>
    <w:link w:val="columnmacro"/>
    <w:rPr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paragraph" w:customStyle="1" w:styleId="placeholder1">
    <w:name w:val="placeholder1"/>
    <w:basedOn w:val="a"/>
    <w:link w:val="placeholder10"/>
    <w:rPr>
      <w:i/>
      <w:color w:val="707070"/>
    </w:rPr>
  </w:style>
  <w:style w:type="character" w:customStyle="1" w:styleId="placeholder10">
    <w:name w:val="placeholder1"/>
    <w:basedOn w:val="1"/>
    <w:link w:val="placeholder1"/>
    <w:rPr>
      <w:i/>
      <w:color w:val="707070"/>
      <w:sz w:val="24"/>
    </w:rPr>
  </w:style>
  <w:style w:type="paragraph" w:customStyle="1" w:styleId="checked1">
    <w:name w:val="checked1"/>
    <w:basedOn w:val="a"/>
    <w:link w:val="checked10"/>
    <w:pPr>
      <w:spacing w:beforeAutospacing="1" w:afterAutospacing="1"/>
    </w:pPr>
  </w:style>
  <w:style w:type="character" w:customStyle="1" w:styleId="checked10">
    <w:name w:val="checked1"/>
    <w:basedOn w:val="1"/>
    <w:link w:val="checked1"/>
    <w:rPr>
      <w:sz w:val="24"/>
    </w:rPr>
  </w:style>
  <w:style w:type="paragraph" w:customStyle="1" w:styleId="confluencetd">
    <w:name w:val="confluencetd"/>
    <w:basedOn w:val="a"/>
    <w:link w:val="confluencetd0"/>
    <w:pPr>
      <w:spacing w:beforeAutospacing="1" w:afterAutospacing="1"/>
    </w:pPr>
  </w:style>
  <w:style w:type="character" w:customStyle="1" w:styleId="confluencetd0">
    <w:name w:val="confluencetd"/>
    <w:basedOn w:val="1"/>
    <w:link w:val="confluencetd"/>
    <w:rPr>
      <w:sz w:val="24"/>
    </w:rPr>
  </w:style>
  <w:style w:type="paragraph" w:customStyle="1" w:styleId="text-placeholder">
    <w:name w:val="text-placeholder"/>
    <w:basedOn w:val="a"/>
    <w:link w:val="text-placeholder0"/>
    <w:pPr>
      <w:spacing w:beforeAutospacing="1" w:afterAutospacing="1"/>
    </w:pPr>
  </w:style>
  <w:style w:type="character" w:customStyle="1" w:styleId="text-placeholder0">
    <w:name w:val="text-placeholder"/>
    <w:basedOn w:val="1"/>
    <w:link w:val="text-placeholder"/>
    <w:rPr>
      <w:sz w:val="24"/>
    </w:rPr>
  </w:style>
  <w:style w:type="table" w:styleId="af0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ordhunt.ru/word/minimum" TargetMode="External"/><Relationship Id="rId13" Type="http://schemas.openxmlformats.org/officeDocument/2006/relationships/hyperlink" Target="https://wooordhunt.ru/word/rate" TargetMode="External"/><Relationship Id="rId18" Type="http://schemas.openxmlformats.org/officeDocument/2006/relationships/hyperlink" Target="https://wooordhunt.ru/word/intere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oordhunt.ru/word/rate" TargetMode="External"/><Relationship Id="rId12" Type="http://schemas.openxmlformats.org/officeDocument/2006/relationships/hyperlink" Target="https://wooordhunt.ru/word/interest" TargetMode="External"/><Relationship Id="rId17" Type="http://schemas.openxmlformats.org/officeDocument/2006/relationships/hyperlink" Target="https://wooordhunt.ru/word/r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oordhunt.ru/word/inter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oordhunt.ru/word/interest" TargetMode="External"/><Relationship Id="rId11" Type="http://schemas.openxmlformats.org/officeDocument/2006/relationships/hyperlink" Target="https://wooordhunt.ru/word/minimum" TargetMode="External"/><Relationship Id="rId5" Type="http://schemas.openxmlformats.org/officeDocument/2006/relationships/hyperlink" Target="https://wooordhunt.ru/word/minimum" TargetMode="External"/><Relationship Id="rId15" Type="http://schemas.openxmlformats.org/officeDocument/2006/relationships/hyperlink" Target="https://wooordhunt.ru/word/rate" TargetMode="External"/><Relationship Id="rId10" Type="http://schemas.openxmlformats.org/officeDocument/2006/relationships/hyperlink" Target="https://wooordhunt.ru/word/rate" TargetMode="External"/><Relationship Id="rId19" Type="http://schemas.openxmlformats.org/officeDocument/2006/relationships/hyperlink" Target="https://wooordhunt.ru/word/r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oordhunt.ru/word/interest" TargetMode="External"/><Relationship Id="rId14" Type="http://schemas.openxmlformats.org/officeDocument/2006/relationships/hyperlink" Target="https://wooordhunt.ru/word/inter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25</cp:revision>
  <dcterms:created xsi:type="dcterms:W3CDTF">2024-03-04T21:31:00Z</dcterms:created>
  <dcterms:modified xsi:type="dcterms:W3CDTF">2024-03-05T10:46:00Z</dcterms:modified>
</cp:coreProperties>
</file>