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F868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  <w:bookmarkStart w:id="0" w:name="_Hlk168001566"/>
      <w:bookmarkEnd w:id="0"/>
    </w:p>
    <w:p w14:paraId="6E2E8AD7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</w:p>
    <w:p w14:paraId="0A914AE0" w14:textId="77777777" w:rsidR="00C91271" w:rsidRPr="00C91271" w:rsidRDefault="00C91271" w:rsidP="00C91271">
      <w:pPr>
        <w:jc w:val="center"/>
        <w:rPr>
          <w:rFonts w:ascii="华文隶书" w:eastAsia="华文隶书"/>
          <w:sz w:val="84"/>
          <w:szCs w:val="84"/>
        </w:rPr>
      </w:pPr>
      <w:r w:rsidRPr="00C91271">
        <w:rPr>
          <w:rFonts w:ascii="华文隶书" w:eastAsia="华文隶书" w:hint="eastAsia"/>
          <w:sz w:val="84"/>
          <w:szCs w:val="84"/>
        </w:rPr>
        <w:t>哈尔滨理工大学</w:t>
      </w:r>
    </w:p>
    <w:p w14:paraId="02F23517" w14:textId="77777777" w:rsidR="00696FDD" w:rsidRPr="00A30DED" w:rsidRDefault="00A30DED" w:rsidP="00C91271">
      <w:pPr>
        <w:jc w:val="center"/>
        <w:rPr>
          <w:sz w:val="44"/>
          <w:szCs w:val="44"/>
        </w:rPr>
      </w:pPr>
      <w:r w:rsidRPr="00A30DED">
        <w:rPr>
          <w:rFonts w:hint="eastAsia"/>
          <w:sz w:val="44"/>
          <w:szCs w:val="44"/>
        </w:rPr>
        <w:t>《单片微型计算机原理与嵌入式系统》</w:t>
      </w:r>
    </w:p>
    <w:p w14:paraId="20EB724C" w14:textId="77777777" w:rsidR="00A30DED" w:rsidRDefault="00A30DED" w:rsidP="00C9127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项目报告</w:t>
      </w:r>
    </w:p>
    <w:p w14:paraId="243CE18A" w14:textId="77777777" w:rsidR="0075324E" w:rsidRDefault="0075324E" w:rsidP="00C91271">
      <w:pPr>
        <w:jc w:val="center"/>
        <w:rPr>
          <w:sz w:val="52"/>
          <w:szCs w:val="52"/>
        </w:rPr>
      </w:pPr>
    </w:p>
    <w:p w14:paraId="7192BF9B" w14:textId="102BDCF5" w:rsidR="00462DB8" w:rsidRDefault="009956B8" w:rsidP="00462DB8">
      <w:pPr>
        <w:jc w:val="center"/>
        <w:rPr>
          <w:sz w:val="52"/>
          <w:szCs w:val="52"/>
          <w:u w:val="single"/>
        </w:rPr>
      </w:pPr>
      <w:r>
        <w:rPr>
          <w:rFonts w:hint="eastAsia"/>
          <w:sz w:val="52"/>
          <w:szCs w:val="52"/>
        </w:rPr>
        <w:t>项目</w:t>
      </w:r>
      <w:r w:rsidR="00724955">
        <w:rPr>
          <w:sz w:val="52"/>
          <w:szCs w:val="52"/>
        </w:rPr>
        <w:t>2</w:t>
      </w:r>
      <w:r w:rsidR="00651453" w:rsidRPr="00651453">
        <w:rPr>
          <w:sz w:val="52"/>
          <w:szCs w:val="52"/>
          <w:u w:val="single"/>
        </w:rPr>
        <w:t xml:space="preserve"> </w:t>
      </w:r>
      <w:r w:rsidR="00651453">
        <w:rPr>
          <w:sz w:val="52"/>
          <w:szCs w:val="52"/>
          <w:u w:val="single"/>
        </w:rPr>
        <w:t xml:space="preserve"> </w:t>
      </w:r>
      <w:r w:rsidR="00502B5A">
        <w:rPr>
          <w:rFonts w:hint="eastAsia"/>
          <w:sz w:val="52"/>
          <w:szCs w:val="52"/>
          <w:u w:val="single"/>
        </w:rPr>
        <w:t>数字钟的设计与实现</w:t>
      </w:r>
      <w:r w:rsidR="00651453">
        <w:rPr>
          <w:sz w:val="52"/>
          <w:szCs w:val="52"/>
          <w:u w:val="single"/>
        </w:rPr>
        <w:t xml:space="preserve">  </w:t>
      </w:r>
    </w:p>
    <w:p w14:paraId="087214DD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0CFCD918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228D1B1F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508CD198" w14:textId="68FC75C9" w:rsidR="00462DB8" w:rsidRPr="00462DB8" w:rsidRDefault="00462DB8" w:rsidP="00462DB8">
      <w:pPr>
        <w:jc w:val="left"/>
        <w:rPr>
          <w:sz w:val="52"/>
          <w:szCs w:val="52"/>
          <w:u w:val="single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462DB8">
        <w:rPr>
          <w:rFonts w:hint="eastAsia"/>
          <w:sz w:val="52"/>
          <w:szCs w:val="52"/>
        </w:rPr>
        <w:t>班</w:t>
      </w:r>
      <w:r w:rsidR="00C91271" w:rsidRPr="00C91271">
        <w:rPr>
          <w:rFonts w:hint="eastAsia"/>
          <w:sz w:val="52"/>
          <w:szCs w:val="52"/>
        </w:rPr>
        <w:t>级</w:t>
      </w:r>
      <w:r>
        <w:rPr>
          <w:rFonts w:hint="eastAsia"/>
          <w:sz w:val="52"/>
          <w:szCs w:val="52"/>
        </w:rPr>
        <w:t>：</w:t>
      </w:r>
      <w:r w:rsidRPr="00462DB8">
        <w:rPr>
          <w:rFonts w:hint="eastAsia"/>
          <w:sz w:val="52"/>
          <w:szCs w:val="52"/>
          <w:u w:val="single"/>
        </w:rPr>
        <w:t xml:space="preserve"> </w:t>
      </w:r>
      <w:r>
        <w:rPr>
          <w:sz w:val="52"/>
          <w:szCs w:val="52"/>
          <w:u w:val="single"/>
        </w:rPr>
        <w:t xml:space="preserve">  </w:t>
      </w:r>
      <w:r w:rsidRPr="00462DB8">
        <w:rPr>
          <w:sz w:val="52"/>
          <w:szCs w:val="52"/>
          <w:u w:val="single"/>
        </w:rPr>
        <w:t xml:space="preserve"> </w:t>
      </w:r>
      <w:r w:rsidRPr="00462DB8">
        <w:rPr>
          <w:rFonts w:hint="eastAsia"/>
          <w:sz w:val="52"/>
          <w:szCs w:val="52"/>
          <w:u w:val="single"/>
        </w:rPr>
        <w:t>测控</w:t>
      </w:r>
      <w:r w:rsidRPr="00462DB8">
        <w:rPr>
          <w:rFonts w:hint="eastAsia"/>
          <w:sz w:val="52"/>
          <w:szCs w:val="52"/>
          <w:u w:val="single"/>
        </w:rPr>
        <w:t>2</w:t>
      </w:r>
      <w:r w:rsidRPr="00462DB8">
        <w:rPr>
          <w:sz w:val="52"/>
          <w:szCs w:val="52"/>
          <w:u w:val="single"/>
        </w:rPr>
        <w:t>3-5</w:t>
      </w:r>
      <w:r>
        <w:rPr>
          <w:sz w:val="52"/>
          <w:szCs w:val="52"/>
          <w:u w:val="single"/>
        </w:rPr>
        <w:t xml:space="preserve">       </w:t>
      </w:r>
    </w:p>
    <w:p w14:paraId="5D65C04A" w14:textId="05BBBB86" w:rsidR="0075324E" w:rsidRDefault="00C91271" w:rsidP="00462DB8">
      <w:pPr>
        <w:ind w:leftChars="600" w:left="1260"/>
        <w:jc w:val="left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姓名</w:t>
      </w:r>
      <w:r>
        <w:rPr>
          <w:rFonts w:hint="eastAsia"/>
          <w:sz w:val="52"/>
          <w:szCs w:val="52"/>
        </w:rPr>
        <w:t>：</w:t>
      </w:r>
      <w:r w:rsidR="0075324E">
        <w:rPr>
          <w:sz w:val="52"/>
          <w:szCs w:val="52"/>
          <w:u w:val="single"/>
        </w:rPr>
        <w:t xml:space="preserve">  </w:t>
      </w:r>
      <w:r w:rsidR="00462DB8">
        <w:rPr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</w:t>
      </w:r>
      <w:r w:rsidR="00462DB8">
        <w:rPr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 </w:t>
      </w:r>
      <w:r w:rsidR="00AE646A" w:rsidRPr="00AE646A">
        <w:rPr>
          <w:rFonts w:hint="eastAsia"/>
          <w:sz w:val="52"/>
          <w:szCs w:val="52"/>
          <w:u w:val="single"/>
        </w:rPr>
        <w:t>郭晟芃</w:t>
      </w:r>
      <w:r w:rsidR="00462DB8">
        <w:rPr>
          <w:rFonts w:hint="eastAsia"/>
          <w:sz w:val="52"/>
          <w:szCs w:val="52"/>
          <w:u w:val="single"/>
        </w:rPr>
        <w:t xml:space="preserve"> </w:t>
      </w:r>
      <w:r w:rsidR="00462DB8">
        <w:rPr>
          <w:sz w:val="52"/>
          <w:szCs w:val="52"/>
          <w:u w:val="single"/>
        </w:rPr>
        <w:t xml:space="preserve">     </w:t>
      </w:r>
      <w:r w:rsidR="0075324E">
        <w:rPr>
          <w:rFonts w:hint="eastAsia"/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  </w:t>
      </w:r>
    </w:p>
    <w:p w14:paraId="754EEEDD" w14:textId="328BD0A8" w:rsidR="00C91271" w:rsidRDefault="00C91271" w:rsidP="00462DB8">
      <w:pPr>
        <w:ind w:leftChars="600" w:left="1260"/>
        <w:jc w:val="left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学号</w:t>
      </w:r>
      <w:r w:rsidR="0075324E">
        <w:rPr>
          <w:rFonts w:hint="eastAsia"/>
          <w:sz w:val="52"/>
          <w:szCs w:val="52"/>
        </w:rPr>
        <w:t>：</w:t>
      </w:r>
      <w:r w:rsidR="0075324E">
        <w:rPr>
          <w:sz w:val="52"/>
          <w:szCs w:val="52"/>
          <w:u w:val="single"/>
        </w:rPr>
        <w:t xml:space="preserve">   </w:t>
      </w:r>
      <w:r w:rsidR="00462DB8">
        <w:rPr>
          <w:sz w:val="52"/>
          <w:szCs w:val="52"/>
          <w:u w:val="single"/>
        </w:rPr>
        <w:t xml:space="preserve"> </w:t>
      </w:r>
      <w:r w:rsidR="00AE646A" w:rsidRPr="0075324E">
        <w:rPr>
          <w:rFonts w:ascii="Times New Roman" w:hAnsi="Times New Roman" w:cs="Times New Roman"/>
          <w:sz w:val="52"/>
          <w:szCs w:val="52"/>
          <w:u w:val="single"/>
        </w:rPr>
        <w:t>2305010504</w:t>
      </w:r>
      <w:r w:rsidR="0075324E">
        <w:rPr>
          <w:sz w:val="52"/>
          <w:szCs w:val="52"/>
          <w:u w:val="single"/>
        </w:rPr>
        <w:t xml:space="preserve">   </w:t>
      </w:r>
      <w:r w:rsidR="00462DB8">
        <w:rPr>
          <w:sz w:val="52"/>
          <w:szCs w:val="52"/>
          <w:u w:val="single"/>
        </w:rPr>
        <w:t xml:space="preserve"> </w:t>
      </w:r>
    </w:p>
    <w:p w14:paraId="702E96CF" w14:textId="77777777" w:rsidR="00971B7E" w:rsidRDefault="00971B7E" w:rsidP="00C91271">
      <w:pPr>
        <w:jc w:val="center"/>
        <w:rPr>
          <w:sz w:val="52"/>
          <w:szCs w:val="52"/>
        </w:rPr>
      </w:pPr>
    </w:p>
    <w:p w14:paraId="465C6D39" w14:textId="77777777" w:rsidR="00971B7E" w:rsidRDefault="00971B7E" w:rsidP="00C91271">
      <w:pPr>
        <w:jc w:val="center"/>
        <w:rPr>
          <w:sz w:val="52"/>
          <w:szCs w:val="52"/>
        </w:rPr>
      </w:pPr>
    </w:p>
    <w:p w14:paraId="1C4454BF" w14:textId="502045A9" w:rsidR="0023034C" w:rsidRPr="00507F5B" w:rsidRDefault="007657E4" w:rsidP="00507F5B">
      <w:pPr>
        <w:pStyle w:val="1"/>
      </w:pPr>
      <w:r w:rsidRPr="00507F5B">
        <w:rPr>
          <w:rFonts w:hint="eastAsia"/>
        </w:rPr>
        <w:lastRenderedPageBreak/>
        <w:t>项目</w:t>
      </w:r>
      <w:r w:rsidR="00971B7E" w:rsidRPr="00507F5B">
        <w:rPr>
          <w:rFonts w:hint="eastAsia"/>
        </w:rPr>
        <w:t>目的</w:t>
      </w:r>
    </w:p>
    <w:p w14:paraId="1A920B12" w14:textId="0F6DCA51" w:rsidR="00980012" w:rsidRPr="004E3CF5" w:rsidRDefault="00980012" w:rsidP="00640D9D">
      <w:pPr>
        <w:pStyle w:val="11"/>
        <w:numPr>
          <w:ilvl w:val="0"/>
          <w:numId w:val="10"/>
        </w:numPr>
        <w:ind w:leftChars="0" w:firstLineChars="0"/>
      </w:pPr>
      <w:r w:rsidRPr="004E3CF5">
        <w:rPr>
          <w:rFonts w:hint="eastAsia"/>
        </w:rPr>
        <w:t>掌握四位共阴极数码管的使用方法</w:t>
      </w:r>
    </w:p>
    <w:p w14:paraId="29264A47" w14:textId="07652BA2" w:rsidR="00980012" w:rsidRPr="004E3CF5" w:rsidRDefault="00980012" w:rsidP="00640D9D">
      <w:pPr>
        <w:pStyle w:val="11"/>
        <w:numPr>
          <w:ilvl w:val="0"/>
          <w:numId w:val="10"/>
        </w:numPr>
        <w:ind w:leftChars="0" w:firstLineChars="0"/>
      </w:pPr>
      <w:r w:rsidRPr="004E3CF5">
        <w:rPr>
          <w:rFonts w:hint="eastAsia"/>
        </w:rPr>
        <w:t>掌握独立按键与外部中断的使用方法</w:t>
      </w:r>
    </w:p>
    <w:p w14:paraId="42E62540" w14:textId="089B5FA6" w:rsidR="00980012" w:rsidRPr="004E3CF5" w:rsidRDefault="00980012" w:rsidP="00640D9D">
      <w:pPr>
        <w:pStyle w:val="11"/>
        <w:numPr>
          <w:ilvl w:val="0"/>
          <w:numId w:val="10"/>
        </w:numPr>
        <w:ind w:leftChars="0" w:firstLineChars="0"/>
      </w:pPr>
      <w:r w:rsidRPr="004E3CF5">
        <w:t>掌握</w:t>
      </w:r>
      <w:r w:rsidRPr="004E3CF5">
        <w:rPr>
          <w:rFonts w:hint="eastAsia"/>
        </w:rPr>
        <w:t>5</w:t>
      </w:r>
      <w:r w:rsidRPr="004E3CF5">
        <w:t>1单片机定时器</w:t>
      </w:r>
      <w:r w:rsidRPr="004E3CF5">
        <w:rPr>
          <w:rFonts w:hint="eastAsia"/>
        </w:rPr>
        <w:t>的操作</w:t>
      </w:r>
    </w:p>
    <w:p w14:paraId="55F433A4" w14:textId="5CAC75A7" w:rsidR="000B0434" w:rsidRPr="00507F5B" w:rsidRDefault="007657E4" w:rsidP="00507F5B">
      <w:pPr>
        <w:pStyle w:val="1"/>
      </w:pPr>
      <w:r w:rsidRPr="00507F5B">
        <w:t>项目</w:t>
      </w:r>
      <w:r w:rsidR="00971B7E" w:rsidRPr="00507F5B">
        <w:t>要求</w:t>
      </w:r>
    </w:p>
    <w:p w14:paraId="03E08FA3" w14:textId="49A990AB" w:rsidR="008965B1" w:rsidRPr="004E3CF5" w:rsidRDefault="008965B1" w:rsidP="004E3CF5">
      <w:pPr>
        <w:pStyle w:val="11"/>
        <w:ind w:left="420" w:firstLine="480"/>
      </w:pPr>
      <w:r w:rsidRPr="004E3CF5">
        <w:rPr>
          <w:rFonts w:hint="cs"/>
        </w:rPr>
        <w:t>基于5</w:t>
      </w:r>
      <w:r w:rsidRPr="004E3CF5">
        <w:t>1单片机</w:t>
      </w:r>
      <w:r w:rsidRPr="004E3CF5">
        <w:rPr>
          <w:rFonts w:hint="eastAsia"/>
        </w:rPr>
        <w:t>的定时器功能编写一个使用八位数码管显示时间的秒表，</w:t>
      </w:r>
    </w:p>
    <w:p w14:paraId="382ADC28" w14:textId="0173815B" w:rsidR="002E72F3" w:rsidRPr="00507F5B" w:rsidRDefault="008965B1" w:rsidP="00507F5B">
      <w:pPr>
        <w:pStyle w:val="1"/>
      </w:pPr>
      <w:r w:rsidRPr="00507F5B">
        <w:t>所用模块的</w:t>
      </w:r>
      <w:r w:rsidR="007657E4" w:rsidRPr="00507F5B">
        <w:t>原理图</w:t>
      </w:r>
    </w:p>
    <w:p w14:paraId="26767C07" w14:textId="7AF8DBDE" w:rsidR="00260A71" w:rsidRPr="007F5357" w:rsidRDefault="00260A71" w:rsidP="007F5357">
      <w:pPr>
        <w:pStyle w:val="2"/>
      </w:pPr>
      <w:r w:rsidRPr="00260A71">
        <w:t>数码管动态显示</w:t>
      </w:r>
    </w:p>
    <w:p w14:paraId="34F380C2" w14:textId="7680C1F9" w:rsidR="005226C6" w:rsidRDefault="008208BB" w:rsidP="005226C6">
      <w:pPr>
        <w:pStyle w:val="11"/>
        <w:ind w:left="420" w:firstLine="480"/>
      </w:pPr>
      <w:r w:rsidRPr="005226C6">
        <w:rPr>
          <w:rStyle w:val="12"/>
          <w:rFonts w:hint="eastAsia"/>
        </w:rPr>
        <w:t>本次实验使用的是</w:t>
      </w:r>
      <w:r w:rsidR="007F5357" w:rsidRPr="005226C6">
        <w:rPr>
          <w:rStyle w:val="12"/>
        </w:rPr>
        <w:t>共阴极数码</w:t>
      </w:r>
      <w:r w:rsidRPr="005226C6">
        <w:rPr>
          <w:rStyle w:val="12"/>
          <w:rFonts w:hint="eastAsia"/>
        </w:rPr>
        <w:t>管</w:t>
      </w:r>
      <w:r w:rsidR="007F5357" w:rsidRPr="005226C6">
        <w:rPr>
          <w:rStyle w:val="12"/>
        </w:rPr>
        <w:t>，其 8 个发光二极管的阴极在数码管内部全部连接在一起，所以称“共阴”</w:t>
      </w:r>
      <w:r w:rsidR="005226C6">
        <w:rPr>
          <w:rStyle w:val="12"/>
          <w:rFonts w:hint="eastAsia"/>
        </w:rPr>
        <w:t>，</w:t>
      </w:r>
      <w:r w:rsidR="007F5357" w:rsidRPr="005226C6">
        <w:rPr>
          <w:rStyle w:val="12"/>
        </w:rPr>
        <w:t>，而它们的阳极是独立的，通常在设计电路时一般把阴极接地。当我们给数码管的任意一个阳极加一个高电平时，对应的这个发光二极管就点亮了</w:t>
      </w:r>
      <w:r w:rsidRPr="005226C6">
        <w:rPr>
          <w:rStyle w:val="12"/>
        </w:rPr>
        <w:t>，用人眼视觉暂留和数码管显示的余晖的原理，通过对显示的数字进行延迟就能达到显示多个数字的效果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6C96696" w14:textId="449E5888" w:rsidR="008208BB" w:rsidRPr="005226C6" w:rsidRDefault="005226C6" w:rsidP="005226C6">
      <w:pPr>
        <w:rPr>
          <w:rFonts w:asciiTheme="minorEastAsia" w:hAnsiTheme="minorEastAsia" w:cs="Times New Roman"/>
          <w:b/>
          <w:bCs/>
          <w:noProof/>
          <w:szCs w:val="28"/>
        </w:rPr>
      </w:pPr>
      <w:r>
        <w:rPr>
          <w:rFonts w:asciiTheme="minorEastAsia" w:hAnsiTheme="minorEastAsia" w:cs="Times New Roman" w:hint="eastAsia"/>
          <w:b/>
          <w:bCs/>
          <w:noProof/>
          <w:szCs w:val="28"/>
        </w:rPr>
        <w:drawing>
          <wp:anchor distT="0" distB="0" distL="114300" distR="114300" simplePos="0" relativeHeight="251664384" behindDoc="0" locked="0" layoutInCell="1" allowOverlap="1" wp14:anchorId="19919B89" wp14:editId="7F8CCDF3">
            <wp:simplePos x="0" y="0"/>
            <wp:positionH relativeFrom="column">
              <wp:posOffset>3898031</wp:posOffset>
            </wp:positionH>
            <wp:positionV relativeFrom="paragraph">
              <wp:posOffset>243138</wp:posOffset>
            </wp:positionV>
            <wp:extent cx="1374775" cy="16236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67" t="1" r="11887" b="69281"/>
                    <a:stretch/>
                  </pic:blipFill>
                  <pic:spPr bwMode="auto">
                    <a:xfrm>
                      <a:off x="0" y="0"/>
                      <a:ext cx="137477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60A71">
        <w:rPr>
          <w:noProof/>
        </w:rPr>
        <w:drawing>
          <wp:inline distT="0" distB="0" distL="0" distR="0" wp14:anchorId="552837F6" wp14:editId="1A3DEE59">
            <wp:extent cx="3889076" cy="21175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" t="46827" r="2264" b="9014"/>
                    <a:stretch/>
                  </pic:blipFill>
                  <pic:spPr bwMode="auto">
                    <a:xfrm>
                      <a:off x="0" y="0"/>
                      <a:ext cx="3932761" cy="21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0B162" w14:textId="79255E2D" w:rsidR="00AA2217" w:rsidRDefault="008208BB" w:rsidP="00AA2217">
      <w:pPr>
        <w:pStyle w:val="a5"/>
        <w:jc w:val="center"/>
      </w:pPr>
      <w:bookmarkStart w:id="1" w:name="_Ref167997803"/>
      <w:r>
        <w:rPr>
          <w:rFonts w:hint="eastAsia"/>
        </w:rPr>
        <w:t>原理图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原理图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4955">
        <w:rPr>
          <w:noProof/>
        </w:rPr>
        <w:t>1</w:t>
      </w:r>
      <w:r>
        <w:fldChar w:fldCharType="end"/>
      </w:r>
      <w:bookmarkEnd w:id="1"/>
    </w:p>
    <w:p w14:paraId="51B7A645" w14:textId="784D93CF" w:rsidR="005226C6" w:rsidRPr="00281EB3" w:rsidRDefault="005226C6" w:rsidP="00281EB3">
      <w:pPr>
        <w:pStyle w:val="11"/>
        <w:ind w:left="420" w:firstLine="480"/>
      </w:pPr>
      <w:r w:rsidRPr="00281EB3">
        <w:t>如</w:t>
      </w:r>
      <w:r w:rsidRPr="00281EB3">
        <w:fldChar w:fldCharType="begin"/>
      </w:r>
      <w:r w:rsidRPr="00281EB3">
        <w:instrText xml:space="preserve"> REF _Ref167997803 \h </w:instrText>
      </w:r>
      <w:r w:rsidRPr="00281EB3">
        <w:rPr>
          <w:rStyle w:val="12"/>
        </w:rPr>
        <w:instrText xml:space="preserve"> \* MERGEFORMAT </w:instrText>
      </w:r>
      <w:r w:rsidRPr="00281EB3">
        <w:fldChar w:fldCharType="separate"/>
      </w:r>
      <w:r w:rsidR="00724955">
        <w:rPr>
          <w:rFonts w:hint="eastAsia"/>
        </w:rPr>
        <w:t xml:space="preserve">原理图 </w:t>
      </w:r>
      <w:r w:rsidR="00724955">
        <w:t>1</w:t>
      </w:r>
      <w:r w:rsidRPr="00281EB3">
        <w:fldChar w:fldCharType="end"/>
      </w:r>
      <w:r w:rsidRPr="00281EB3">
        <w:t>所示，</w:t>
      </w:r>
      <w:r w:rsidRPr="00281EB3">
        <w:rPr>
          <w:rStyle w:val="12"/>
          <w:rFonts w:hint="eastAsia"/>
        </w:rPr>
        <w:t>多位数码管的段选端由P2</w:t>
      </w:r>
      <w:r w:rsidR="00304465">
        <w:rPr>
          <w:rStyle w:val="12"/>
          <w:rFonts w:hint="eastAsia"/>
        </w:rPr>
        <w:t>.</w:t>
      </w:r>
      <w:r w:rsidRPr="00281EB3">
        <w:rPr>
          <w:rStyle w:val="12"/>
          <w:rFonts w:hint="eastAsia"/>
        </w:rPr>
        <w:t>0、P2</w:t>
      </w:r>
      <w:r w:rsidR="00304465">
        <w:rPr>
          <w:rStyle w:val="12"/>
        </w:rPr>
        <w:t>.</w:t>
      </w:r>
      <w:r w:rsidRPr="00281EB3">
        <w:rPr>
          <w:rStyle w:val="12"/>
          <w:rFonts w:hint="eastAsia"/>
        </w:rPr>
        <w:t>1、P2</w:t>
      </w:r>
      <w:r w:rsidR="00304465">
        <w:rPr>
          <w:rStyle w:val="12"/>
        </w:rPr>
        <w:t>.</w:t>
      </w:r>
      <w:r w:rsidRPr="00281EB3">
        <w:rPr>
          <w:rStyle w:val="12"/>
          <w:rFonts w:hint="eastAsia"/>
        </w:rPr>
        <w:t>2通过一个7</w:t>
      </w:r>
      <w:r w:rsidRPr="00281EB3">
        <w:rPr>
          <w:rStyle w:val="12"/>
        </w:rPr>
        <w:t>4HC138芯片控制，位选</w:t>
      </w:r>
      <w:r w:rsidR="00281EB3" w:rsidRPr="00281EB3">
        <w:rPr>
          <w:rStyle w:val="12"/>
        </w:rPr>
        <w:t>端由</w:t>
      </w:r>
      <w:r w:rsidR="00281EB3" w:rsidRPr="00281EB3">
        <w:rPr>
          <w:rStyle w:val="12"/>
          <w:rFonts w:hint="eastAsia"/>
        </w:rPr>
        <w:t>P0口通过一个7</w:t>
      </w:r>
      <w:r w:rsidR="00281EB3" w:rsidRPr="00281EB3">
        <w:rPr>
          <w:rStyle w:val="12"/>
        </w:rPr>
        <w:t>4HC245芯片控制。</w:t>
      </w:r>
    </w:p>
    <w:p w14:paraId="5CF224A8" w14:textId="2BF5E769" w:rsidR="00AA2217" w:rsidRDefault="00AA2217" w:rsidP="00AA2217">
      <w:pPr>
        <w:pStyle w:val="2"/>
      </w:pPr>
      <w:r w:rsidRPr="005226C6">
        <w:rPr>
          <w:rFonts w:ascii="Times New Roman" w:hAnsi="Times New Roman" w:cs="Times New Roman"/>
        </w:rPr>
        <w:t>51</w:t>
      </w:r>
      <w:r w:rsidRPr="005226C6">
        <w:rPr>
          <w:rFonts w:asciiTheme="majorEastAsia" w:hAnsiTheme="majorEastAsia" w:hint="eastAsia"/>
        </w:rPr>
        <w:t>单片机定时器/计数器</w:t>
      </w:r>
    </w:p>
    <w:p w14:paraId="1BA8F68A" w14:textId="37A3B84F" w:rsidR="00B07BD8" w:rsidRDefault="00691800" w:rsidP="00B07BD8">
      <w:pPr>
        <w:pStyle w:val="11"/>
        <w:ind w:left="420" w:firstLine="480"/>
      </w:pPr>
      <w:r>
        <w:rPr>
          <w:rFonts w:hint="eastAsia"/>
        </w:rPr>
        <w:t>定时/计数器</w:t>
      </w:r>
      <w:r w:rsidRPr="00617B16">
        <w:t>实质上是加一的计数器。外部脉冲让</w:t>
      </w:r>
      <w:r w:rsidRPr="00617B16">
        <w:rPr>
          <w:rFonts w:hint="eastAsia"/>
        </w:rPr>
        <w:t>它</w:t>
      </w:r>
      <w:r w:rsidRPr="00617B16">
        <w:t>不断加一，当计数器溢出时，计数器的溢出相应的中断标志位置1，并向CPU发出中断请求。如果定时器/计数器工作为定时模式，则表示时间以到；如果工作于计数模式，则表示计数器、则表示计数值已满</w:t>
      </w:r>
      <w:r w:rsidR="00B07BD8">
        <w:rPr>
          <w:rFonts w:hint="eastAsia"/>
        </w:rPr>
        <w:t>。</w:t>
      </w:r>
    </w:p>
    <w:p w14:paraId="7374A99D" w14:textId="77777777" w:rsidR="00B07BD8" w:rsidRDefault="00B07BD8" w:rsidP="00B07BD8">
      <w:pPr>
        <w:pStyle w:val="11"/>
        <w:ind w:left="420" w:firstLine="480"/>
      </w:pPr>
    </w:p>
    <w:p w14:paraId="093A1689" w14:textId="0D7E1C95" w:rsidR="00B07BD8" w:rsidRDefault="00304465" w:rsidP="00B07BD8">
      <w:pPr>
        <w:pStyle w:val="2"/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B406B" wp14:editId="389CA957">
                <wp:simplePos x="0" y="0"/>
                <wp:positionH relativeFrom="column">
                  <wp:posOffset>3058160</wp:posOffset>
                </wp:positionH>
                <wp:positionV relativeFrom="paragraph">
                  <wp:posOffset>1035685</wp:posOffset>
                </wp:positionV>
                <wp:extent cx="2212975" cy="63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D00A5" w14:textId="501ADC78" w:rsidR="00304465" w:rsidRPr="00FF24B0" w:rsidRDefault="00304465" w:rsidP="00304465">
                            <w:pPr>
                              <w:pStyle w:val="a5"/>
                              <w:jc w:val="center"/>
                              <w:rPr>
                                <w:sz w:val="28"/>
                              </w:rPr>
                            </w:pPr>
                            <w:bookmarkStart w:id="2" w:name="_Ref168002034"/>
                            <w:r>
                              <w:rPr>
                                <w:rFonts w:hint="eastAsia"/>
                              </w:rPr>
                              <w:t>原理图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原理图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2495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1B406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40.8pt;margin-top:81.55pt;width:174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" stroked="f">
                <v:textbox style="mso-fit-shape-to-text:t" inset="0,0,0,0">
                  <w:txbxContent>
                    <w:p w14:paraId="32AD00A5" w14:textId="501ADC78" w:rsidR="00304465" w:rsidRPr="00FF24B0" w:rsidRDefault="00304465" w:rsidP="00304465">
                      <w:pPr>
                        <w:pStyle w:val="a5"/>
                        <w:jc w:val="center"/>
                        <w:rPr>
                          <w:sz w:val="28"/>
                        </w:rPr>
                      </w:pPr>
                      <w:bookmarkStart w:id="3" w:name="_Ref168002034"/>
                      <w:r>
                        <w:rPr>
                          <w:rFonts w:hint="eastAsia"/>
                        </w:rPr>
                        <w:t>原理图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原理图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72495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Pr="007F5357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344A6EC0" wp14:editId="6874F1DC">
            <wp:simplePos x="0" y="0"/>
            <wp:positionH relativeFrom="column">
              <wp:posOffset>3058160</wp:posOffset>
            </wp:positionH>
            <wp:positionV relativeFrom="paragraph">
              <wp:posOffset>87630</wp:posOffset>
            </wp:positionV>
            <wp:extent cx="2212975" cy="890905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5" t="31701" r="13520" b="19650"/>
                    <a:stretch/>
                  </pic:blipFill>
                  <pic:spPr bwMode="auto">
                    <a:xfrm>
                      <a:off x="0" y="0"/>
                      <a:ext cx="221297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BD8" w:rsidRPr="00B07BD8">
        <w:t>按键与外部中断</w:t>
      </w:r>
    </w:p>
    <w:p w14:paraId="7D66B3E7" w14:textId="1D88CC82" w:rsidR="00CF5645" w:rsidRDefault="00304465" w:rsidP="00CF5645">
      <w:pPr>
        <w:pStyle w:val="11"/>
        <w:ind w:left="420" w:firstLine="480"/>
      </w:pPr>
      <w:r>
        <w:t>当中央处理机 CPU 正在处理某件事的时候外界发生了紧急事件请求，要求</w:t>
      </w:r>
      <w:r>
        <w:pgNum/>
      </w:r>
      <w:r>
        <w:t xml:space="preserve"> CPU 暂停当前的工作，转而去处理这个紧急事件，处理完以后，再回到原来被中断的地方，继续原来的工作，这样的过程称为中断。</w:t>
      </w:r>
      <w:r w:rsidR="00B07BD8">
        <w:rPr>
          <w:rFonts w:hint="eastAsia"/>
        </w:rPr>
        <w:t>本次实验通过</w:t>
      </w:r>
      <w:r>
        <w:rPr>
          <w:rFonts w:hint="eastAsia"/>
        </w:rPr>
        <w:t>独立按键触发外部中断的形式实现按键的读取，如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_Ref168002034 \h</w:instrText>
      </w:r>
      <w:r>
        <w:instrText xml:space="preserve">  \* MERGEFORMAT </w:instrText>
      </w:r>
      <w:r>
        <w:fldChar w:fldCharType="separate"/>
      </w:r>
      <w:r w:rsidR="00724955">
        <w:rPr>
          <w:rFonts w:hint="eastAsia"/>
        </w:rPr>
        <w:t xml:space="preserve">原理图 </w:t>
      </w:r>
      <w:r w:rsidR="00724955">
        <w:rPr>
          <w:noProof/>
        </w:rPr>
        <w:t>2</w:t>
      </w:r>
      <w:r>
        <w:fldChar w:fldCharType="end"/>
      </w:r>
      <w:r>
        <w:rPr>
          <w:rFonts w:hint="eastAsia"/>
        </w:rPr>
        <w:t>所示，按键K3连接在单片机的P3.2口(外部中断0)，通过对外部中断0的操作即可进行按键的读取。</w:t>
      </w:r>
    </w:p>
    <w:p w14:paraId="4C13B7C0" w14:textId="77777777" w:rsidR="000B283F" w:rsidRDefault="008965B1" w:rsidP="000B283F">
      <w:pPr>
        <w:pStyle w:val="1"/>
      </w:pPr>
      <w:r w:rsidRPr="00507F5B">
        <w:t>项目所用</w:t>
      </w:r>
      <w:r w:rsidRPr="00507F5B">
        <w:rPr>
          <w:rFonts w:hint="eastAsia"/>
        </w:rPr>
        <w:t>到的代码</w:t>
      </w:r>
    </w:p>
    <w:p w14:paraId="59B4D641" w14:textId="59F2A0E8" w:rsidR="007B3EED" w:rsidRPr="00462DB8" w:rsidRDefault="007B3EED" w:rsidP="000B283F">
      <w:pPr>
        <w:pStyle w:val="11"/>
        <w:ind w:left="420" w:firstLine="360"/>
        <w:rPr>
          <w:rFonts w:asciiTheme="minorHAnsi" w:eastAsiaTheme="majorEastAsia" w:hAnsiTheme="minorHAnsi"/>
          <w:color w:val="00B050"/>
          <w:kern w:val="44"/>
          <w:sz w:val="18"/>
          <w:szCs w:val="18"/>
        </w:rPr>
      </w:pPr>
      <w:r w:rsidRPr="00462DB8">
        <w:rPr>
          <w:color w:val="00B050"/>
          <w:sz w:val="18"/>
          <w:szCs w:val="18"/>
          <w:bdr w:val="none" w:sz="0" w:space="0" w:color="auto" w:frame="1"/>
        </w:rPr>
        <w:t>//smg.c文件  </w:t>
      </w:r>
    </w:p>
    <w:p w14:paraId="098C747A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"smg.h"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D1F45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587B0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共阴极数码管段码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33AE2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gsmg_code[17]={0x3f,0x06,0x5b,0x4f,0x66,0x6d,0x7d,0x07,  </w:t>
      </w:r>
    </w:p>
    <w:p w14:paraId="62E6E909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0x7f,0x6f,0x77,0x7c,0x39,0x5e,0x79,0x71};  </w:t>
      </w:r>
    </w:p>
    <w:p w14:paraId="4F86DE8D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4B0BA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gsmg_code_dot[10] = {0xbf,0x86,0xdb,0xcf,0xe6,0xed,0xfd,0x87,  </w:t>
      </w:r>
    </w:p>
    <w:p w14:paraId="28CC7975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0xff,0xef};  </w:t>
      </w:r>
    </w:p>
    <w:p w14:paraId="475C4596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910E1" w14:textId="785860D4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smg(u8 dat[])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F197043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u8 i;  </w:t>
      </w:r>
    </w:p>
    <w:p w14:paraId="6D2180CB" w14:textId="7C869F54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(i=0;i&lt;8;i++)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813CC7" w14:textId="5B589014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(i)</w:t>
      </w:r>
      <w:r w:rsidR="006A7389"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A7389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位选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0594D5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LSC=1;LSB=1;LSA=1;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2B707D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LSC=1;LSB=1;LSA=0;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8765B1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LSC=1;LSB=0;LSA=1;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5521ED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LSC=1;LSB=0;LSA=0;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0346C7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LSC=0;LSB=1;LSA=1;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BF3DA5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LSC=0;LSB=1;LSA=0;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ACDECD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6: LSC=0;LSB=0;LSA=1;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EF1822" w14:textId="0D173E42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LSC=0;LSB=0;LSA=0;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7DD174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(i==1||i==3||i==5){  </w:t>
      </w:r>
    </w:p>
    <w:p w14:paraId="55D5190E" w14:textId="1C6BBE2E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SMG_A_DP_PORT=gsmg_code_dot[dat[i]];</w:t>
      </w:r>
      <w:r w:rsidR="006A7389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393DD3C" w14:textId="6081C014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6A7389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lse</w:t>
      </w:r>
      <w:r w:rsid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SMG_A_DP_PORT=gsmg_code[dat[i]];   </w:t>
      </w:r>
    </w:p>
    <w:p w14:paraId="1A9B182C" w14:textId="6575EFA1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delay_10us(100);  </w:t>
      </w:r>
    </w:p>
    <w:p w14:paraId="3428545F" w14:textId="7446DC8B" w:rsidR="007B3EED" w:rsidRPr="006A7389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SMG_A_DP_PORT=0x00;</w:t>
      </w:r>
      <w:r w:rsidR="006A7389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消音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A9E1C" w14:textId="155EF879" w:rsidR="000B283F" w:rsidRPr="00462DB8" w:rsidRDefault="000B283F" w:rsidP="000B283F">
      <w:pPr>
        <w:pStyle w:val="11"/>
        <w:ind w:left="420" w:firstLine="360"/>
        <w:rPr>
          <w:color w:val="00B050"/>
          <w:sz w:val="18"/>
          <w:szCs w:val="18"/>
        </w:rPr>
      </w:pPr>
      <w:r w:rsidRPr="00462DB8">
        <w:rPr>
          <w:rFonts w:hint="eastAsia"/>
          <w:color w:val="00B050"/>
          <w:sz w:val="18"/>
          <w:szCs w:val="18"/>
        </w:rPr>
        <w:t>/</w:t>
      </w:r>
      <w:r w:rsidRPr="00462DB8">
        <w:rPr>
          <w:color w:val="00B050"/>
          <w:sz w:val="18"/>
          <w:szCs w:val="18"/>
        </w:rPr>
        <w:t>/smg.h</w:t>
      </w:r>
      <w:r w:rsidRPr="00462DB8">
        <w:rPr>
          <w:rFonts w:hint="eastAsia"/>
          <w:color w:val="00B050"/>
          <w:sz w:val="18"/>
          <w:szCs w:val="18"/>
        </w:rPr>
        <w:t>文件</w:t>
      </w:r>
    </w:p>
    <w:p w14:paraId="537DFCBF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_smg_H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7DFB9" w14:textId="41DE98AD" w:rsidR="000B283F" w:rsidRPr="006A7389" w:rsidRDefault="000B283F" w:rsidP="006A738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_smg_H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17A99" w14:textId="1AB88E08" w:rsidR="000B283F" w:rsidRPr="006A7389" w:rsidRDefault="000B283F" w:rsidP="006A738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"public.h"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90F87" w14:textId="585B17D2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SMG_A_DP_PORT   P0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数码管</w:t>
      </w:r>
      <w:r w:rsidR="006A738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段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选控制</w:t>
      </w:r>
    </w:p>
    <w:p w14:paraId="4B65A6FA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1BFF3" w14:textId="34AE4425" w:rsidR="000B283F" w:rsidRPr="006A7389" w:rsidRDefault="000B283F" w:rsidP="006A738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sbit LSA=P2^2;  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数码管位选控制</w:t>
      </w:r>
      <w:r w:rsidR="006A7389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D772A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sbit LSB=P2^3;  </w:t>
      </w:r>
    </w:p>
    <w:p w14:paraId="63E14E56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sbit LSC=P2^4;  </w:t>
      </w:r>
    </w:p>
    <w:p w14:paraId="55872F67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326D6A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smg(u8 dat[]);  </w:t>
      </w:r>
    </w:p>
    <w:p w14:paraId="2F9C6409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FDFFD" w14:textId="122132CE" w:rsidR="000B283F" w:rsidRPr="006A7389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F4160" w14:textId="79D450A0" w:rsidR="00A822DC" w:rsidRPr="00462DB8" w:rsidRDefault="00A822DC" w:rsidP="00A822DC">
      <w:pPr>
        <w:pStyle w:val="11"/>
        <w:ind w:left="420" w:firstLine="360"/>
        <w:rPr>
          <w:color w:val="00B050"/>
          <w:sz w:val="18"/>
          <w:szCs w:val="18"/>
        </w:rPr>
      </w:pPr>
      <w:r w:rsidRPr="00462DB8">
        <w:rPr>
          <w:rFonts w:hint="eastAsia"/>
          <w:color w:val="00B050"/>
          <w:sz w:val="18"/>
          <w:szCs w:val="18"/>
        </w:rPr>
        <w:t>/</w:t>
      </w:r>
      <w:r w:rsidRPr="00462DB8">
        <w:rPr>
          <w:color w:val="00B050"/>
          <w:sz w:val="18"/>
          <w:szCs w:val="18"/>
        </w:rPr>
        <w:t>/</w:t>
      </w:r>
      <w:r w:rsidRPr="00462DB8">
        <w:rPr>
          <w:rFonts w:hint="eastAsia"/>
          <w:color w:val="00B050"/>
          <w:sz w:val="18"/>
          <w:szCs w:val="18"/>
        </w:rPr>
        <w:t>main</w:t>
      </w:r>
      <w:r w:rsidRPr="00462DB8">
        <w:rPr>
          <w:color w:val="00B050"/>
          <w:sz w:val="18"/>
          <w:szCs w:val="18"/>
        </w:rPr>
        <w:t>.c</w:t>
      </w:r>
      <w:r w:rsidRPr="00462DB8">
        <w:rPr>
          <w:rFonts w:hint="eastAsia"/>
          <w:color w:val="00B050"/>
          <w:sz w:val="18"/>
          <w:szCs w:val="18"/>
        </w:rPr>
        <w:t>文件</w:t>
      </w:r>
    </w:p>
    <w:p w14:paraId="74F8ED14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"smg.h"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AC12A1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"public.h"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34F6E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AF77E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times[8] = {0,0,0,0,0,0,0,0};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用于存储时间的值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5700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key_value = 0;           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保存按键按下的次数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7421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F30C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time_0_set(){              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定时器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EA2D2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EA = 1;  </w:t>
      </w:r>
    </w:p>
    <w:p w14:paraId="0FE94768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ET0 = 1;  </w:t>
      </w:r>
    </w:p>
    <w:p w14:paraId="0365109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TMOD |= 0x01;  </w:t>
      </w:r>
    </w:p>
    <w:p w14:paraId="573A1FFC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TH0 = 0xFC;  </w:t>
      </w:r>
    </w:p>
    <w:p w14:paraId="07C4D6F5" w14:textId="7E582BA9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TL0 = 0x66;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772D94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C3F8F" w14:textId="5AA3AC28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</w:t>
      </w:r>
      <w:r w:rsid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_set(){                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外部中断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F4504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EX0 = 1;  </w:t>
      </w:r>
    </w:p>
    <w:p w14:paraId="2AC76BCB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EX1 = 1;  </w:t>
      </w:r>
    </w:p>
    <w:p w14:paraId="3F7F0D3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IT0 = 1;  </w:t>
      </w:r>
    </w:p>
    <w:p w14:paraId="62C3F6C2" w14:textId="673AAA44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IT1 = 1;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DE634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30C0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time_change(){              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时间进位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17110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u8 i;  </w:t>
      </w:r>
    </w:p>
    <w:p w14:paraId="359B4ADB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(i=7;i&gt;0;i--){  </w:t>
      </w:r>
    </w:p>
    <w:p w14:paraId="21937772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(i==2 || i==4 ){  </w:t>
      </w:r>
    </w:p>
    <w:p w14:paraId="315A199F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(times[i] == 6){  </w:t>
      </w:r>
    </w:p>
    <w:p w14:paraId="6895ADFE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times[i-1]++;  </w:t>
      </w:r>
    </w:p>
    <w:p w14:paraId="731630D8" w14:textId="6E621487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times[i] = 0;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42D00A63" w14:textId="77777777" w:rsid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3BC564E" w14:textId="5AD3C00E" w:rsidR="00462DB8" w:rsidRPr="006A7389" w:rsidRDefault="006A7389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="00462DB8" w:rsidRPr="006A7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462DB8"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(times[i] == 10){  </w:t>
      </w:r>
    </w:p>
    <w:p w14:paraId="2B47BECF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times[i-1]++;  </w:t>
      </w:r>
    </w:p>
    <w:p w14:paraId="4778A75C" w14:textId="4A1FC5DD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times[i] = 0;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}}}}  </w:t>
      </w:r>
    </w:p>
    <w:p w14:paraId="7AB95168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4EC9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4AA4D5E3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init_set();  </w:t>
      </w:r>
    </w:p>
    <w:p w14:paraId="30AE436D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time_0_set();  </w:t>
      </w:r>
    </w:p>
    <w:p w14:paraId="285D7DE6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14:paraId="475CA4AC" w14:textId="1B253F42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smg(times);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48263838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79F19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time() interrupt 1{  </w:t>
      </w:r>
    </w:p>
    <w:p w14:paraId="3FAF6B5B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u16 i = 0;     </w:t>
      </w:r>
    </w:p>
    <w:p w14:paraId="47B663D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TH0 = 0xFC;  </w:t>
      </w:r>
    </w:p>
    <w:p w14:paraId="3B210A8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TL0 = 0x66;  </w:t>
      </w:r>
    </w:p>
    <w:p w14:paraId="7D9D5ADE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i++;  </w:t>
      </w:r>
    </w:p>
    <w:p w14:paraId="18B3EC9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== 10){  </w:t>
      </w:r>
    </w:p>
    <w:p w14:paraId="49880CBC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times[7]++;  </w:t>
      </w:r>
    </w:p>
    <w:p w14:paraId="035D64C3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time_change();  </w:t>
      </w:r>
    </w:p>
    <w:p w14:paraId="6657EB87" w14:textId="07B1321E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= 0;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F37561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TF0 = 0;  </w:t>
      </w:r>
    </w:p>
    <w:p w14:paraId="0BA6A923" w14:textId="62F29D95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TR0 = 1;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B35326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98B74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key() interrupt 0{  </w:t>
      </w:r>
    </w:p>
    <w:p w14:paraId="74B7D93F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delay_10us(1000);  </w:t>
      </w:r>
    </w:p>
    <w:p w14:paraId="4C164C9B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(P3^2 == 0){  </w:t>
      </w:r>
    </w:p>
    <w:p w14:paraId="55BF63D1" w14:textId="3F1CEDEA" w:rsidR="00462DB8" w:rsidRPr="001E355D" w:rsidRDefault="00462DB8" w:rsidP="001E35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(key_value == 0){</w:t>
      </w:r>
      <w:r w:rsidRP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TF0 = 0;TR0 = 1;key_value++;IE0 = 0;}  </w:t>
      </w:r>
    </w:p>
    <w:p w14:paraId="2D72FDEA" w14:textId="4AB67874" w:rsidR="00462DB8" w:rsidRPr="001E355D" w:rsidRDefault="00462DB8" w:rsidP="001E35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(key_value == 1)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TF0 = 0;TR0 = 0;key_value++;IE0 = 0;</w:t>
      </w:r>
      <w:r w:rsidR="001E355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F83CA42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(key_value == 2){  </w:t>
      </w:r>
    </w:p>
    <w:p w14:paraId="6DF30E0E" w14:textId="497FFBBA" w:rsidR="00462DB8" w:rsidRPr="00462DB8" w:rsidRDefault="001E355D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="00462DB8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j;  </w:t>
      </w:r>
    </w:p>
    <w:p w14:paraId="7B9D66C3" w14:textId="0E31A075" w:rsidR="00462DB8" w:rsidRPr="001E355D" w:rsidRDefault="00462DB8" w:rsidP="001E35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(j=0;j&lt;8;j++){</w:t>
      </w:r>
      <w:r w:rsidRP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times[j] = 0;TF0 = 0;}</w:t>
      </w:r>
      <w:r w:rsidR="001E355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1E355D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数组归零</w:t>
      </w:r>
      <w:r w:rsidRP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C44DE" w14:textId="666DE12E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key_value = 0;  </w:t>
      </w:r>
    </w:p>
    <w:p w14:paraId="34D6FF15" w14:textId="61A186FD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IE0 = 0;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}}} </w:t>
      </w:r>
    </w:p>
    <w:p w14:paraId="276089C7" w14:textId="733E7BC7" w:rsidR="003C61D8" w:rsidRDefault="008965B1" w:rsidP="007B3EED">
      <w:pPr>
        <w:pStyle w:val="1"/>
      </w:pPr>
      <w:r w:rsidRPr="00507F5B">
        <w:t>实验现象</w:t>
      </w:r>
    </w:p>
    <w:p w14:paraId="73CFCA0F" w14:textId="138BDDF9" w:rsidR="002A78E7" w:rsidRPr="002A78E7" w:rsidRDefault="002A78E7" w:rsidP="002A78E7">
      <w:pPr>
        <w:pStyle w:val="11"/>
        <w:ind w:left="420" w:firstLine="480"/>
        <w:rPr>
          <w:rFonts w:hint="eastAsia"/>
        </w:rPr>
      </w:pPr>
      <w:r>
        <w:rPr>
          <w:rFonts w:hint="eastAsia"/>
        </w:rPr>
        <w:t>当按键第一次按下时，开始计时；第二次按下，停止计时；第三次按下，</w:t>
      </w:r>
      <w:r w:rsidR="00724955">
        <w:rPr>
          <w:rFonts w:hint="eastAsia"/>
        </w:rPr>
        <w:t>读数</w:t>
      </w:r>
      <w:r>
        <w:rPr>
          <w:rFonts w:hint="eastAsia"/>
        </w:rPr>
        <w:t>归零。</w:t>
      </w:r>
    </w:p>
    <w:sectPr w:rsidR="002A78E7" w:rsidRPr="002A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F953" w14:textId="77777777" w:rsidR="00F42B6F" w:rsidRDefault="00F42B6F" w:rsidP="008208BB">
      <w:r>
        <w:separator/>
      </w:r>
    </w:p>
  </w:endnote>
  <w:endnote w:type="continuationSeparator" w:id="0">
    <w:p w14:paraId="369D58F2" w14:textId="77777777" w:rsidR="00F42B6F" w:rsidRDefault="00F42B6F" w:rsidP="0082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3A32" w14:textId="77777777" w:rsidR="00F42B6F" w:rsidRDefault="00F42B6F" w:rsidP="008208BB">
      <w:r>
        <w:separator/>
      </w:r>
    </w:p>
  </w:footnote>
  <w:footnote w:type="continuationSeparator" w:id="0">
    <w:p w14:paraId="7CF5790E" w14:textId="77777777" w:rsidR="00F42B6F" w:rsidRDefault="00F42B6F" w:rsidP="00820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B54"/>
    <w:multiLevelType w:val="multilevel"/>
    <w:tmpl w:val="84BC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F0F8C"/>
    <w:multiLevelType w:val="hybridMultilevel"/>
    <w:tmpl w:val="53DA476A"/>
    <w:lvl w:ilvl="0" w:tplc="0068EA7A">
      <w:start w:val="1"/>
      <w:numFmt w:val="decimal"/>
      <w:lvlText w:val="%1."/>
      <w:lvlJc w:val="left"/>
      <w:pPr>
        <w:ind w:left="137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810" w:hanging="440"/>
      </w:pPr>
    </w:lvl>
    <w:lvl w:ilvl="2" w:tplc="0409001B" w:tentative="1">
      <w:start w:val="1"/>
      <w:numFmt w:val="lowerRoman"/>
      <w:lvlText w:val="%3."/>
      <w:lvlJc w:val="right"/>
      <w:pPr>
        <w:ind w:left="2250" w:hanging="440"/>
      </w:pPr>
    </w:lvl>
    <w:lvl w:ilvl="3" w:tplc="0409000F" w:tentative="1">
      <w:start w:val="1"/>
      <w:numFmt w:val="decimal"/>
      <w:lvlText w:val="%4."/>
      <w:lvlJc w:val="left"/>
      <w:pPr>
        <w:ind w:left="2690" w:hanging="440"/>
      </w:pPr>
    </w:lvl>
    <w:lvl w:ilvl="4" w:tplc="04090019" w:tentative="1">
      <w:start w:val="1"/>
      <w:numFmt w:val="lowerLetter"/>
      <w:lvlText w:val="%5)"/>
      <w:lvlJc w:val="left"/>
      <w:pPr>
        <w:ind w:left="3130" w:hanging="440"/>
      </w:pPr>
    </w:lvl>
    <w:lvl w:ilvl="5" w:tplc="0409001B" w:tentative="1">
      <w:start w:val="1"/>
      <w:numFmt w:val="lowerRoman"/>
      <w:lvlText w:val="%6."/>
      <w:lvlJc w:val="right"/>
      <w:pPr>
        <w:ind w:left="3570" w:hanging="440"/>
      </w:pPr>
    </w:lvl>
    <w:lvl w:ilvl="6" w:tplc="0409000F" w:tentative="1">
      <w:start w:val="1"/>
      <w:numFmt w:val="decimal"/>
      <w:lvlText w:val="%7."/>
      <w:lvlJc w:val="left"/>
      <w:pPr>
        <w:ind w:left="4010" w:hanging="440"/>
      </w:pPr>
    </w:lvl>
    <w:lvl w:ilvl="7" w:tplc="04090019" w:tentative="1">
      <w:start w:val="1"/>
      <w:numFmt w:val="lowerLetter"/>
      <w:lvlText w:val="%8)"/>
      <w:lvlJc w:val="left"/>
      <w:pPr>
        <w:ind w:left="4450" w:hanging="440"/>
      </w:pPr>
    </w:lvl>
    <w:lvl w:ilvl="8" w:tplc="0409001B" w:tentative="1">
      <w:start w:val="1"/>
      <w:numFmt w:val="lowerRoman"/>
      <w:lvlText w:val="%9."/>
      <w:lvlJc w:val="right"/>
      <w:pPr>
        <w:ind w:left="4890" w:hanging="440"/>
      </w:pPr>
    </w:lvl>
  </w:abstractNum>
  <w:abstractNum w:abstractNumId="2" w15:restartNumberingAfterBreak="0">
    <w:nsid w:val="139F69FF"/>
    <w:multiLevelType w:val="hybridMultilevel"/>
    <w:tmpl w:val="A5B495C6"/>
    <w:lvl w:ilvl="0" w:tplc="0856289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C6771"/>
    <w:multiLevelType w:val="hybridMultilevel"/>
    <w:tmpl w:val="0CF0B850"/>
    <w:lvl w:ilvl="0" w:tplc="912AA3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835C5A"/>
    <w:multiLevelType w:val="hybridMultilevel"/>
    <w:tmpl w:val="5BF2CD9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3F1066F"/>
    <w:multiLevelType w:val="multilevel"/>
    <w:tmpl w:val="F836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40A08"/>
    <w:multiLevelType w:val="hybridMultilevel"/>
    <w:tmpl w:val="16446F3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D94691F"/>
    <w:multiLevelType w:val="multilevel"/>
    <w:tmpl w:val="05BA2414"/>
    <w:lvl w:ilvl="0">
      <w:start w:val="1"/>
      <w:numFmt w:val="chineseCountingThousand"/>
      <w:lvlText w:val="%1、"/>
      <w:lvlJc w:val="left"/>
      <w:pPr>
        <w:ind w:left="0" w:firstLine="0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E30556E"/>
    <w:multiLevelType w:val="multilevel"/>
    <w:tmpl w:val="4BEAB8A0"/>
    <w:lvl w:ilvl="0">
      <w:start w:val="1"/>
      <w:numFmt w:val="chineseCountingThousand"/>
      <w:lvlText w:val="%1、"/>
      <w:lvlJc w:val="left"/>
      <w:pPr>
        <w:ind w:left="0" w:firstLine="0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4E8110C"/>
    <w:multiLevelType w:val="multilevel"/>
    <w:tmpl w:val="5D2E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461C4"/>
    <w:multiLevelType w:val="hybridMultilevel"/>
    <w:tmpl w:val="C5DAC84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091EB9"/>
    <w:multiLevelType w:val="multilevel"/>
    <w:tmpl w:val="A138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F59EF"/>
    <w:multiLevelType w:val="hybridMultilevel"/>
    <w:tmpl w:val="FBCEA4BA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3" w15:restartNumberingAfterBreak="0">
    <w:nsid w:val="68E97838"/>
    <w:multiLevelType w:val="multilevel"/>
    <w:tmpl w:val="B656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53D0F"/>
    <w:multiLevelType w:val="multilevel"/>
    <w:tmpl w:val="D13C67A0"/>
    <w:lvl w:ilvl="0">
      <w:start w:val="1"/>
      <w:numFmt w:val="chineseCountingThousand"/>
      <w:pStyle w:val="1"/>
      <w:lvlText w:val="%1、"/>
      <w:lvlJc w:val="left"/>
      <w:pPr>
        <w:ind w:left="1560" w:firstLine="0"/>
      </w:pPr>
      <w:rPr>
        <w:rFonts w:eastAsia="宋体" w:hint="eastAsia"/>
      </w:rPr>
    </w:lvl>
    <w:lvl w:ilvl="1">
      <w:start w:val="1"/>
      <w:numFmt w:val="decimal"/>
      <w:pStyle w:val="2"/>
      <w:suff w:val="space"/>
      <w:lvlText w:val="%2、"/>
      <w:lvlJc w:val="left"/>
      <w:pPr>
        <w:ind w:left="684" w:firstLine="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0011BE1"/>
    <w:multiLevelType w:val="hybridMultilevel"/>
    <w:tmpl w:val="72DA7B9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B1C40B6"/>
    <w:multiLevelType w:val="multilevel"/>
    <w:tmpl w:val="944A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60897"/>
    <w:multiLevelType w:val="hybridMultilevel"/>
    <w:tmpl w:val="1A767362"/>
    <w:lvl w:ilvl="0" w:tplc="88EC26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1243501">
    <w:abstractNumId w:val="17"/>
  </w:num>
  <w:num w:numId="2" w16cid:durableId="1277106520">
    <w:abstractNumId w:val="2"/>
  </w:num>
  <w:num w:numId="3" w16cid:durableId="175660727">
    <w:abstractNumId w:val="10"/>
  </w:num>
  <w:num w:numId="4" w16cid:durableId="556205364">
    <w:abstractNumId w:val="3"/>
  </w:num>
  <w:num w:numId="5" w16cid:durableId="1007442777">
    <w:abstractNumId w:val="6"/>
  </w:num>
  <w:num w:numId="6" w16cid:durableId="1243102174">
    <w:abstractNumId w:val="15"/>
  </w:num>
  <w:num w:numId="7" w16cid:durableId="143816538">
    <w:abstractNumId w:val="1"/>
  </w:num>
  <w:num w:numId="8" w16cid:durableId="695078332">
    <w:abstractNumId w:val="4"/>
  </w:num>
  <w:num w:numId="9" w16cid:durableId="780952971">
    <w:abstractNumId w:val="8"/>
  </w:num>
  <w:num w:numId="10" w16cid:durableId="1503274545">
    <w:abstractNumId w:val="12"/>
  </w:num>
  <w:num w:numId="11" w16cid:durableId="619075488">
    <w:abstractNumId w:val="7"/>
  </w:num>
  <w:num w:numId="12" w16cid:durableId="908342501">
    <w:abstractNumId w:val="14"/>
  </w:num>
  <w:num w:numId="13" w16cid:durableId="51851247">
    <w:abstractNumId w:val="14"/>
    <w:lvlOverride w:ilvl="0">
      <w:lvl w:ilvl="0">
        <w:start w:val="1"/>
        <w:numFmt w:val="chineseCountingThousand"/>
        <w:pStyle w:val="1"/>
        <w:lvlText w:val="%1、"/>
        <w:lvlJc w:val="left"/>
        <w:pPr>
          <w:ind w:left="0" w:firstLine="0"/>
        </w:pPr>
        <w:rPr>
          <w:rFonts w:eastAsia="宋体"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2"/>
        <w:lvlJc w:val="left"/>
        <w:pPr>
          <w:ind w:left="40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4" w16cid:durableId="673533137">
    <w:abstractNumId w:val="9"/>
  </w:num>
  <w:num w:numId="15" w16cid:durableId="1795829071">
    <w:abstractNumId w:val="16"/>
  </w:num>
  <w:num w:numId="16" w16cid:durableId="1432167945">
    <w:abstractNumId w:val="11"/>
  </w:num>
  <w:num w:numId="17" w16cid:durableId="1837308689">
    <w:abstractNumId w:val="0"/>
  </w:num>
  <w:num w:numId="18" w16cid:durableId="530001279">
    <w:abstractNumId w:val="5"/>
  </w:num>
  <w:num w:numId="19" w16cid:durableId="10988651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96"/>
    <w:rsid w:val="000B0434"/>
    <w:rsid w:val="000B283F"/>
    <w:rsid w:val="000B2FE7"/>
    <w:rsid w:val="000C0830"/>
    <w:rsid w:val="001A50FC"/>
    <w:rsid w:val="001E355D"/>
    <w:rsid w:val="0023034C"/>
    <w:rsid w:val="00260A71"/>
    <w:rsid w:val="00281EB3"/>
    <w:rsid w:val="002A78E7"/>
    <w:rsid w:val="002E72F3"/>
    <w:rsid w:val="00304465"/>
    <w:rsid w:val="00324938"/>
    <w:rsid w:val="003C61D8"/>
    <w:rsid w:val="00462DB8"/>
    <w:rsid w:val="004E3CF5"/>
    <w:rsid w:val="00502B5A"/>
    <w:rsid w:val="00507F5B"/>
    <w:rsid w:val="005104C4"/>
    <w:rsid w:val="005226C6"/>
    <w:rsid w:val="0052501C"/>
    <w:rsid w:val="0059514D"/>
    <w:rsid w:val="005F2411"/>
    <w:rsid w:val="00640D9D"/>
    <w:rsid w:val="00651453"/>
    <w:rsid w:val="00691800"/>
    <w:rsid w:val="00696FDD"/>
    <w:rsid w:val="00697685"/>
    <w:rsid w:val="006A7389"/>
    <w:rsid w:val="00724955"/>
    <w:rsid w:val="0075324E"/>
    <w:rsid w:val="007657E4"/>
    <w:rsid w:val="007B3EED"/>
    <w:rsid w:val="007F5357"/>
    <w:rsid w:val="00810D83"/>
    <w:rsid w:val="008208BB"/>
    <w:rsid w:val="00837E78"/>
    <w:rsid w:val="00855A6A"/>
    <w:rsid w:val="00887058"/>
    <w:rsid w:val="008965B1"/>
    <w:rsid w:val="008A42EA"/>
    <w:rsid w:val="00971B7E"/>
    <w:rsid w:val="00980012"/>
    <w:rsid w:val="009956B8"/>
    <w:rsid w:val="00A30DED"/>
    <w:rsid w:val="00A822DC"/>
    <w:rsid w:val="00AA2217"/>
    <w:rsid w:val="00AC57C2"/>
    <w:rsid w:val="00AE646A"/>
    <w:rsid w:val="00B07BD8"/>
    <w:rsid w:val="00B44BDE"/>
    <w:rsid w:val="00BB7B1F"/>
    <w:rsid w:val="00C1557D"/>
    <w:rsid w:val="00C43466"/>
    <w:rsid w:val="00C91271"/>
    <w:rsid w:val="00CD1D05"/>
    <w:rsid w:val="00CF5645"/>
    <w:rsid w:val="00D01096"/>
    <w:rsid w:val="00E446A8"/>
    <w:rsid w:val="00F4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FADA"/>
  <w15:docId w15:val="{7A6BE271-F355-4188-AF0E-C1942C9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F5B"/>
    <w:pPr>
      <w:keepNext/>
      <w:keepLines/>
      <w:numPr>
        <w:numId w:val="12"/>
      </w:numPr>
      <w:spacing w:before="240" w:after="240" w:line="400" w:lineRule="exact"/>
      <w:ind w:left="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357"/>
    <w:pPr>
      <w:keepNext/>
      <w:keepLines/>
      <w:numPr>
        <w:ilvl w:val="1"/>
        <w:numId w:val="12"/>
      </w:numPr>
      <w:spacing w:before="360" w:after="120" w:line="240" w:lineRule="exact"/>
      <w:ind w:left="403" w:firstLine="23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71B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7F5B"/>
    <w:rPr>
      <w:rFonts w:eastAsiaTheme="majorEastAsia"/>
      <w:b/>
      <w:bCs/>
      <w:kern w:val="44"/>
      <w:sz w:val="28"/>
      <w:szCs w:val="44"/>
    </w:rPr>
  </w:style>
  <w:style w:type="paragraph" w:customStyle="1" w:styleId="11">
    <w:name w:val="正文1"/>
    <w:basedOn w:val="a"/>
    <w:link w:val="12"/>
    <w:qFormat/>
    <w:rsid w:val="004E3CF5"/>
    <w:pPr>
      <w:spacing w:line="400" w:lineRule="exact"/>
      <w:ind w:leftChars="200" w:left="200" w:firstLineChars="200" w:firstLine="200"/>
    </w:pPr>
    <w:rPr>
      <w:rFonts w:asciiTheme="minorEastAsia" w:hAnsiTheme="minorEastAsia"/>
      <w:sz w:val="24"/>
      <w:szCs w:val="24"/>
    </w:rPr>
  </w:style>
  <w:style w:type="character" w:customStyle="1" w:styleId="a4">
    <w:name w:val="列表段落 字符"/>
    <w:basedOn w:val="a0"/>
    <w:link w:val="a3"/>
    <w:uiPriority w:val="34"/>
    <w:rsid w:val="000B0434"/>
  </w:style>
  <w:style w:type="character" w:customStyle="1" w:styleId="12">
    <w:name w:val="正文1 字符"/>
    <w:basedOn w:val="a4"/>
    <w:link w:val="11"/>
    <w:rsid w:val="004E3CF5"/>
    <w:rPr>
      <w:rFonts w:asciiTheme="minorEastAsia" w:hAnsiTheme="minorEastAsia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640D9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F535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endnote text"/>
    <w:basedOn w:val="a"/>
    <w:link w:val="a7"/>
    <w:uiPriority w:val="99"/>
    <w:semiHidden/>
    <w:unhideWhenUsed/>
    <w:rsid w:val="008208BB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8208BB"/>
  </w:style>
  <w:style w:type="character" w:styleId="a8">
    <w:name w:val="endnote reference"/>
    <w:basedOn w:val="a0"/>
    <w:uiPriority w:val="99"/>
    <w:semiHidden/>
    <w:unhideWhenUsed/>
    <w:rsid w:val="008208B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AC57C2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AC57C2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C57C2"/>
    <w:rPr>
      <w:vertAlign w:val="superscript"/>
    </w:rPr>
  </w:style>
  <w:style w:type="table" w:styleId="ac">
    <w:name w:val="Table Grid"/>
    <w:basedOn w:val="a1"/>
    <w:uiPriority w:val="59"/>
    <w:rsid w:val="00507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07F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rsid w:val="007B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B3EED"/>
  </w:style>
  <w:style w:type="character" w:customStyle="1" w:styleId="comment">
    <w:name w:val="comment"/>
    <w:basedOn w:val="a0"/>
    <w:rsid w:val="007B3EED"/>
  </w:style>
  <w:style w:type="character" w:customStyle="1" w:styleId="keyword">
    <w:name w:val="keyword"/>
    <w:basedOn w:val="a0"/>
    <w:rsid w:val="007B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DD3B9-EF8C-42D4-B819-0D1DF2BC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525</Words>
  <Characters>2996</Characters>
  <Application>Microsoft Office Word</Application>
  <DocSecurity>0</DocSecurity>
  <Lines>24</Lines>
  <Paragraphs>7</Paragraphs>
  <ScaleCrop>false</ScaleCrop>
  <Company>微软中国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晟芃 郭</cp:lastModifiedBy>
  <cp:revision>7</cp:revision>
  <cp:lastPrinted>2024-06-08T10:34:00Z</cp:lastPrinted>
  <dcterms:created xsi:type="dcterms:W3CDTF">2023-03-26T07:50:00Z</dcterms:created>
  <dcterms:modified xsi:type="dcterms:W3CDTF">2024-06-08T10:34:00Z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id="kP6gxZv0"/&gt;&lt;style id="http://www.zotero.org/styles/chicago-note-bibliography" locale="zh-CN"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value="2"/&gt;&lt;/prefs&gt;&lt;/data&gt;</vt:lpwstr>
  </property>
</Properties>
</file>