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FE65" w14:textId="6384109B" w:rsidR="00A015F9" w:rsidRDefault="00707004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0A044" wp14:editId="3C7B9AF6">
                <wp:simplePos x="0" y="0"/>
                <wp:positionH relativeFrom="page">
                  <wp:posOffset>4334722</wp:posOffset>
                </wp:positionH>
                <wp:positionV relativeFrom="paragraph">
                  <wp:posOffset>211</wp:posOffset>
                </wp:positionV>
                <wp:extent cx="2514600" cy="9969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13632" w14:textId="25532C8C" w:rsidR="00707004" w:rsidRPr="00707004" w:rsidRDefault="0018407F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Gail Rosen, Ph.D.</w:t>
                            </w:r>
                          </w:p>
                          <w:p w14:paraId="307B52AD" w14:textId="2CFD03E2" w:rsidR="0018407F" w:rsidRPr="00A35CC6" w:rsidRDefault="0018407F" w:rsidP="0018407F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Professor</w:t>
                            </w:r>
                          </w:p>
                          <w:p w14:paraId="061F8C1F" w14:textId="6C156828" w:rsidR="0018407F" w:rsidRPr="00A35CC6" w:rsidRDefault="0018407F" w:rsidP="0018407F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Ecological and Evolutionary Signal-processing &amp; Informatics Laboratory</w:t>
                            </w:r>
                          </w:p>
                          <w:p w14:paraId="034F2981" w14:textId="71F8FCF2" w:rsidR="0018407F" w:rsidRPr="00A35CC6" w:rsidRDefault="0018407F" w:rsidP="0018407F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Drexel University</w:t>
                            </w:r>
                          </w:p>
                          <w:p w14:paraId="0EF7DBBC" w14:textId="0B4C0BAA" w:rsidR="0018407F" w:rsidRPr="00A35CC6" w:rsidRDefault="0018407F" w:rsidP="0018407F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Phone: 215-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895-0400</w:t>
                            </w:r>
                          </w:p>
                          <w:p w14:paraId="1878ECB7" w14:textId="32EB586F" w:rsidR="00707004" w:rsidRDefault="0018407F" w:rsidP="0018407F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 xml:space="preserve">Email: 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glr26@drexel.edu</w:t>
                            </w:r>
                          </w:p>
                          <w:p w14:paraId="721DE612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0102639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696F88E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68CA1AA1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2C6C7F14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5953FBCE" w14:textId="77777777" w:rsidR="00707004" w:rsidRPr="00AD1FD2" w:rsidRDefault="00707004" w:rsidP="0070700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5EFEA00" w14:textId="77777777" w:rsidR="00707004" w:rsidRPr="00AD1FD2" w:rsidRDefault="00707004" w:rsidP="00707004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0A0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1.3pt;margin-top:0;width:198pt;height:7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" filled="f" stroked="f">
                <v:textbox>
                  <w:txbxContent>
                    <w:p w14:paraId="3BB13632" w14:textId="25532C8C" w:rsidR="00707004" w:rsidRPr="00707004" w:rsidRDefault="0018407F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Gail Rosen, Ph.D.</w:t>
                      </w:r>
                    </w:p>
                    <w:p w14:paraId="307B52AD" w14:textId="2CFD03E2" w:rsidR="0018407F" w:rsidRPr="00A35CC6" w:rsidRDefault="0018407F" w:rsidP="0018407F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Professor</w:t>
                      </w:r>
                    </w:p>
                    <w:p w14:paraId="061F8C1F" w14:textId="6C156828" w:rsidR="0018407F" w:rsidRPr="00A35CC6" w:rsidRDefault="0018407F" w:rsidP="0018407F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Ecological and Evolutionary Signal-processing &amp; Informatics Laboratory</w:t>
                      </w:r>
                    </w:p>
                    <w:p w14:paraId="034F2981" w14:textId="71F8FCF2" w:rsidR="0018407F" w:rsidRPr="00A35CC6" w:rsidRDefault="0018407F" w:rsidP="0018407F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Drexel University</w:t>
                      </w:r>
                    </w:p>
                    <w:p w14:paraId="0EF7DBBC" w14:textId="0B4C0BAA" w:rsidR="0018407F" w:rsidRPr="00A35CC6" w:rsidRDefault="0018407F" w:rsidP="0018407F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Phone: 215-</w:t>
                      </w: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895-0400</w:t>
                      </w:r>
                    </w:p>
                    <w:p w14:paraId="1878ECB7" w14:textId="32EB586F" w:rsidR="00707004" w:rsidRDefault="0018407F" w:rsidP="0018407F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 xml:space="preserve">Email: </w:t>
                      </w: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glr26@drexel.edu</w:t>
                      </w:r>
                    </w:p>
                    <w:p w14:paraId="721DE612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0102639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696F88E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68CA1AA1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2C6C7F14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5953FBCE" w14:textId="77777777" w:rsidR="00707004" w:rsidRPr="00AD1FD2" w:rsidRDefault="00707004" w:rsidP="0070700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5EFEA00" w14:textId="77777777" w:rsidR="00707004" w:rsidRPr="00AD1FD2" w:rsidRDefault="00707004" w:rsidP="00707004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3993">
        <w:rPr>
          <w:rFonts w:ascii="-webkit-standard" w:hAnsi="-webkit-standard"/>
          <w:color w:val="000000"/>
        </w:rPr>
        <w:t xml:space="preserve"> </w:t>
      </w:r>
    </w:p>
    <w:p w14:paraId="6D235DA3" w14:textId="184B7E5A" w:rsidR="00A015F9" w:rsidRDefault="00F163A6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noProof/>
        </w:rPr>
        <w:drawing>
          <wp:inline distT="0" distB="0" distL="0" distR="0" wp14:anchorId="233AF221" wp14:editId="27678EA4">
            <wp:extent cx="617220" cy="633095"/>
            <wp:effectExtent l="0" t="0" r="0" b="0"/>
            <wp:docPr id="6" name="Picture 6" descr="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003F" w14:textId="233FD2E7" w:rsidR="00A015F9" w:rsidRDefault="00A015F9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146FF" wp14:editId="0E02467D">
                <wp:simplePos x="0" y="0"/>
                <wp:positionH relativeFrom="page">
                  <wp:posOffset>4300220</wp:posOffset>
                </wp:positionH>
                <wp:positionV relativeFrom="paragraph">
                  <wp:posOffset>277707</wp:posOffset>
                </wp:positionV>
                <wp:extent cx="2514600" cy="9969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ED4C1" w14:textId="77777777" w:rsidR="00707004" w:rsidRPr="0018407F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8407F"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Sanjeevani</w:t>
                            </w:r>
                            <w:proofErr w:type="spellEnd"/>
                            <w:r w:rsidRPr="0018407F"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Arora, Ph.D.</w:t>
                            </w:r>
                          </w:p>
                          <w:p w14:paraId="29A498F3" w14:textId="77777777" w:rsidR="00707004" w:rsidRPr="00A35CC6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Assistant Professor</w:t>
                            </w:r>
                          </w:p>
                          <w:p w14:paraId="2A8C7BE5" w14:textId="77777777" w:rsidR="00707004" w:rsidRPr="00A35CC6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Cancer Prevention and Control Program</w:t>
                            </w:r>
                          </w:p>
                          <w:p w14:paraId="6A79BCF5" w14:textId="77777777" w:rsidR="00707004" w:rsidRPr="00A35CC6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Fox Chase Cancer Center</w:t>
                            </w:r>
                          </w:p>
                          <w:p w14:paraId="5B52E8C1" w14:textId="77777777" w:rsidR="00707004" w:rsidRPr="00A35CC6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 xml:space="preserve">Phone: 215-214-3956 </w:t>
                            </w:r>
                          </w:p>
                          <w:p w14:paraId="16B82795" w14:textId="77777777" w:rsidR="00707004" w:rsidRPr="00A35CC6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Email: Sanjeevani.Arora@fccc.edu</w:t>
                            </w:r>
                          </w:p>
                          <w:p w14:paraId="31D32F16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DC21C10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6ABB46B6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2D949719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387571E6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C9F59E7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5848A21F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758069BB" w14:textId="77777777" w:rsidR="00707004" w:rsidRPr="00AD1FD2" w:rsidRDefault="00707004" w:rsidP="0070700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5A652F68" w14:textId="77777777" w:rsidR="00707004" w:rsidRPr="00AD1FD2" w:rsidRDefault="00707004" w:rsidP="00707004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46FF" id="Text Box 3" o:spid="_x0000_s1027" type="#_x0000_t202" style="position:absolute;margin-left:338.6pt;margin-top:21.85pt;width:198pt;height:7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" filled="f" stroked="f">
                <v:textbox>
                  <w:txbxContent>
                    <w:p w14:paraId="122ED4C1" w14:textId="77777777" w:rsidR="00707004" w:rsidRPr="0018407F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8407F"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Sanjeevani</w:t>
                      </w:r>
                      <w:proofErr w:type="spellEnd"/>
                      <w:r w:rsidRPr="0018407F"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Arora, Ph.D.</w:t>
                      </w:r>
                    </w:p>
                    <w:p w14:paraId="29A498F3" w14:textId="77777777" w:rsidR="00707004" w:rsidRPr="00A35CC6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Assistant Professor</w:t>
                      </w:r>
                    </w:p>
                    <w:p w14:paraId="2A8C7BE5" w14:textId="77777777" w:rsidR="00707004" w:rsidRPr="00A35CC6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Cancer Prevention and Control Program</w:t>
                      </w:r>
                    </w:p>
                    <w:p w14:paraId="6A79BCF5" w14:textId="77777777" w:rsidR="00707004" w:rsidRPr="00A35CC6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Fox Chase Cancer Center</w:t>
                      </w:r>
                    </w:p>
                    <w:p w14:paraId="5B52E8C1" w14:textId="77777777" w:rsidR="00707004" w:rsidRPr="00A35CC6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 xml:space="preserve">Phone: 215-214-3956 </w:t>
                      </w:r>
                    </w:p>
                    <w:p w14:paraId="16B82795" w14:textId="77777777" w:rsidR="00707004" w:rsidRPr="00A35CC6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Email: Sanjeevani.Arora@fccc.edu</w:t>
                      </w:r>
                    </w:p>
                    <w:p w14:paraId="31D32F16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DC21C10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6ABB46B6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2D949719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387571E6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C9F59E7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5848A21F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758069BB" w14:textId="77777777" w:rsidR="00707004" w:rsidRPr="00AD1FD2" w:rsidRDefault="00707004" w:rsidP="0070700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5A652F68" w14:textId="77777777" w:rsidR="00707004" w:rsidRPr="00AD1FD2" w:rsidRDefault="00707004" w:rsidP="00707004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79F90FA" w14:textId="14442E7A" w:rsidR="00651E0C" w:rsidRDefault="00F163A6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noProof/>
        </w:rPr>
        <w:drawing>
          <wp:inline distT="0" distB="0" distL="0" distR="0" wp14:anchorId="16B7CAC0" wp14:editId="23E9E5B8">
            <wp:extent cx="1626919" cy="605641"/>
            <wp:effectExtent l="0" t="0" r="0" b="3810"/>
            <wp:docPr id="5" name="Picture 5" descr="Fox Chase Cancer Center Bereavement Support Groups - Sam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x Chase Cancer Center Bereavement Support Groups - Samad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73" r="2752" b="28325"/>
                    <a:stretch/>
                  </pic:blipFill>
                  <pic:spPr bwMode="auto">
                    <a:xfrm>
                      <a:off x="0" y="0"/>
                      <a:ext cx="1626919" cy="60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3993">
        <w:rPr>
          <w:rFonts w:ascii="-webkit-standard" w:hAnsi="-webkit-standard"/>
          <w:color w:val="000000"/>
        </w:rPr>
        <w:t xml:space="preserve">         </w:t>
      </w:r>
      <w:r w:rsidR="00707004">
        <w:rPr>
          <w:rFonts w:ascii="-webkit-standard" w:hAnsi="-webkit-standard"/>
          <w:color w:val="000000"/>
        </w:rPr>
        <w:t xml:space="preserve">                                                                   </w:t>
      </w:r>
    </w:p>
    <w:p w14:paraId="7CBD3262" w14:textId="45A84E84" w:rsidR="00651E0C" w:rsidRDefault="00651E0C" w:rsidP="004530CC">
      <w:pPr>
        <w:pStyle w:val="NormalWeb"/>
        <w:rPr>
          <w:rFonts w:ascii="-webkit-standard" w:hAnsi="-webkit-standard" w:hint="eastAsia"/>
          <w:color w:val="000000"/>
        </w:rPr>
      </w:pPr>
    </w:p>
    <w:p w14:paraId="2F5BC4BA" w14:textId="34A7C510" w:rsidR="00707004" w:rsidRDefault="00707004" w:rsidP="004530CC">
      <w:pPr>
        <w:pStyle w:val="NormalWeb"/>
        <w:rPr>
          <w:rFonts w:ascii="-webkit-standard" w:hAnsi="-webkit-standard" w:hint="eastAsia"/>
          <w:color w:val="000000"/>
        </w:rPr>
      </w:pPr>
    </w:p>
    <w:p w14:paraId="23767A02" w14:textId="53732D36" w:rsidR="00707004" w:rsidRDefault="0022796D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3/19/21</w:t>
      </w:r>
    </w:p>
    <w:p w14:paraId="6B673B6E" w14:textId="3CF410A3" w:rsidR="00A35CC6" w:rsidRPr="00160209" w:rsidRDefault="00160209" w:rsidP="00A35CC6">
      <w:pPr>
        <w:rPr>
          <w:rFonts w:ascii="Times New Roman" w:hAnsi="Times New Roman" w:cs="Arial"/>
        </w:rPr>
      </w:pPr>
      <w:r w:rsidRPr="00160209">
        <w:rPr>
          <w:rFonts w:ascii="Times New Roman" w:hAnsi="Times New Roman" w:cs="Arial"/>
        </w:rPr>
        <w:t>Editors-in-chief Kelso and Valencia</w:t>
      </w:r>
    </w:p>
    <w:p w14:paraId="63B1C488" w14:textId="03E1DC3B" w:rsidR="00A35CC6" w:rsidRPr="00160209" w:rsidRDefault="0022796D" w:rsidP="00A35CC6">
      <w:pPr>
        <w:rPr>
          <w:rFonts w:ascii="Times New Roman" w:hAnsi="Times New Roman" w:cs="Times New Roman"/>
        </w:rPr>
      </w:pPr>
      <w:r w:rsidRPr="00160209">
        <w:rPr>
          <w:rFonts w:ascii="Times New Roman" w:hAnsi="Times New Roman" w:cs="Times New Roman"/>
        </w:rPr>
        <w:t xml:space="preserve">Proposed </w:t>
      </w:r>
      <w:r w:rsidR="00160209">
        <w:rPr>
          <w:rFonts w:ascii="Times New Roman" w:hAnsi="Times New Roman" w:cs="Times New Roman"/>
        </w:rPr>
        <w:t xml:space="preserve">review </w:t>
      </w:r>
      <w:r w:rsidRPr="00160209">
        <w:rPr>
          <w:rFonts w:ascii="Times New Roman" w:hAnsi="Times New Roman" w:cs="Times New Roman"/>
        </w:rPr>
        <w:t>editor: Dr. Aaron Quinlan</w:t>
      </w:r>
    </w:p>
    <w:p w14:paraId="3254DF84" w14:textId="2909BF90" w:rsidR="00A35CC6" w:rsidRPr="00160209" w:rsidRDefault="0022796D" w:rsidP="00A35CC6">
      <w:pPr>
        <w:rPr>
          <w:rFonts w:ascii="Times New Roman" w:hAnsi="Times New Roman" w:cs="Times New Roman"/>
          <w:iCs/>
        </w:rPr>
      </w:pPr>
      <w:r w:rsidRPr="00160209">
        <w:rPr>
          <w:rFonts w:ascii="Times New Roman" w:hAnsi="Times New Roman" w:cs="Times New Roman"/>
          <w:iCs/>
        </w:rPr>
        <w:t xml:space="preserve">Bioinformatics Journal, Oxford Press </w:t>
      </w:r>
    </w:p>
    <w:p w14:paraId="2A0B5DB1" w14:textId="1116191C" w:rsidR="00A35CC6" w:rsidRDefault="00A35CC6" w:rsidP="00A35CC6">
      <w:pPr>
        <w:rPr>
          <w:rFonts w:ascii="Arial" w:hAnsi="Arial" w:cs="Arial"/>
          <w:iCs/>
          <w:sz w:val="22"/>
          <w:szCs w:val="22"/>
        </w:rPr>
      </w:pPr>
    </w:p>
    <w:p w14:paraId="3D091623" w14:textId="54675BDC" w:rsidR="004530CC" w:rsidRDefault="004530CC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Dear</w:t>
      </w:r>
      <w:r w:rsidR="00362CC1">
        <w:rPr>
          <w:rFonts w:ascii="-webkit-standard" w:hAnsi="-webkit-standard"/>
          <w:color w:val="000000"/>
        </w:rPr>
        <w:t xml:space="preserve"> </w:t>
      </w:r>
      <w:r w:rsidR="0022796D">
        <w:rPr>
          <w:rFonts w:ascii="-webkit-standard" w:hAnsi="-webkit-standard"/>
          <w:color w:val="000000"/>
        </w:rPr>
        <w:t>Editors-in-chief Kelso and Valencia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2C574F3E" w14:textId="1A850C07" w:rsidR="004530CC" w:rsidRPr="00EB7E36" w:rsidRDefault="004530CC" w:rsidP="00A35CC6">
      <w:pPr>
        <w:pStyle w:val="NormalWeb"/>
        <w:ind w:firstLine="720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We would </w:t>
      </w:r>
      <w:r w:rsidR="002624C9">
        <w:rPr>
          <w:rFonts w:ascii="-webkit-standard" w:hAnsi="-webkit-standard"/>
          <w:color w:val="000000"/>
        </w:rPr>
        <w:t xml:space="preserve">like to submit for publication </w:t>
      </w:r>
      <w:r>
        <w:rPr>
          <w:rFonts w:ascii="-webkit-standard" w:hAnsi="-webkit-standard"/>
          <w:color w:val="000000"/>
        </w:rPr>
        <w:t xml:space="preserve">in </w:t>
      </w:r>
      <w:r w:rsidR="00EB7E36">
        <w:rPr>
          <w:rFonts w:ascii="-webkit-standard" w:hAnsi="-webkit-standard"/>
          <w:color w:val="000000"/>
        </w:rPr>
        <w:t>Oxford Academic Bioinformatics</w:t>
      </w:r>
      <w:r w:rsidR="002342CB">
        <w:rPr>
          <w:rFonts w:ascii="-webkit-standard" w:hAnsi="-webkit-standard"/>
          <w:color w:val="000000"/>
        </w:rPr>
        <w:t xml:space="preserve"> (Section:</w:t>
      </w:r>
      <w:r w:rsidR="00EB7E36">
        <w:rPr>
          <w:rFonts w:ascii="-webkit-standard" w:hAnsi="-webkit-standard"/>
          <w:color w:val="000000"/>
        </w:rPr>
        <w:t xml:space="preserve"> Application Notes</w:t>
      </w:r>
      <w:r w:rsidR="002342CB">
        <w:rPr>
          <w:rFonts w:ascii="-webkit-standard" w:hAnsi="-webkit-standard"/>
          <w:color w:val="000000"/>
        </w:rPr>
        <w:t>)</w:t>
      </w:r>
      <w:r>
        <w:rPr>
          <w:rFonts w:ascii="-webkit-standard" w:hAnsi="-webkit-standard"/>
          <w:color w:val="000000"/>
        </w:rPr>
        <w:t xml:space="preserve"> the enclosed manuscript, “</w:t>
      </w:r>
      <w:r w:rsidR="00EB7E36" w:rsidRPr="00EB7E36">
        <w:rPr>
          <w:rFonts w:ascii="-webkit-standard" w:hAnsi="-webkit-standard"/>
          <w:color w:val="000000"/>
        </w:rPr>
        <w:t>MetaMutationalSigs:  Comparison of mutational signature refitting results made easy</w:t>
      </w:r>
      <w:r>
        <w:rPr>
          <w:rFonts w:ascii="-webkit-standard" w:hAnsi="-webkit-standard"/>
          <w:color w:val="000000"/>
        </w:rPr>
        <w:t>”</w:t>
      </w:r>
      <w:r w:rsidR="00345143">
        <w:rPr>
          <w:rFonts w:ascii="-webkit-standard" w:hAnsi="-webkit-standard"/>
          <w:color w:val="000000"/>
        </w:rPr>
        <w:t>.</w:t>
      </w:r>
      <w:r>
        <w:rPr>
          <w:rFonts w:ascii="-webkit-standard" w:hAnsi="-webkit-standard"/>
          <w:color w:val="000000"/>
        </w:rPr>
        <w:t xml:space="preserve"> </w:t>
      </w:r>
      <w:r w:rsidR="00EB7E36">
        <w:rPr>
          <w:rFonts w:ascii="-webkit-standard" w:hAnsi="-webkit-standard"/>
          <w:color w:val="000000"/>
        </w:rPr>
        <w:t xml:space="preserve">Mutational signature analysis has become very common in cancer genetics and many tools have been developed that use different methods and produce different </w:t>
      </w:r>
      <w:commentRangeStart w:id="0"/>
      <w:r w:rsidR="00EB7E36">
        <w:rPr>
          <w:rFonts w:ascii="-webkit-standard" w:hAnsi="-webkit-standard"/>
          <w:color w:val="000000"/>
        </w:rPr>
        <w:t>results</w:t>
      </w:r>
      <w:commentRangeEnd w:id="0"/>
      <w:r w:rsidR="004B6C0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  <w:r w:rsidR="00EB7E36">
        <w:rPr>
          <w:rFonts w:ascii="-webkit-standard" w:hAnsi="-webkit-standard"/>
          <w:color w:val="000000"/>
        </w:rPr>
        <w:t>.</w:t>
      </w:r>
      <w:r w:rsidR="0022796D">
        <w:rPr>
          <w:rFonts w:ascii="-webkit-standard" w:hAnsi="-webkit-standard"/>
          <w:color w:val="000000"/>
        </w:rPr>
        <w:t xml:space="preserve"> It is important for users to be able to compare/contrast differences in mutational signature analyses tools since they help elucidate underlying mutational processes, and </w:t>
      </w:r>
      <w:r w:rsidR="0022796D" w:rsidRPr="0022796D">
        <w:rPr>
          <w:rFonts w:ascii="-webkit-standard" w:hAnsi="-webkit-standard"/>
          <w:color w:val="000000"/>
        </w:rPr>
        <w:t>mutational signatures in a cancer patient’s genome may thus be a promising new tool for diagnosis</w:t>
      </w:r>
      <w:r w:rsidR="0022796D">
        <w:rPr>
          <w:rFonts w:ascii="-webkit-standard" w:hAnsi="-webkit-standard"/>
          <w:color w:val="000000"/>
        </w:rPr>
        <w:t>.</w:t>
      </w:r>
      <w:r w:rsidR="00EB7E36">
        <w:rPr>
          <w:rFonts w:ascii="-webkit-standard" w:hAnsi="-webkit-standard"/>
          <w:color w:val="000000"/>
        </w:rPr>
        <w:t xml:space="preserve"> </w:t>
      </w:r>
      <w:r w:rsidR="00345143">
        <w:rPr>
          <w:rFonts w:ascii="-webkit-standard" w:hAnsi="-webkit-standard"/>
          <w:color w:val="000000"/>
        </w:rPr>
        <w:t>In this manuscript, w</w:t>
      </w:r>
      <w:r w:rsidR="00345143" w:rsidRPr="00345143">
        <w:rPr>
          <w:rFonts w:ascii="-webkit-standard" w:hAnsi="-webkit-standard"/>
          <w:color w:val="000000"/>
        </w:rPr>
        <w:t xml:space="preserve">e </w:t>
      </w:r>
      <w:r w:rsidR="00EB7E36">
        <w:rPr>
          <w:rFonts w:ascii="-webkit-standard" w:hAnsi="-webkit-standard"/>
          <w:color w:val="000000"/>
        </w:rPr>
        <w:t xml:space="preserve">describe our tool MetaMutationalSigs which makes mutational signature analysis and comparison across different mutation signature analysis tools user friendly. </w:t>
      </w:r>
      <w:r>
        <w:rPr>
          <w:rFonts w:ascii="-webkit-standard" w:hAnsi="-webkit-standard"/>
          <w:color w:val="000000"/>
        </w:rPr>
        <w:t xml:space="preserve">Our </w:t>
      </w:r>
      <w:r w:rsidR="0057701A" w:rsidRPr="0057701A">
        <w:rPr>
          <w:rFonts w:ascii="-webkit-standard" w:hAnsi="-webkit-standard"/>
          <w:color w:val="000000"/>
        </w:rPr>
        <w:t>major</w:t>
      </w:r>
      <w:r w:rsidR="0057701A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contributions and insights are as follows:</w:t>
      </w:r>
      <w:r w:rsidRPr="00FE054C">
        <w:t> </w:t>
      </w:r>
    </w:p>
    <w:p w14:paraId="1624F261" w14:textId="26461884" w:rsidR="006612FE" w:rsidRDefault="00F44F20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1.</w:t>
      </w:r>
      <w:r w:rsidR="008D34B9">
        <w:rPr>
          <w:rFonts w:ascii="-webkit-standard" w:hAnsi="-webkit-standard"/>
          <w:color w:val="000000"/>
        </w:rPr>
        <w:t xml:space="preserve"> </w:t>
      </w:r>
      <w:r w:rsidR="00EB7E36">
        <w:rPr>
          <w:rFonts w:ascii="-webkit-standard" w:hAnsi="-webkit-standard"/>
          <w:color w:val="000000"/>
        </w:rPr>
        <w:t xml:space="preserve">We created a user-friendly wrapper for frequently signature refitting packages </w:t>
      </w:r>
      <w:r w:rsidR="00FA0D14">
        <w:rPr>
          <w:rFonts w:ascii="-webkit-standard" w:hAnsi="-webkit-standard"/>
          <w:color w:val="000000"/>
        </w:rPr>
        <w:t xml:space="preserve">using Docker </w:t>
      </w:r>
      <w:hyperlink r:id="rId12" w:history="1">
        <w:r w:rsidR="00FA0D14" w:rsidRPr="006612FE">
          <w:rPr>
            <w:rStyle w:val="Hyperlink"/>
          </w:rPr>
          <w:t>https://hub.docker.com/r/pp535/metamutationalsigs</w:t>
        </w:r>
      </w:hyperlink>
      <w:r w:rsidR="00E9334C">
        <w:rPr>
          <w:rFonts w:ascii="-webkit-standard" w:hAnsi="-webkit-standard"/>
          <w:color w:val="000000"/>
        </w:rPr>
        <w:t xml:space="preserve">. Our tool lets the users bypass the arduous process of handling dependencies for several tools and focus on the research questions instead. </w:t>
      </w:r>
    </w:p>
    <w:p w14:paraId="09703BEF" w14:textId="54BC96F8" w:rsidR="00E9334C" w:rsidRDefault="00F44F20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2. </w:t>
      </w:r>
      <w:r w:rsidR="00B028F9">
        <w:rPr>
          <w:rFonts w:ascii="-webkit-standard" w:hAnsi="-webkit-standard"/>
          <w:color w:val="000000"/>
        </w:rPr>
        <w:t>We enable easy comparison between different signature refitting tool</w:t>
      </w:r>
      <w:r w:rsidR="00E9334C">
        <w:rPr>
          <w:rFonts w:ascii="-webkit-standard" w:hAnsi="-webkit-standard"/>
          <w:color w:val="000000"/>
        </w:rPr>
        <w:t>s through our standardized figures</w:t>
      </w:r>
      <w:r w:rsidR="00B028F9">
        <w:rPr>
          <w:rFonts w:ascii="-webkit-standard" w:hAnsi="-webkit-standard"/>
          <w:color w:val="000000"/>
        </w:rPr>
        <w:t>.</w:t>
      </w:r>
      <w:r w:rsidR="00E9334C">
        <w:rPr>
          <w:rFonts w:ascii="-webkit-standard" w:hAnsi="-webkit-standard"/>
          <w:color w:val="000000"/>
        </w:rPr>
        <w:t xml:space="preserve"> We also provide the users with result data so that they can visualize it as they see fit. </w:t>
      </w:r>
      <w:r w:rsidR="00FA0D14">
        <w:rPr>
          <w:rFonts w:ascii="-webkit-standard" w:hAnsi="-webkit-standard"/>
          <w:color w:val="000000"/>
        </w:rPr>
        <w:t xml:space="preserve"> </w:t>
      </w:r>
    </w:p>
    <w:p w14:paraId="3ECAD15F" w14:textId="01B867AD" w:rsidR="0037650C" w:rsidRPr="006612FE" w:rsidRDefault="00F44F20" w:rsidP="00A35CC6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r>
        <w:rPr>
          <w:rFonts w:ascii="-webkit-standard" w:hAnsi="-webkit-standard"/>
          <w:color w:val="000000"/>
        </w:rPr>
        <w:lastRenderedPageBreak/>
        <w:t xml:space="preserve">3. </w:t>
      </w:r>
      <w:r w:rsidR="0037650C" w:rsidRPr="0037650C">
        <w:rPr>
          <w:rFonts w:ascii="-webkit-standard" w:hAnsi="-webkit-standard"/>
          <w:color w:val="000000"/>
        </w:rPr>
        <w:t xml:space="preserve">We have made </w:t>
      </w:r>
      <w:r w:rsidR="00C45F77">
        <w:rPr>
          <w:rFonts w:ascii="-webkit-standard" w:hAnsi="-webkit-standard"/>
          <w:color w:val="000000"/>
        </w:rPr>
        <w:t>our</w:t>
      </w:r>
      <w:r w:rsidR="00FA0D14">
        <w:rPr>
          <w:rFonts w:ascii="-webkit-standard" w:hAnsi="-webkit-standard"/>
          <w:color w:val="000000"/>
        </w:rPr>
        <w:t xml:space="preserve"> code </w:t>
      </w:r>
      <w:r w:rsidR="0037650C">
        <w:rPr>
          <w:rFonts w:ascii="-webkit-standard" w:hAnsi="-webkit-standard"/>
          <w:color w:val="000000"/>
        </w:rPr>
        <w:t xml:space="preserve">on </w:t>
      </w:r>
      <w:r w:rsidR="003874D5">
        <w:rPr>
          <w:rFonts w:ascii="-webkit-standard" w:hAnsi="-webkit-standard"/>
          <w:color w:val="000000"/>
        </w:rPr>
        <w:t>GitHub</w:t>
      </w:r>
      <w:r w:rsidR="0037650C">
        <w:rPr>
          <w:rFonts w:ascii="-webkit-standard" w:hAnsi="-webkit-standard"/>
          <w:color w:val="000000"/>
        </w:rPr>
        <w:t xml:space="preserve"> (</w:t>
      </w:r>
      <w:hyperlink r:id="rId13" w:history="1">
        <w:r w:rsidR="006612FE" w:rsidRPr="00AB4109">
          <w:rPr>
            <w:rStyle w:val="Hyperlink"/>
          </w:rPr>
          <w:t>https://github.com/PalashPandey/MetaMutationalSigs</w:t>
        </w:r>
      </w:hyperlink>
      <w:commentRangeStart w:id="1"/>
      <w:commentRangeEnd w:id="1"/>
      <w:r w:rsidR="006612FE">
        <w:rPr>
          <w:rStyle w:val="CommentReference"/>
          <w:rFonts w:asciiTheme="minorHAnsi" w:eastAsiaTheme="minorHAnsi" w:hAnsiTheme="minorHAnsi" w:cstheme="minorBidi"/>
        </w:rPr>
        <w:commentReference w:id="1"/>
      </w:r>
      <w:r w:rsidR="0037650C">
        <w:rPr>
          <w:rFonts w:ascii="-webkit-standard" w:hAnsi="-webkit-standard"/>
          <w:color w:val="000000"/>
        </w:rPr>
        <w:t>)</w:t>
      </w:r>
      <w:r w:rsidR="00C45F77">
        <w:rPr>
          <w:rFonts w:ascii="-webkit-standard" w:hAnsi="-webkit-standard"/>
          <w:color w:val="000000"/>
        </w:rPr>
        <w:t>.</w:t>
      </w:r>
    </w:p>
    <w:p w14:paraId="395D5AA4" w14:textId="59183DE9" w:rsidR="00835C3A" w:rsidRPr="00835C3A" w:rsidRDefault="004530C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We sincerely believe that our </w:t>
      </w:r>
      <w:r w:rsidR="00E9334C">
        <w:rPr>
          <w:rFonts w:ascii="-webkit-standard" w:hAnsi="-webkit-standard"/>
          <w:color w:val="000000"/>
        </w:rPr>
        <w:t xml:space="preserve">tool </w:t>
      </w:r>
      <w:r>
        <w:rPr>
          <w:rFonts w:ascii="-webkit-standard" w:hAnsi="-webkit-standard"/>
          <w:color w:val="000000"/>
        </w:rPr>
        <w:t xml:space="preserve">will be of great interest to your readers. </w:t>
      </w:r>
    </w:p>
    <w:p w14:paraId="299B0502" w14:textId="3A2C5D2F" w:rsidR="004530CC" w:rsidRDefault="004530C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Please address all correspondence to</w:t>
      </w:r>
      <w:r w:rsidR="00E9334C">
        <w:rPr>
          <w:rFonts w:ascii="-webkit-standard" w:hAnsi="-webkit-standard"/>
          <w:color w:val="000000"/>
        </w:rPr>
        <w:t xml:space="preserve"> Sanjeevani Arora</w:t>
      </w:r>
      <w:r>
        <w:rPr>
          <w:rFonts w:ascii="-webkit-standard" w:hAnsi="-webkit-standard"/>
          <w:color w:val="000000"/>
        </w:rPr>
        <w:t xml:space="preserve"> (</w:t>
      </w:r>
      <w:hyperlink r:id="rId14" w:history="1">
        <w:r w:rsidR="00E9334C" w:rsidRPr="00212092">
          <w:rPr>
            <w:rStyle w:val="Hyperlink"/>
            <w:lang w:val="fr-FR"/>
          </w:rPr>
          <w:t>Sanjeevani.Arora@fccc.edu</w:t>
        </w:r>
      </w:hyperlink>
      <w:r>
        <w:rPr>
          <w:rFonts w:ascii="-webkit-standard" w:hAnsi="-webkit-standard"/>
          <w:color w:val="000000"/>
        </w:rPr>
        <w:t>) and Gail Rosen (</w:t>
      </w:r>
      <w:hyperlink r:id="rId15" w:history="1">
        <w:r w:rsidR="00CA038E" w:rsidRPr="00321CC4">
          <w:rPr>
            <w:rStyle w:val="Hyperlink"/>
            <w:rFonts w:ascii="-webkit-standard" w:hAnsi="-webkit-standard"/>
          </w:rPr>
          <w:t>glr26@drexel.edu</w:t>
        </w:r>
      </w:hyperlink>
      <w:r>
        <w:rPr>
          <w:rFonts w:ascii="-webkit-standard" w:hAnsi="-webkit-standard"/>
          <w:color w:val="000000"/>
        </w:rPr>
        <w:t>).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141B127F" w14:textId="5AD3CF1B" w:rsidR="004530CC" w:rsidRPr="00515729" w:rsidRDefault="004530C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We confirm that this manuscript has not been published elsewhere and is not under consideration by another journal. All authors have approved the manuscript and agree with its submission to </w:t>
      </w:r>
      <w:r w:rsidR="00E9334C">
        <w:rPr>
          <w:rFonts w:ascii="-webkit-standard" w:hAnsi="-webkit-standard"/>
          <w:color w:val="000000"/>
        </w:rPr>
        <w:t>Oxford Academic Bioinformatics</w:t>
      </w:r>
      <w:r w:rsidR="00C026EA">
        <w:rPr>
          <w:rFonts w:ascii="-webkit-standard" w:hAnsi="-webkit-standard"/>
          <w:color w:val="000000"/>
        </w:rPr>
        <w:t>.</w:t>
      </w:r>
      <w:r w:rsidR="00323BE7">
        <w:rPr>
          <w:rFonts w:ascii="-webkit-standard" w:hAnsi="-webkit-standard"/>
          <w:color w:val="000000"/>
        </w:rPr>
        <w:t xml:space="preserve"> </w:t>
      </w:r>
      <w:r w:rsidR="00422BD4">
        <w:rPr>
          <w:rFonts w:ascii="-webkit-standard" w:hAnsi="-webkit-standard"/>
          <w:color w:val="000000"/>
        </w:rPr>
        <w:t>And t</w:t>
      </w:r>
      <w:r w:rsidRPr="00254194">
        <w:rPr>
          <w:rFonts w:ascii="-webkit-standard" w:hAnsi="-webkit-standard"/>
          <w:color w:val="000000"/>
        </w:rPr>
        <w:t>he authors declare that they have no competing interests</w:t>
      </w:r>
      <w:r w:rsidR="00323BE7">
        <w:rPr>
          <w:rFonts w:ascii="-webkit-standard" w:hAnsi="-webkit-standard"/>
          <w:color w:val="000000"/>
        </w:rPr>
        <w:t>.</w:t>
      </w:r>
    </w:p>
    <w:p w14:paraId="41D11825" w14:textId="0FAE2716" w:rsidR="002A4EDA" w:rsidRDefault="00FF2F57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 w:rsidRPr="00FF2F57">
        <w:rPr>
          <w:rFonts w:ascii="-webkit-standard" w:hAnsi="-webkit-standard"/>
          <w:color w:val="000000"/>
        </w:rPr>
        <w:t>We thank you very much for your time and consideration in reviewing our manuscript.</w:t>
      </w:r>
    </w:p>
    <w:p w14:paraId="3F3D886D" w14:textId="77777777" w:rsidR="004530CC" w:rsidRDefault="004530C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Sincerely,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6A7872E" w14:textId="6CAF845C" w:rsidR="004530CC" w:rsidRDefault="00E9334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Palash </w:t>
      </w:r>
      <w:commentRangeStart w:id="2"/>
      <w:r>
        <w:rPr>
          <w:rFonts w:ascii="-webkit-standard" w:hAnsi="-webkit-standard"/>
          <w:color w:val="000000"/>
        </w:rPr>
        <w:t>Pandey</w:t>
      </w:r>
      <w:commentRangeEnd w:id="2"/>
      <w:r w:rsidR="00A35CC6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</w:p>
    <w:p w14:paraId="463CFE22" w14:textId="36E9E74C" w:rsidR="0097073F" w:rsidRDefault="008562C5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hyperlink r:id="rId16" w:history="1">
        <w:r w:rsidR="00E9334C" w:rsidRPr="00501466">
          <w:rPr>
            <w:rStyle w:val="Hyperlink"/>
            <w:rFonts w:ascii="-webkit-standard" w:hAnsi="-webkit-standard"/>
          </w:rPr>
          <w:t>pp535@drexel.edu</w:t>
        </w:r>
      </w:hyperlink>
    </w:p>
    <w:p w14:paraId="15A7E90A" w14:textId="1EA7BECE" w:rsidR="00E9334C" w:rsidRDefault="00E9334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Research Assistant</w:t>
      </w:r>
    </w:p>
    <w:p w14:paraId="1B62B4CA" w14:textId="0DF1F099" w:rsidR="004530CC" w:rsidRDefault="004530C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Drexel University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4BE7210" w14:textId="06C5FFD1" w:rsidR="009D6803" w:rsidRPr="004530CC" w:rsidRDefault="004530C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Department of Electrical and Computer Engineerin</w:t>
      </w:r>
      <w:r w:rsidR="007E13D4">
        <w:rPr>
          <w:rFonts w:ascii="-webkit-standard" w:hAnsi="-webkit-standard"/>
          <w:color w:val="000000"/>
        </w:rPr>
        <w:t>g</w:t>
      </w:r>
    </w:p>
    <w:sectPr w:rsidR="009D6803" w:rsidRPr="004530CC" w:rsidSect="00DC188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njeevani Arora" w:date="2021-03-17T11:14:00Z" w:initials="SA">
    <w:p w14:paraId="2101D039" w14:textId="16D52112" w:rsidR="004B6C01" w:rsidRDefault="004B6C01">
      <w:pPr>
        <w:pStyle w:val="CommentText"/>
      </w:pPr>
      <w:r>
        <w:rPr>
          <w:rStyle w:val="CommentReference"/>
        </w:rPr>
        <w:annotationRef/>
      </w:r>
      <w:r>
        <w:t xml:space="preserve">May </w:t>
      </w:r>
      <w:proofErr w:type="spellStart"/>
      <w:r>
        <w:t>wanna</w:t>
      </w:r>
      <w:proofErr w:type="spellEnd"/>
      <w:r>
        <w:t xml:space="preserve"> add a line on why analysis of mut sigs is </w:t>
      </w:r>
      <w:proofErr w:type="gramStart"/>
      <w:r>
        <w:t>so  important</w:t>
      </w:r>
      <w:proofErr w:type="gramEnd"/>
      <w:r>
        <w:t xml:space="preserve"> and a hot topic right now!</w:t>
      </w:r>
    </w:p>
  </w:comment>
  <w:comment w:id="1" w:author="Sanjeevani Arora" w:date="2021-03-01T14:15:00Z" w:initials="SA">
    <w:p w14:paraId="6EDD25B6" w14:textId="77777777" w:rsidR="006612FE" w:rsidRDefault="006612FE" w:rsidP="006612FE">
      <w:pPr>
        <w:pStyle w:val="CommentText"/>
      </w:pPr>
      <w:r>
        <w:rPr>
          <w:rStyle w:val="CommentReference"/>
        </w:rPr>
        <w:annotationRef/>
      </w:r>
      <w:r>
        <w:t>Shouldn’t this all be in sections below on data availability? Check journal format?</w:t>
      </w:r>
    </w:p>
  </w:comment>
  <w:comment w:id="2" w:author="Sanjeevani Arora" w:date="2021-03-16T10:00:00Z" w:initials="SA">
    <w:p w14:paraId="406E3065" w14:textId="2B4BC099" w:rsidR="00A35CC6" w:rsidRDefault="00A35CC6">
      <w:pPr>
        <w:pStyle w:val="CommentText"/>
      </w:pPr>
      <w:r>
        <w:rPr>
          <w:rStyle w:val="CommentReference"/>
        </w:rPr>
        <w:annotationRef/>
      </w:r>
      <w:r>
        <w:t>Typically this is from corresponding author, never done it this way?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01D039" w15:done="1"/>
  <w15:commentEx w15:paraId="6EDD25B6" w15:done="1"/>
  <w15:commentEx w15:paraId="406E3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C6322" w16cex:dateUtc="2021-03-17T15:14:00Z"/>
  <w16cex:commentExtensible w16cex:durableId="23E77571" w16cex:dateUtc="2021-03-01T19:15:00Z"/>
  <w16cex:commentExtensible w16cex:durableId="23FB005B" w16cex:dateUtc="2021-03-16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01D039" w16cid:durableId="23FC6322"/>
  <w16cid:commentId w16cid:paraId="6EDD25B6" w16cid:durableId="23E77571"/>
  <w16cid:commentId w16cid:paraId="406E3065" w16cid:durableId="23FB00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83FAD" w14:textId="77777777" w:rsidR="008562C5" w:rsidRDefault="008562C5" w:rsidP="0018407F">
      <w:r>
        <w:separator/>
      </w:r>
    </w:p>
  </w:endnote>
  <w:endnote w:type="continuationSeparator" w:id="0">
    <w:p w14:paraId="27EB2291" w14:textId="77777777" w:rsidR="008562C5" w:rsidRDefault="008562C5" w:rsidP="0018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EF095" w14:textId="77777777" w:rsidR="008562C5" w:rsidRDefault="008562C5" w:rsidP="0018407F">
      <w:r>
        <w:separator/>
      </w:r>
    </w:p>
  </w:footnote>
  <w:footnote w:type="continuationSeparator" w:id="0">
    <w:p w14:paraId="01D12749" w14:textId="77777777" w:rsidR="008562C5" w:rsidRDefault="008562C5" w:rsidP="0018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97138" w14:textId="3D869146" w:rsidR="0018407F" w:rsidRDefault="00F163A6" w:rsidP="00F163A6">
    <w:pPr>
      <w:pStyle w:val="Header"/>
      <w:jc w:val="center"/>
    </w:pPr>
    <w:r>
      <w:rPr>
        <w:noProof/>
      </w:rPr>
      <w:drawing>
        <wp:inline distT="0" distB="0" distL="0" distR="0" wp14:anchorId="4B7AE6A1" wp14:editId="44B06103">
          <wp:extent cx="1626919" cy="605641"/>
          <wp:effectExtent l="0" t="0" r="0" b="3810"/>
          <wp:docPr id="4" name="Picture 4" descr="Fox Chase Cancer Center Bereavement Support Groups - Sam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x Chase Cancer Center Bereavement Support Groups - Sama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473" r="2752" b="28325"/>
                  <a:stretch/>
                </pic:blipFill>
                <pic:spPr bwMode="auto">
                  <a:xfrm>
                    <a:off x="0" y="0"/>
                    <a:ext cx="1626919" cy="6056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</w:t>
    </w:r>
    <w:r w:rsidR="0018407F">
      <w:rPr>
        <w:noProof/>
      </w:rPr>
      <w:drawing>
        <wp:inline distT="0" distB="0" distL="0" distR="0" wp14:anchorId="3669EA10" wp14:editId="18454134">
          <wp:extent cx="617220" cy="633095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570088" w14:textId="77777777" w:rsidR="0018407F" w:rsidRDefault="0018407F">
    <w:pPr>
      <w:pStyle w:val="Header"/>
    </w:pPr>
  </w:p>
  <w:p w14:paraId="430FDAE5" w14:textId="77777777" w:rsidR="0018407F" w:rsidRDefault="001840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CC"/>
    <w:rsid w:val="000176A4"/>
    <w:rsid w:val="000278E8"/>
    <w:rsid w:val="0004302C"/>
    <w:rsid w:val="00063993"/>
    <w:rsid w:val="000654D7"/>
    <w:rsid w:val="0015335E"/>
    <w:rsid w:val="001549F7"/>
    <w:rsid w:val="00160209"/>
    <w:rsid w:val="001656A0"/>
    <w:rsid w:val="0018407F"/>
    <w:rsid w:val="0022796D"/>
    <w:rsid w:val="002342CB"/>
    <w:rsid w:val="00254194"/>
    <w:rsid w:val="002624C9"/>
    <w:rsid w:val="002747D8"/>
    <w:rsid w:val="00282C13"/>
    <w:rsid w:val="002904F2"/>
    <w:rsid w:val="002915F9"/>
    <w:rsid w:val="00293BBE"/>
    <w:rsid w:val="002A4EDA"/>
    <w:rsid w:val="002C6F4E"/>
    <w:rsid w:val="002C72BB"/>
    <w:rsid w:val="002D01D0"/>
    <w:rsid w:val="00323BE7"/>
    <w:rsid w:val="00345143"/>
    <w:rsid w:val="003616C8"/>
    <w:rsid w:val="00362CC1"/>
    <w:rsid w:val="0037650C"/>
    <w:rsid w:val="003874D5"/>
    <w:rsid w:val="003945B3"/>
    <w:rsid w:val="003C7C28"/>
    <w:rsid w:val="003D7227"/>
    <w:rsid w:val="003E3CFC"/>
    <w:rsid w:val="00422BD4"/>
    <w:rsid w:val="00423CCE"/>
    <w:rsid w:val="004530CC"/>
    <w:rsid w:val="004A2A4A"/>
    <w:rsid w:val="004B6C01"/>
    <w:rsid w:val="004D108D"/>
    <w:rsid w:val="00515729"/>
    <w:rsid w:val="005514B3"/>
    <w:rsid w:val="0057701A"/>
    <w:rsid w:val="005960B4"/>
    <w:rsid w:val="00651E0C"/>
    <w:rsid w:val="00653525"/>
    <w:rsid w:val="006612FE"/>
    <w:rsid w:val="00707004"/>
    <w:rsid w:val="00713EF4"/>
    <w:rsid w:val="00747A3F"/>
    <w:rsid w:val="007715CF"/>
    <w:rsid w:val="0079161D"/>
    <w:rsid w:val="007B48D4"/>
    <w:rsid w:val="007E0D86"/>
    <w:rsid w:val="007E13D4"/>
    <w:rsid w:val="007E5548"/>
    <w:rsid w:val="00835C3A"/>
    <w:rsid w:val="0085626F"/>
    <w:rsid w:val="008562C5"/>
    <w:rsid w:val="008D34B9"/>
    <w:rsid w:val="009274DC"/>
    <w:rsid w:val="009362F8"/>
    <w:rsid w:val="0097073F"/>
    <w:rsid w:val="009A67A9"/>
    <w:rsid w:val="009D6803"/>
    <w:rsid w:val="009F34EC"/>
    <w:rsid w:val="00A013E9"/>
    <w:rsid w:val="00A015F9"/>
    <w:rsid w:val="00A35CC6"/>
    <w:rsid w:val="00AA0219"/>
    <w:rsid w:val="00AB79AC"/>
    <w:rsid w:val="00AC7B1E"/>
    <w:rsid w:val="00AD60DE"/>
    <w:rsid w:val="00B028F9"/>
    <w:rsid w:val="00B33F7D"/>
    <w:rsid w:val="00BE01A4"/>
    <w:rsid w:val="00BF66D7"/>
    <w:rsid w:val="00C026EA"/>
    <w:rsid w:val="00C07A29"/>
    <w:rsid w:val="00C45F77"/>
    <w:rsid w:val="00C75C77"/>
    <w:rsid w:val="00C950F6"/>
    <w:rsid w:val="00CA038E"/>
    <w:rsid w:val="00CD055C"/>
    <w:rsid w:val="00CD7A6F"/>
    <w:rsid w:val="00DB264E"/>
    <w:rsid w:val="00DC1886"/>
    <w:rsid w:val="00DF4590"/>
    <w:rsid w:val="00E543D2"/>
    <w:rsid w:val="00E82A72"/>
    <w:rsid w:val="00E9334C"/>
    <w:rsid w:val="00EB7E36"/>
    <w:rsid w:val="00EC32C3"/>
    <w:rsid w:val="00EF41A7"/>
    <w:rsid w:val="00F163A6"/>
    <w:rsid w:val="00F44F20"/>
    <w:rsid w:val="00F64B81"/>
    <w:rsid w:val="00F9330E"/>
    <w:rsid w:val="00FA0D14"/>
    <w:rsid w:val="00FD1F02"/>
    <w:rsid w:val="00FE054C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37A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0C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530CC"/>
  </w:style>
  <w:style w:type="character" w:styleId="Hyperlink">
    <w:name w:val="Hyperlink"/>
    <w:basedOn w:val="DefaultParagraphFont"/>
    <w:uiPriority w:val="99"/>
    <w:unhideWhenUsed/>
    <w:rsid w:val="00C07A29"/>
    <w:rPr>
      <w:color w:val="0563C1" w:themeColor="hyperlink"/>
      <w:u w:val="single"/>
    </w:rPr>
  </w:style>
  <w:style w:type="character" w:customStyle="1" w:styleId="locality">
    <w:name w:val="locality"/>
    <w:basedOn w:val="DefaultParagraphFont"/>
    <w:rsid w:val="00B33F7D"/>
  </w:style>
  <w:style w:type="character" w:customStyle="1" w:styleId="state">
    <w:name w:val="state"/>
    <w:basedOn w:val="DefaultParagraphFont"/>
    <w:rsid w:val="00B33F7D"/>
  </w:style>
  <w:style w:type="character" w:customStyle="1" w:styleId="country-name">
    <w:name w:val="country-name"/>
    <w:basedOn w:val="DefaultParagraphFont"/>
    <w:rsid w:val="00B33F7D"/>
  </w:style>
  <w:style w:type="character" w:styleId="UnresolvedMention">
    <w:name w:val="Unresolved Mention"/>
    <w:basedOn w:val="DefaultParagraphFont"/>
    <w:uiPriority w:val="99"/>
    <w:rsid w:val="00FA0D1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6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2FE"/>
    <w:pPr>
      <w:spacing w:after="160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2FE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CC6"/>
    <w:pPr>
      <w:spacing w:after="0"/>
    </w:pPr>
    <w:rPr>
      <w:rFonts w:eastAsiaTheme="minorEastAsia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C6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0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7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40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07F"/>
  </w:style>
  <w:style w:type="paragraph" w:styleId="Footer">
    <w:name w:val="footer"/>
    <w:basedOn w:val="Normal"/>
    <w:link w:val="FooterChar"/>
    <w:uiPriority w:val="99"/>
    <w:unhideWhenUsed/>
    <w:rsid w:val="001840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PalashPandey/MetaMutationalSig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hub.docker.com/r/pp535/metamutationalsigs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mailto:pp535@drexel.edu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openxmlformats.org/officeDocument/2006/relationships/hyperlink" Target="mailto:glr26@drexel.edu" TargetMode="Externa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hyperlink" Target="mailto:Sanjeevani.Arora@fccc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Zhao</dc:creator>
  <cp:keywords/>
  <dc:description/>
  <cp:lastModifiedBy>Pandey,Palash</cp:lastModifiedBy>
  <cp:revision>3</cp:revision>
  <dcterms:created xsi:type="dcterms:W3CDTF">2021-03-18T13:17:00Z</dcterms:created>
  <dcterms:modified xsi:type="dcterms:W3CDTF">2021-03-18T14:38:00Z</dcterms:modified>
</cp:coreProperties>
</file>