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E85A" w14:textId="554A77C7" w:rsidR="00EF03F1" w:rsidRDefault="00706B7E" w:rsidP="00EF03F1">
      <w:pPr>
        <w:spacing w:before="129"/>
        <w:jc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 </w:t>
      </w:r>
      <w:r w:rsidR="00EF03F1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Atsiskaitymas</w:t>
      </w:r>
    </w:p>
    <w:p w14:paraId="506C9B4B" w14:textId="2142910B" w:rsidR="00EF03F1" w:rsidRDefault="00EF03F1" w:rsidP="00EF03F1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EF03F1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Atlikti pateiktas užduotis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ir įkelti jas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Moodle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aplinkoje nurodytoje vietoje. Kiekvienos užduoties sprendimas turi būti saugomas atskirame faile, kuris turi būti pavadintas taip: </w:t>
      </w:r>
      <w:proofErr w:type="spellStart"/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{Užduoties numeris}.py (1 užduotis – </w:t>
      </w:r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1.py, 2 užduotis – </w:t>
      </w:r>
      <w:r w:rsidR="007F183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ex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2.py ir t.t.)</w:t>
      </w:r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. Failus į </w:t>
      </w:r>
      <w:proofErr w:type="spellStart"/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Moodle</w:t>
      </w:r>
      <w:proofErr w:type="spellEnd"/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kelkite </w:t>
      </w:r>
      <w:r w:rsidR="0077292A" w:rsidRPr="0077292A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val="lt-LT" w:eastAsia="en-GB"/>
        </w:rPr>
        <w:t>nearchyvuotus</w:t>
      </w:r>
      <w:r w:rsidR="0077292A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</w:t>
      </w:r>
    </w:p>
    <w:p w14:paraId="11AF57C2" w14:textId="2C9A6CA7" w:rsidR="00356F33" w:rsidRDefault="00356F33" w:rsidP="00EF03F1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Atsiskaitymo metu galima paskaitų medžiaga ir internetiniais ištekliais, tačiau ne kolegų pagalba.</w:t>
      </w:r>
    </w:p>
    <w:p w14:paraId="27B98667" w14:textId="5F3ED5D3" w:rsidR="00D47732" w:rsidRPr="007F38B0" w:rsidRDefault="00D47732" w:rsidP="00D47732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D47732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1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91258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4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64AE88A" w14:textId="7F438D7F" w:rsidR="00D47732" w:rsidRPr="00476BD3" w:rsidRDefault="00E45A9E" w:rsidP="00476BD3">
      <w:pPr>
        <w:spacing w:before="240" w:after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E45A9E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Sukurti funkci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ją </w:t>
      </w:r>
      <w:r w:rsidRPr="00E45A9E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eastAsia="en-GB"/>
        </w:rPr>
        <w:t>sorted_and_multiplied</w:t>
      </w:r>
      <w:r w:rsidRPr="00E45A9E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, kuri priima 2 parametrus: skai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čių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sąrašą ir daugiklį, kurio numatytoji reikšmė yra 1. Funkcija grąžina sąrašą su </w:t>
      </w:r>
      <w:r w:rsidR="00535B0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mažėjimo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tvarka </w:t>
      </w:r>
      <w:r w:rsidRPr="00476BD3">
        <w:rPr>
          <w:rFonts w:ascii="Helvetica Neue" w:hAnsi="Helvetica Neue"/>
          <w:color w:val="000000"/>
          <w:sz w:val="21"/>
          <w:szCs w:val="21"/>
          <w:lang w:val="lt-LT"/>
        </w:rPr>
        <w:t>surikiuotomis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reikšmėmis, kurios yra padaugintos iš nurodyto daugiklio</w:t>
      </w:r>
      <w:r w:rsidR="007F38B0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D47732" w14:paraId="3FB0F7EA" w14:textId="77777777" w:rsidTr="00E45A9E">
        <w:tc>
          <w:tcPr>
            <w:tcW w:w="6374" w:type="dxa"/>
          </w:tcPr>
          <w:p w14:paraId="603564EE" w14:textId="67569192" w:rsidR="00D47732" w:rsidRPr="00D47732" w:rsidRDefault="00D47732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3827" w:type="dxa"/>
          </w:tcPr>
          <w:p w14:paraId="7B6DD5D3" w14:textId="5B7F14A1" w:rsidR="00D47732" w:rsidRPr="00D47732" w:rsidRDefault="00D47732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47732" w14:paraId="12B38748" w14:textId="77777777" w:rsidTr="00E45A9E">
        <w:tc>
          <w:tcPr>
            <w:tcW w:w="6374" w:type="dxa"/>
          </w:tcPr>
          <w:p w14:paraId="03239405" w14:textId="46632B61" w:rsidR="00D47732" w:rsidRDefault="00E45A9E" w:rsidP="00B37B81">
            <w:pPr>
              <w:pStyle w:val="HTMLPreformatted"/>
              <w:shd w:val="clear" w:color="auto" w:fill="FFFFFF"/>
            </w:pP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14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57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93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</w:t>
            </w:r>
            <w:r w:rsidRPr="00E45A9E">
              <w:rPr>
                <w:color w:val="000000"/>
                <w:sz w:val="21"/>
                <w:szCs w:val="21"/>
              </w:rPr>
              <w:t xml:space="preserve">], </w:t>
            </w:r>
            <w:r w:rsidRPr="00E45A9E">
              <w:rPr>
                <w:color w:val="0000FF"/>
                <w:sz w:val="21"/>
                <w:szCs w:val="21"/>
              </w:rPr>
              <w:t>8</w:t>
            </w:r>
            <w:r w:rsidRPr="00E45A9E">
              <w:rPr>
                <w:color w:val="000000"/>
                <w:sz w:val="21"/>
                <w:szCs w:val="21"/>
              </w:rPr>
              <w:t>))</w:t>
            </w:r>
            <w:r w:rsidRPr="00E45A9E">
              <w:rPr>
                <w:color w:val="000000"/>
                <w:sz w:val="21"/>
                <w:szCs w:val="21"/>
              </w:rPr>
              <w:br/>
            </w: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8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23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4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11</w:t>
            </w:r>
            <w:r w:rsidRPr="00E45A9E">
              <w:rPr>
                <w:color w:val="000000"/>
                <w:sz w:val="21"/>
                <w:szCs w:val="21"/>
              </w:rPr>
              <w:t xml:space="preserve">], </w:t>
            </w:r>
            <w:r w:rsidRPr="00E45A9E">
              <w:rPr>
                <w:color w:val="0000FF"/>
                <w:sz w:val="21"/>
                <w:szCs w:val="21"/>
              </w:rPr>
              <w:t>2</w:t>
            </w:r>
            <w:r w:rsidRPr="00E45A9E">
              <w:rPr>
                <w:color w:val="000000"/>
                <w:sz w:val="21"/>
                <w:szCs w:val="21"/>
              </w:rPr>
              <w:t>))</w:t>
            </w:r>
            <w:r w:rsidRPr="00E45A9E">
              <w:rPr>
                <w:color w:val="000000"/>
                <w:sz w:val="21"/>
                <w:szCs w:val="21"/>
              </w:rPr>
              <w:br/>
            </w:r>
            <w:r w:rsidRPr="00E45A9E">
              <w:rPr>
                <w:color w:val="000080"/>
                <w:sz w:val="21"/>
                <w:szCs w:val="21"/>
              </w:rPr>
              <w:t>print</w:t>
            </w:r>
            <w:r w:rsidRPr="00E45A9E">
              <w:rPr>
                <w:color w:val="000000"/>
                <w:sz w:val="21"/>
                <w:szCs w:val="21"/>
              </w:rPr>
              <w:t>(sorted_and_multiplied([</w:t>
            </w:r>
            <w:r w:rsidRPr="00E45A9E">
              <w:rPr>
                <w:color w:val="0000FF"/>
                <w:sz w:val="21"/>
                <w:szCs w:val="21"/>
              </w:rPr>
              <w:t>33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45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7</w:t>
            </w:r>
            <w:r w:rsidRPr="00E45A9E">
              <w:rPr>
                <w:color w:val="000000"/>
                <w:sz w:val="21"/>
                <w:szCs w:val="21"/>
              </w:rPr>
              <w:t xml:space="preserve">, </w:t>
            </w:r>
            <w:r w:rsidRPr="00E45A9E">
              <w:rPr>
                <w:color w:val="0000FF"/>
                <w:sz w:val="21"/>
                <w:szCs w:val="21"/>
              </w:rPr>
              <w:t>101</w:t>
            </w:r>
            <w:r w:rsidRPr="00E45A9E">
              <w:rPr>
                <w:color w:val="000000"/>
                <w:sz w:val="21"/>
                <w:szCs w:val="21"/>
              </w:rPr>
              <w:t>]))</w:t>
            </w:r>
          </w:p>
        </w:tc>
        <w:tc>
          <w:tcPr>
            <w:tcW w:w="3827" w:type="dxa"/>
          </w:tcPr>
          <w:p w14:paraId="1358302A" w14:textId="77777777" w:rsidR="00535B03" w:rsidRPr="00535B03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535B03">
              <w:rPr>
                <w:color w:val="000000"/>
              </w:rPr>
              <w:t>[744, 456, 112, 8]</w:t>
            </w:r>
          </w:p>
          <w:p w14:paraId="393C6FC9" w14:textId="77777777" w:rsidR="00535B03" w:rsidRPr="00535B03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535B03">
              <w:rPr>
                <w:color w:val="000000"/>
              </w:rPr>
              <w:t>[46, 22, 16, 8]</w:t>
            </w:r>
          </w:p>
          <w:p w14:paraId="06F2264A" w14:textId="5E994929" w:rsidR="00D47732" w:rsidRPr="00D47732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535B03">
              <w:rPr>
                <w:color w:val="000000"/>
              </w:rPr>
              <w:t>[101, 45, 33, 7]</w:t>
            </w:r>
          </w:p>
        </w:tc>
      </w:tr>
    </w:tbl>
    <w:p w14:paraId="71059726" w14:textId="10B2EC83" w:rsidR="00D47732" w:rsidRPr="007F38B0" w:rsidRDefault="00D47732" w:rsidP="0074261A">
      <w:pPr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74261A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2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6B20EE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3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5B269C9C" w14:textId="493CE649" w:rsidR="00D47732" w:rsidRDefault="00E45A9E" w:rsidP="00476BD3">
      <w:pPr>
        <w:spacing w:before="240" w:after="240"/>
        <w:rPr>
          <w:lang w:val="lt-LT"/>
        </w:rPr>
      </w:pPr>
      <w:r w:rsidRPr="0077292A">
        <w:rPr>
          <w:rFonts w:ascii="Helvetica Neue" w:hAnsi="Helvetica Neue"/>
          <w:color w:val="000000"/>
          <w:sz w:val="21"/>
          <w:szCs w:val="21"/>
          <w:lang w:val="lt-LT"/>
        </w:rPr>
        <w:t>Sukurti funkcij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ą </w:t>
      </w:r>
      <w:proofErr w:type="spellStart"/>
      <w:r w:rsidRPr="00E45A9E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pythagorean_checker</w:t>
      </w:r>
      <w:proofErr w:type="spellEnd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 xml:space="preserve">, kuri priima 3 parametrus: dvi stačiojo trikampio kraštines (a, b) ir įžambinę (c). Funkcija grąžina </w:t>
      </w:r>
      <w:proofErr w:type="spellStart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boolean</w:t>
      </w:r>
      <w:proofErr w:type="spellEnd"/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 xml:space="preserve"> reikšmę ar nurodytos reikšmės atitinka Pitagoro teoremą (a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+b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rFonts w:ascii="Helvetica Neue" w:hAnsi="Helvetica Neue"/>
          <w:color w:val="000000"/>
          <w:sz w:val="21"/>
          <w:szCs w:val="21"/>
          <w:lang w:val="lt-LT"/>
        </w:rPr>
        <w:t>=c</w:t>
      </w:r>
      <w:r w:rsidR="008C1833" w:rsidRPr="008C1833">
        <w:rPr>
          <w:rFonts w:ascii="Helvetica Neue" w:hAnsi="Helvetica Neue"/>
          <w:color w:val="000000"/>
          <w:sz w:val="21"/>
          <w:szCs w:val="21"/>
          <w:vertAlign w:val="superscript"/>
          <w:lang w:val="lt-LT"/>
        </w:rPr>
        <w:t>2</w:t>
      </w:r>
      <w:r w:rsidR="008C1833">
        <w:rPr>
          <w:lang w:val="lt-LT"/>
        </w:rPr>
        <w:t>)</w:t>
      </w:r>
      <w:r w:rsidR="007F38B0" w:rsidRPr="007F38B0">
        <w:rPr>
          <w:rFonts w:ascii="Helvetica Neue" w:hAnsi="Helvetica Neue"/>
          <w:color w:val="000000"/>
          <w:sz w:val="21"/>
          <w:szCs w:val="21"/>
          <w:lang w:val="lt-LT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4677"/>
      </w:tblGrid>
      <w:tr w:rsidR="00D81A1D" w14:paraId="14AC7839" w14:textId="77777777" w:rsidTr="00D81A1D">
        <w:tc>
          <w:tcPr>
            <w:tcW w:w="5524" w:type="dxa"/>
          </w:tcPr>
          <w:p w14:paraId="7F73F1D3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4677" w:type="dxa"/>
          </w:tcPr>
          <w:p w14:paraId="1E1131B4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81A1D" w14:paraId="4F58D24F" w14:textId="77777777" w:rsidTr="00D81A1D">
        <w:tc>
          <w:tcPr>
            <w:tcW w:w="5524" w:type="dxa"/>
          </w:tcPr>
          <w:p w14:paraId="24A20F97" w14:textId="6583FCC1" w:rsidR="00D81A1D" w:rsidRPr="008C1833" w:rsidRDefault="008C1833" w:rsidP="00B37B81">
            <w:pPr>
              <w:pStyle w:val="HTMLPreformatted"/>
              <w:shd w:val="clear" w:color="auto" w:fill="FFFFFF"/>
              <w:rPr>
                <w:sz w:val="21"/>
                <w:szCs w:val="21"/>
              </w:rPr>
            </w:pP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3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4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  <w:r w:rsidRPr="008C1833">
              <w:rPr>
                <w:color w:val="000000"/>
                <w:sz w:val="21"/>
                <w:szCs w:val="21"/>
              </w:rPr>
              <w:br/>
            </w: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3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8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  <w:r w:rsidRPr="008C1833">
              <w:rPr>
                <w:color w:val="000000"/>
                <w:sz w:val="21"/>
                <w:szCs w:val="21"/>
              </w:rPr>
              <w:br/>
            </w:r>
            <w:r w:rsidRPr="008C1833">
              <w:rPr>
                <w:color w:val="000080"/>
                <w:sz w:val="21"/>
                <w:szCs w:val="21"/>
              </w:rPr>
              <w:t>print</w:t>
            </w:r>
            <w:r w:rsidRPr="008C1833">
              <w:rPr>
                <w:color w:val="000000"/>
                <w:sz w:val="21"/>
                <w:szCs w:val="21"/>
              </w:rPr>
              <w:t>(pythagorean_checker(</w:t>
            </w:r>
            <w:r w:rsidRPr="008C1833">
              <w:rPr>
                <w:color w:val="0000FF"/>
                <w:sz w:val="21"/>
                <w:szCs w:val="21"/>
              </w:rPr>
              <w:t>5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12</w:t>
            </w:r>
            <w:r w:rsidRPr="008C1833">
              <w:rPr>
                <w:color w:val="000000"/>
                <w:sz w:val="21"/>
                <w:szCs w:val="21"/>
              </w:rPr>
              <w:t xml:space="preserve">, </w:t>
            </w:r>
            <w:r w:rsidRPr="008C1833">
              <w:rPr>
                <w:color w:val="0000FF"/>
                <w:sz w:val="21"/>
                <w:szCs w:val="21"/>
              </w:rPr>
              <w:t>13</w:t>
            </w:r>
            <w:r w:rsidRPr="008C1833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4677" w:type="dxa"/>
          </w:tcPr>
          <w:p w14:paraId="4B5F8B2E" w14:textId="77777777" w:rsidR="008C1833" w:rsidRPr="008C1833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C1833">
              <w:rPr>
                <w:color w:val="000000"/>
              </w:rPr>
              <w:t>True</w:t>
            </w:r>
          </w:p>
          <w:p w14:paraId="2B6B4AE4" w14:textId="77777777" w:rsidR="008C1833" w:rsidRPr="008C1833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8C1833">
              <w:rPr>
                <w:color w:val="000000"/>
              </w:rPr>
              <w:t>False</w:t>
            </w:r>
          </w:p>
          <w:p w14:paraId="783CCB86" w14:textId="4E24C4E0" w:rsidR="00D81A1D" w:rsidRPr="00D47732" w:rsidRDefault="008C1833" w:rsidP="008C183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8C1833">
              <w:rPr>
                <w:color w:val="000000"/>
              </w:rPr>
              <w:t>True</w:t>
            </w:r>
          </w:p>
        </w:tc>
      </w:tr>
    </w:tbl>
    <w:p w14:paraId="60583EF4" w14:textId="4C1ADE50" w:rsidR="00FE51D8" w:rsidRPr="00535B03" w:rsidRDefault="00FE51D8" w:rsidP="00FE51D8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en-US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en-US" w:eastAsia="en-GB"/>
        </w:rPr>
        <w:t>3</w:t>
      </w:r>
      <w:r w:rsidRPr="00FE51D8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91258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4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07A430C" w14:textId="4923BA22" w:rsidR="00476BD3" w:rsidRPr="00476BD3" w:rsidRDefault="00FE51D8" w:rsidP="00476BD3">
      <w:pPr>
        <w:spacing w:before="240" w:after="240"/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</w:pPr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Sukurti funkciją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</w:t>
      </w:r>
      <w:proofErr w:type="spellStart"/>
      <w:r w:rsidRPr="00FE51D8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lt-LT" w:eastAsia="en-GB"/>
        </w:rPr>
        <w:t>split_values</w:t>
      </w:r>
      <w:proofErr w:type="spellEnd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, kuri priima simbolių seką - x, bei vieną skaitmenį - y. Atlikti patikrinimus, jog y tikrai skaičius, jog jis yra didesnis už 0, bei x ilgis dalinasi į lygias dalis po y simbolių. Jei šios sąlygos tenkinamos, funkcija suskaido pateiktą tekstą į lygias dalis po y simbolių ir grąžina sąrašą, kuriame yra pateikiami unikalūs simboliai iš kiekvienos dalies</w:t>
      </w:r>
      <w:r w:rsid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surikiuoti abėcėlės tvarka (nuo </w:t>
      </w:r>
      <w:r w:rsidR="00535B0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A</w:t>
      </w:r>
      <w:r w:rsid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 iki </w:t>
      </w:r>
      <w:r w:rsidR="00535B0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Z</w:t>
      </w:r>
      <w:r w:rsid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)</w:t>
      </w:r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. Priešingu atveju, funkcija grąžina pranešimą „</w:t>
      </w:r>
      <w:proofErr w:type="spellStart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Error</w:t>
      </w:r>
      <w:proofErr w:type="spellEnd"/>
      <w:r w:rsidRPr="00FE51D8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“</w:t>
      </w:r>
      <w:r w:rsidR="007F38B0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 xml:space="preserve">. 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E51D8" w14:paraId="1AA4D770" w14:textId="77777777" w:rsidTr="00322AB1">
        <w:tc>
          <w:tcPr>
            <w:tcW w:w="4513" w:type="dxa"/>
          </w:tcPr>
          <w:p w14:paraId="0AA682C8" w14:textId="77777777" w:rsidR="00FE51D8" w:rsidRDefault="00FE51D8" w:rsidP="00322AB1">
            <w:pPr>
              <w:rPr>
                <w:rFonts w:ascii="Calibri" w:eastAsia="Calibri" w:hAnsi="Calibri" w:cs="Calibri"/>
              </w:rPr>
            </w:pPr>
            <w:r w:rsidRPr="61FADD8A">
              <w:rPr>
                <w:rFonts w:ascii="Calibri" w:eastAsia="Calibri" w:hAnsi="Calibri" w:cs="Calibri"/>
                <w:lang w:val="lt-LT"/>
              </w:rPr>
              <w:t>Įvestis</w:t>
            </w:r>
          </w:p>
        </w:tc>
        <w:tc>
          <w:tcPr>
            <w:tcW w:w="4513" w:type="dxa"/>
          </w:tcPr>
          <w:p w14:paraId="30F3F904" w14:textId="77777777" w:rsidR="00FE51D8" w:rsidRDefault="00FE51D8" w:rsidP="00322AB1">
            <w:pPr>
              <w:rPr>
                <w:rFonts w:ascii="Calibri" w:eastAsia="Calibri" w:hAnsi="Calibri" w:cs="Calibri"/>
              </w:rPr>
            </w:pPr>
            <w:r w:rsidRPr="61FADD8A">
              <w:rPr>
                <w:rFonts w:ascii="Calibri" w:eastAsia="Calibri" w:hAnsi="Calibri" w:cs="Calibri"/>
                <w:lang w:val="lt-LT"/>
              </w:rPr>
              <w:t>Išvestis</w:t>
            </w:r>
          </w:p>
        </w:tc>
      </w:tr>
      <w:tr w:rsidR="00535B03" w14:paraId="6EB7487D" w14:textId="77777777" w:rsidTr="00322AB1">
        <w:tc>
          <w:tcPr>
            <w:tcW w:w="4513" w:type="dxa"/>
          </w:tcPr>
          <w:p w14:paraId="449EDF71" w14:textId="5163A67F" w:rsidR="00535B03" w:rsidRPr="00476BD3" w:rsidRDefault="00535B03" w:rsidP="00535B0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535B03">
              <w:rPr>
                <w:b/>
                <w:bCs/>
                <w:color w:val="008080"/>
                <w:sz w:val="21"/>
                <w:szCs w:val="21"/>
              </w:rPr>
              <w:t>HABCDEFG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2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1DEED6E8" w14:textId="30212BAF" w:rsidR="00535B03" w:rsidRDefault="00535B03" w:rsidP="00535B03">
            <w:pPr>
              <w:pStyle w:val="HTMLPreformatted"/>
              <w:ind w:right="482"/>
              <w:rPr>
                <w:rFonts w:eastAsia="Courier New"/>
              </w:rPr>
            </w:pPr>
            <w:r w:rsidRPr="00E13D95">
              <w:t>['AH', 'BC', 'DE', 'FG']</w:t>
            </w:r>
          </w:p>
        </w:tc>
      </w:tr>
      <w:tr w:rsidR="00535B03" w14:paraId="0F2468F2" w14:textId="77777777" w:rsidTr="00322AB1">
        <w:tc>
          <w:tcPr>
            <w:tcW w:w="4513" w:type="dxa"/>
          </w:tcPr>
          <w:p w14:paraId="1DC9ACE4" w14:textId="5B64536E" w:rsidR="00535B03" w:rsidRPr="00476BD3" w:rsidRDefault="00535B03" w:rsidP="00535B0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"AABCADAA"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4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5CFA7341" w14:textId="1C97AFF9" w:rsidR="00535B03" w:rsidRDefault="00535B03" w:rsidP="00535B03">
            <w:pPr>
              <w:pStyle w:val="HTMLPreformatted"/>
              <w:ind w:right="482"/>
              <w:rPr>
                <w:rFonts w:eastAsia="Courier New"/>
              </w:rPr>
            </w:pPr>
            <w:r w:rsidRPr="00E13D95">
              <w:t>['ABC', 'AD']</w:t>
            </w:r>
          </w:p>
        </w:tc>
      </w:tr>
      <w:tr w:rsidR="00535B03" w14:paraId="599BA598" w14:textId="77777777" w:rsidTr="00322AB1">
        <w:tc>
          <w:tcPr>
            <w:tcW w:w="4513" w:type="dxa"/>
          </w:tcPr>
          <w:p w14:paraId="23059042" w14:textId="6E48013C" w:rsidR="00535B03" w:rsidRPr="00476BD3" w:rsidRDefault="00535B03" w:rsidP="00535B0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"AABCAAADA"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"trys"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277BF611" w14:textId="6B15E99A" w:rsidR="00535B03" w:rsidRDefault="00535B03" w:rsidP="00535B03">
            <w:pPr>
              <w:pStyle w:val="HTMLPreformatted"/>
              <w:ind w:right="482"/>
              <w:rPr>
                <w:rFonts w:eastAsia="Courier New"/>
              </w:rPr>
            </w:pPr>
            <w:r w:rsidRPr="00E13D95">
              <w:t>Error</w:t>
            </w:r>
          </w:p>
        </w:tc>
      </w:tr>
      <w:tr w:rsidR="00535B03" w14:paraId="230D40B2" w14:textId="77777777" w:rsidTr="00322AB1">
        <w:tc>
          <w:tcPr>
            <w:tcW w:w="4513" w:type="dxa"/>
          </w:tcPr>
          <w:p w14:paraId="4B9FFD5B" w14:textId="04954A17" w:rsidR="00535B03" w:rsidRPr="00476BD3" w:rsidRDefault="00535B03" w:rsidP="00535B03">
            <w:pPr>
              <w:pStyle w:val="HTMLPreformatted"/>
              <w:shd w:val="clear" w:color="auto" w:fill="FFFFFF"/>
              <w:rPr>
                <w:rFonts w:eastAsia="Courier New"/>
                <w:sz w:val="21"/>
                <w:szCs w:val="21"/>
              </w:rPr>
            </w:pPr>
            <w:r w:rsidRPr="00476BD3">
              <w:rPr>
                <w:color w:val="000000"/>
                <w:sz w:val="21"/>
                <w:szCs w:val="21"/>
              </w:rPr>
              <w:t xml:space="preserve">x = 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t>"AABCAAADA"</w:t>
            </w:r>
            <w:r w:rsidRPr="00476BD3">
              <w:rPr>
                <w:b/>
                <w:bCs/>
                <w:color w:val="008080"/>
                <w:sz w:val="21"/>
                <w:szCs w:val="21"/>
              </w:rPr>
              <w:br/>
            </w:r>
            <w:r w:rsidRPr="00476BD3">
              <w:rPr>
                <w:color w:val="000000"/>
                <w:sz w:val="21"/>
                <w:szCs w:val="21"/>
              </w:rPr>
              <w:t xml:space="preserve">y = </w:t>
            </w:r>
            <w:r w:rsidRPr="00476BD3">
              <w:rPr>
                <w:color w:val="0000FF"/>
                <w:sz w:val="21"/>
                <w:szCs w:val="21"/>
              </w:rPr>
              <w:t>5</w:t>
            </w:r>
            <w:r w:rsidRPr="00476BD3">
              <w:rPr>
                <w:color w:val="0000FF"/>
                <w:sz w:val="21"/>
                <w:szCs w:val="21"/>
              </w:rPr>
              <w:br/>
            </w:r>
            <w:r w:rsidRPr="00476BD3">
              <w:rPr>
                <w:color w:val="000080"/>
                <w:sz w:val="21"/>
                <w:szCs w:val="21"/>
              </w:rPr>
              <w:t>print</w:t>
            </w:r>
            <w:r w:rsidRPr="00476BD3">
              <w:rPr>
                <w:color w:val="000000"/>
                <w:sz w:val="21"/>
                <w:szCs w:val="21"/>
              </w:rPr>
              <w:t>(split_values(x, y))</w:t>
            </w:r>
          </w:p>
        </w:tc>
        <w:tc>
          <w:tcPr>
            <w:tcW w:w="4513" w:type="dxa"/>
          </w:tcPr>
          <w:p w14:paraId="53C76226" w14:textId="6A39713C" w:rsidR="00535B03" w:rsidRDefault="00535B03" w:rsidP="00535B03">
            <w:pPr>
              <w:pStyle w:val="HTMLPreformatted"/>
              <w:ind w:right="482"/>
              <w:rPr>
                <w:rFonts w:eastAsia="Courier New"/>
              </w:rPr>
            </w:pPr>
            <w:r w:rsidRPr="00E13D95">
              <w:t>Error</w:t>
            </w:r>
          </w:p>
        </w:tc>
      </w:tr>
    </w:tbl>
    <w:p w14:paraId="664AC30B" w14:textId="028B62DD" w:rsidR="00D81A1D" w:rsidRPr="006B20EE" w:rsidRDefault="00FE51D8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en-US" w:eastAsia="en-GB"/>
        </w:rPr>
      </w:pP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4</w:t>
      </w:r>
      <w:r w:rsidR="00D81A1D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(2t.)</w:t>
      </w:r>
    </w:p>
    <w:p w14:paraId="5D295E8D" w14:textId="0F78CF37" w:rsidR="00D81A1D" w:rsidRPr="00706B7E" w:rsidRDefault="00D81A1D" w:rsidP="00476BD3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>
        <w:rPr>
          <w:rFonts w:ascii="Helvetica Neue" w:hAnsi="Helvetica Neue"/>
          <w:color w:val="000000"/>
          <w:sz w:val="21"/>
          <w:szCs w:val="21"/>
        </w:rPr>
        <w:t>Sukurti funkciją</w:t>
      </w:r>
      <w:r w:rsidR="00B91994"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  <w:proofErr w:type="spellStart"/>
      <w:r w:rsidR="00706B7E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un</w:t>
      </w:r>
      <w:r w:rsidR="00B91994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pack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, kuri atlieka teksto 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>išskleidimą</w:t>
      </w:r>
      <w:r>
        <w:rPr>
          <w:rFonts w:ascii="Helvetica Neue" w:hAnsi="Helvetica Neue"/>
          <w:color w:val="000000"/>
          <w:sz w:val="21"/>
          <w:szCs w:val="21"/>
        </w:rPr>
        <w:t xml:space="preserve">. Funkcija priima vieną parametrą x </w:t>
      </w:r>
      <w:r w:rsidR="00706B7E">
        <w:rPr>
          <w:rFonts w:ascii="Helvetica Neue" w:hAnsi="Helvetica Neue"/>
          <w:color w:val="000000"/>
          <w:sz w:val="21"/>
          <w:szCs w:val="21"/>
        </w:rPr>
        <w:t>–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 xml:space="preserve">suspaustą </w:t>
      </w:r>
      <w:r>
        <w:rPr>
          <w:rFonts w:ascii="Helvetica Neue" w:hAnsi="Helvetica Neue"/>
          <w:color w:val="000000"/>
          <w:sz w:val="21"/>
          <w:szCs w:val="21"/>
        </w:rPr>
        <w:t>tekst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>ą (</w:t>
      </w:r>
      <w:r w:rsidR="00706B7E">
        <w:rPr>
          <w:rFonts w:ascii="Helvetica Neue" w:hAnsi="Helvetica Neue"/>
          <w:color w:val="000000"/>
          <w:sz w:val="21"/>
          <w:szCs w:val="21"/>
        </w:rPr>
        <w:t xml:space="preserve">tekstą sudarytą iš simbolio ir jo iš eilės einančių pasikartojimų skaičiaus t.y. suspaudimas vykdomas grupuojant iš eilės einančius </w:t>
      </w:r>
      <w:r w:rsidR="00706B7E" w:rsidRPr="00476BD3">
        <w:rPr>
          <w:rFonts w:ascii="Helvetica Neue" w:eastAsia="Times New Roman" w:hAnsi="Helvetica Neue" w:cs="Times New Roman"/>
          <w:color w:val="000000"/>
          <w:sz w:val="21"/>
          <w:szCs w:val="21"/>
          <w:lang w:val="lt-LT" w:eastAsia="en-GB"/>
        </w:rPr>
        <w:t>simbolius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>)</w:t>
      </w:r>
      <w:r>
        <w:rPr>
          <w:rFonts w:ascii="Helvetica Neue" w:hAnsi="Helvetica Neue"/>
          <w:color w:val="000000"/>
          <w:sz w:val="21"/>
          <w:szCs w:val="21"/>
        </w:rPr>
        <w:t xml:space="preserve"> ir grąžina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 xml:space="preserve"> išskleistą tekstą.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5696"/>
      </w:tblGrid>
      <w:tr w:rsidR="00D81A1D" w14:paraId="3F86259C" w14:textId="77777777" w:rsidTr="00CA7503">
        <w:tc>
          <w:tcPr>
            <w:tcW w:w="4505" w:type="dxa"/>
          </w:tcPr>
          <w:p w14:paraId="7C56A899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5696" w:type="dxa"/>
          </w:tcPr>
          <w:p w14:paraId="238EFCD4" w14:textId="77777777" w:rsidR="00D81A1D" w:rsidRPr="00D47732" w:rsidRDefault="00D81A1D" w:rsidP="00CA7503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D81A1D" w14:paraId="7161FDC0" w14:textId="77777777" w:rsidTr="00CA7503">
        <w:tc>
          <w:tcPr>
            <w:tcW w:w="4505" w:type="dxa"/>
          </w:tcPr>
          <w:p w14:paraId="23EE2A4D" w14:textId="5874BA36" w:rsidR="00D81A1D" w:rsidRPr="00B37B81" w:rsidRDefault="00B37B81" w:rsidP="00B37B8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B81">
              <w:rPr>
                <w:color w:val="000080"/>
                <w:sz w:val="21"/>
                <w:szCs w:val="21"/>
              </w:rPr>
              <w:t>print</w:t>
            </w:r>
            <w:r w:rsidRPr="00B37B81">
              <w:rPr>
                <w:color w:val="000000"/>
                <w:sz w:val="21"/>
                <w:szCs w:val="21"/>
              </w:rPr>
              <w:t>(</w:t>
            </w:r>
            <w:proofErr w:type="spellStart"/>
            <w:r w:rsidR="00706B7E">
              <w:rPr>
                <w:color w:val="000000"/>
                <w:sz w:val="21"/>
                <w:szCs w:val="21"/>
                <w:lang w:val="lt-LT"/>
              </w:rPr>
              <w:t>un</w:t>
            </w:r>
            <w:proofErr w:type="spellEnd"/>
            <w:r w:rsidRPr="00B37B81">
              <w:rPr>
                <w:color w:val="000000"/>
                <w:sz w:val="21"/>
                <w:szCs w:val="21"/>
              </w:rPr>
              <w:t>pack(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="00706B7E" w:rsidRPr="00706B7E">
              <w:rPr>
                <w:b/>
                <w:bCs/>
                <w:color w:val="008080"/>
                <w:sz w:val="21"/>
                <w:szCs w:val="21"/>
              </w:rPr>
              <w:t>a3v3f1d1f2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B37B81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696" w:type="dxa"/>
          </w:tcPr>
          <w:p w14:paraId="02D99CD3" w14:textId="668A3871" w:rsidR="00706B7E" w:rsidRPr="00D47732" w:rsidRDefault="00706B7E" w:rsidP="00CA75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proofErr w:type="spellStart"/>
            <w:r w:rsidRPr="00706B7E">
              <w:rPr>
                <w:lang w:val="lt-LT"/>
              </w:rPr>
              <w:t>aaavvvfdff</w:t>
            </w:r>
            <w:proofErr w:type="spellEnd"/>
          </w:p>
        </w:tc>
      </w:tr>
      <w:tr w:rsidR="00D81A1D" w14:paraId="5359007A" w14:textId="77777777" w:rsidTr="00CA7503">
        <w:tc>
          <w:tcPr>
            <w:tcW w:w="4505" w:type="dxa"/>
          </w:tcPr>
          <w:p w14:paraId="63A5417A" w14:textId="526C17FC" w:rsidR="00D81A1D" w:rsidRPr="00B37B81" w:rsidRDefault="00B37B81" w:rsidP="00B37B8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B37B81">
              <w:rPr>
                <w:color w:val="000080"/>
                <w:sz w:val="21"/>
                <w:szCs w:val="21"/>
              </w:rPr>
              <w:t>print</w:t>
            </w:r>
            <w:r w:rsidRPr="00B37B81">
              <w:rPr>
                <w:color w:val="000000"/>
                <w:sz w:val="21"/>
                <w:szCs w:val="21"/>
              </w:rPr>
              <w:t>(</w:t>
            </w:r>
            <w:proofErr w:type="spellStart"/>
            <w:r w:rsidR="00706B7E">
              <w:rPr>
                <w:color w:val="000000"/>
                <w:sz w:val="21"/>
                <w:szCs w:val="21"/>
                <w:lang w:val="lt-LT"/>
              </w:rPr>
              <w:t>un</w:t>
            </w:r>
            <w:proofErr w:type="spellEnd"/>
            <w:r w:rsidRPr="00B37B81">
              <w:rPr>
                <w:color w:val="000000"/>
                <w:sz w:val="21"/>
                <w:szCs w:val="21"/>
              </w:rPr>
              <w:t>pack(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="00706B7E" w:rsidRPr="00706B7E">
              <w:rPr>
                <w:b/>
                <w:bCs/>
                <w:color w:val="008080"/>
                <w:sz w:val="21"/>
                <w:szCs w:val="21"/>
              </w:rPr>
              <w:t>a1v1t1v3f2</w:t>
            </w:r>
            <w:r w:rsidRPr="00B37B81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B37B81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696" w:type="dxa"/>
          </w:tcPr>
          <w:p w14:paraId="55CDCDB2" w14:textId="70A8BC6E" w:rsidR="00706B7E" w:rsidRPr="00D47732" w:rsidRDefault="00706B7E" w:rsidP="00CA75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proofErr w:type="spellStart"/>
            <w:r w:rsidRPr="00706B7E">
              <w:rPr>
                <w:lang w:val="lt-LT"/>
              </w:rPr>
              <w:t>avtvvvff</w:t>
            </w:r>
            <w:proofErr w:type="spellEnd"/>
          </w:p>
        </w:tc>
      </w:tr>
    </w:tbl>
    <w:p w14:paraId="2EC510B4" w14:textId="43A20BD7" w:rsidR="00B91994" w:rsidRPr="007F38B0" w:rsidRDefault="00FE51D8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lastRenderedPageBreak/>
        <w:t>5</w:t>
      </w:r>
      <w:r w:rsidR="00B91994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(2t.)</w:t>
      </w:r>
    </w:p>
    <w:p w14:paraId="2B84385B" w14:textId="3BC38213" w:rsidR="00B37B81" w:rsidRDefault="00B37B81" w:rsidP="00476BD3">
      <w:pPr>
        <w:spacing w:before="240" w:after="240"/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</w:pP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Sukurti funkciją</w:t>
      </w:r>
      <w:r w:rsidR="00840485"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 xml:space="preserve"> </w:t>
      </w:r>
      <w:proofErr w:type="spellStart"/>
      <w:r w:rsidRPr="00B37B81">
        <w:rPr>
          <w:rFonts w:ascii="Helvetica Neue" w:eastAsia="Times New Roman" w:hAnsi="Helvetica Neue" w:cs="Arial"/>
          <w:b/>
          <w:bCs/>
          <w:i/>
          <w:iCs/>
          <w:color w:val="000000"/>
          <w:sz w:val="21"/>
          <w:szCs w:val="21"/>
          <w:lang w:val="lt-LT" w:eastAsia="en-GB"/>
        </w:rPr>
        <w:t>number_operations</w:t>
      </w:r>
      <w:proofErr w:type="spellEnd"/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, kuri priima vieną parametrą a - vienos dimensijos sąrašas. Funkcijoje atliekamas sąrašo filtravimas paliekant reikšmes iš intervalo 10-100. Funkcija grąžina išfiltruotų reikšmių: vidurkį, mažiausią ir did</w:t>
      </w:r>
      <w:proofErr w:type="spellStart"/>
      <w:r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>žiausią</w:t>
      </w:r>
      <w:proofErr w:type="spellEnd"/>
      <w:r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 xml:space="preserve"> 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reikšmes, bei sumą.</w:t>
      </w:r>
      <w:r w:rsidRPr="00B37B81">
        <w:rPr>
          <w:rFonts w:ascii="Helvetica Neue" w:eastAsia="Times New Roman" w:hAnsi="Helvetica Neue" w:cs="Arial"/>
          <w:sz w:val="21"/>
          <w:szCs w:val="21"/>
          <w:lang w:eastAsia="en-GB"/>
        </w:rPr>
        <w:br/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Sukurti antrą funkciją</w:t>
      </w:r>
      <w:r w:rsidR="00840485" w:rsidRPr="00840485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 </w:t>
      </w:r>
      <w:proofErr w:type="spellStart"/>
      <w:r w:rsidRPr="00B37B81">
        <w:rPr>
          <w:rFonts w:ascii="Helvetica Neue" w:eastAsia="Times New Roman" w:hAnsi="Helvetica Neue" w:cs="Arial"/>
          <w:b/>
          <w:bCs/>
          <w:i/>
          <w:iCs/>
          <w:color w:val="000000"/>
          <w:sz w:val="21"/>
          <w:szCs w:val="21"/>
          <w:lang w:val="lt-LT" w:eastAsia="en-GB"/>
        </w:rPr>
        <w:t>list_operations</w:t>
      </w:r>
      <w:proofErr w:type="spellEnd"/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, kuri priima vieną parametrą b - sąrašą sudarytą iš sąrašų ir kiekvienam sąrašo </w:t>
      </w:r>
      <w:r w:rsidRPr="00B37B81">
        <w:rPr>
          <w:rFonts w:ascii="Helvetica Neue" w:hAnsi="Helvetica Neue"/>
          <w:color w:val="000000"/>
          <w:sz w:val="21"/>
          <w:szCs w:val="21"/>
        </w:rPr>
        <w:t>elementui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 xml:space="preserve"> iškviečia pirmą funkciją ir 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val="lt-LT" w:eastAsia="en-GB"/>
        </w:rPr>
        <w:t>grąžina sąrašą sudarytą iš pirmosios funkcijos rezultatų</w:t>
      </w:r>
      <w:r w:rsidRPr="00B37B81">
        <w:rPr>
          <w:rFonts w:ascii="Helvetica Neue" w:eastAsia="Times New Roman" w:hAnsi="Helvetica Neue" w:cs="Arial"/>
          <w:color w:val="000000"/>
          <w:sz w:val="21"/>
          <w:szCs w:val="21"/>
          <w:lang w:eastAsia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678"/>
      </w:tblGrid>
      <w:tr w:rsidR="00DA11B9" w14:paraId="50EDF3E7" w14:textId="77777777" w:rsidTr="0074261A">
        <w:tc>
          <w:tcPr>
            <w:tcW w:w="5665" w:type="dxa"/>
          </w:tcPr>
          <w:p w14:paraId="3C30C94D" w14:textId="77692110" w:rsidR="00DA11B9" w:rsidRPr="00D47732" w:rsidRDefault="00B37B81" w:rsidP="00CA7503">
            <w:pPr>
              <w:rPr>
                <w:lang w:val="lt-LT"/>
              </w:rPr>
            </w:pPr>
            <w:r w:rsidRPr="00B37B81">
              <w:rPr>
                <w:rFonts w:ascii="Calibri" w:eastAsia="Times New Roman" w:hAnsi="Calibri" w:cs="Calibri"/>
                <w:lang w:val="lt-LT" w:eastAsia="en-GB"/>
              </w:rPr>
              <w:t>Įvestis</w:t>
            </w:r>
          </w:p>
        </w:tc>
        <w:tc>
          <w:tcPr>
            <w:tcW w:w="4678" w:type="dxa"/>
          </w:tcPr>
          <w:p w14:paraId="36A772DA" w14:textId="0C86AB08" w:rsidR="00DA11B9" w:rsidRPr="00D47732" w:rsidRDefault="00B37B81" w:rsidP="00CA7503">
            <w:pPr>
              <w:rPr>
                <w:lang w:val="lt-LT"/>
              </w:rPr>
            </w:pPr>
            <w:r w:rsidRPr="00B37B81">
              <w:rPr>
                <w:rFonts w:ascii="Calibri" w:eastAsia="Times New Roman" w:hAnsi="Calibri" w:cs="Calibri"/>
                <w:lang w:val="lt-LT" w:eastAsia="en-GB"/>
              </w:rPr>
              <w:t>Išvestis</w:t>
            </w:r>
          </w:p>
        </w:tc>
      </w:tr>
      <w:tr w:rsidR="00DA11B9" w14:paraId="5A37C307" w14:textId="77777777" w:rsidTr="0074261A">
        <w:tc>
          <w:tcPr>
            <w:tcW w:w="5665" w:type="dxa"/>
          </w:tcPr>
          <w:p w14:paraId="0EB6C2D6" w14:textId="5E6C2EF6" w:rsidR="00DA11B9" w:rsidRDefault="007043A7" w:rsidP="00CA7503">
            <w:pPr>
              <w:pStyle w:val="HTMLPreformatted"/>
              <w:shd w:val="clear" w:color="auto" w:fill="FFFFFF"/>
              <w:wordWrap w:val="0"/>
              <w:ind w:right="482"/>
            </w:pPr>
            <w:r w:rsidRPr="00350D5F">
              <w:rPr>
                <w:color w:val="000000"/>
                <w:sz w:val="21"/>
                <w:szCs w:val="21"/>
              </w:rPr>
              <w:t>data = [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color w:val="0000FF"/>
                <w:sz w:val="21"/>
                <w:szCs w:val="21"/>
              </w:rPr>
              <w:t>1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34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400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[-</w:t>
            </w:r>
            <w:r w:rsidRPr="00350D5F">
              <w:rPr>
                <w:color w:val="0000FF"/>
                <w:sz w:val="21"/>
                <w:szCs w:val="21"/>
              </w:rPr>
              <w:t>5</w:t>
            </w:r>
            <w:r w:rsidRPr="00350D5F">
              <w:rPr>
                <w:color w:val="000000"/>
                <w:sz w:val="21"/>
                <w:szCs w:val="21"/>
              </w:rPr>
              <w:t>, -</w:t>
            </w:r>
            <w:r w:rsidRPr="00350D5F">
              <w:rPr>
                <w:color w:val="0000FF"/>
                <w:sz w:val="21"/>
                <w:szCs w:val="21"/>
              </w:rPr>
              <w:t>10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55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120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30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color w:val="0000FF"/>
                <w:sz w:val="21"/>
                <w:szCs w:val="21"/>
              </w:rPr>
              <w:t>2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67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23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78</w:t>
            </w:r>
            <w:r w:rsidRPr="00350D5F">
              <w:rPr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color w:val="0000FF"/>
                <w:sz w:val="21"/>
                <w:szCs w:val="21"/>
              </w:rPr>
              <w:t>200</w:t>
            </w:r>
            <w:r w:rsidRPr="00350D5F">
              <w:rPr>
                <w:color w:val="000000"/>
                <w:sz w:val="21"/>
                <w:szCs w:val="21"/>
              </w:rPr>
              <w:t>],</w:t>
            </w:r>
            <w:r w:rsidRPr="00350D5F">
              <w:rPr>
                <w:color w:val="000000"/>
                <w:sz w:val="21"/>
                <w:szCs w:val="21"/>
              </w:rPr>
              <w:br/>
              <w:t>]</w:t>
            </w:r>
            <w:r w:rsidRPr="00350D5F">
              <w:rPr>
                <w:color w:val="000000"/>
                <w:sz w:val="21"/>
                <w:szCs w:val="21"/>
              </w:rPr>
              <w:br/>
            </w:r>
            <w:r w:rsidRPr="00350D5F">
              <w:rPr>
                <w:color w:val="000080"/>
                <w:sz w:val="21"/>
                <w:szCs w:val="21"/>
              </w:rPr>
              <w:t>print</w:t>
            </w:r>
            <w:r w:rsidRPr="00350D5F">
              <w:rPr>
                <w:color w:val="000000"/>
                <w:sz w:val="21"/>
                <w:szCs w:val="21"/>
              </w:rPr>
              <w:t xml:space="preserve">(*list_operations(data), </w:t>
            </w:r>
            <w:r w:rsidRPr="00350D5F">
              <w:rPr>
                <w:color w:val="660099"/>
                <w:sz w:val="21"/>
                <w:szCs w:val="21"/>
              </w:rPr>
              <w:t>sep</w:t>
            </w:r>
            <w:r w:rsidRPr="00350D5F">
              <w:rPr>
                <w:color w:val="000000"/>
                <w:sz w:val="21"/>
                <w:szCs w:val="21"/>
              </w:rPr>
              <w:t>=</w:t>
            </w:r>
            <w:r w:rsidRPr="00350D5F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b/>
                <w:bCs/>
                <w:color w:val="000080"/>
                <w:sz w:val="21"/>
                <w:szCs w:val="21"/>
              </w:rPr>
              <w:t>\n</w:t>
            </w:r>
            <w:r w:rsidRPr="00350D5F">
              <w:rPr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4678" w:type="dxa"/>
          </w:tcPr>
          <w:p w14:paraId="2D21F947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</w:pPr>
            <w:r w:rsidRPr="00350D5F"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  <w:t>[23.5, 10, 34, 94]</w:t>
            </w:r>
          </w:p>
          <w:p w14:paraId="0B64DFD4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</w:pPr>
            <w:r w:rsidRPr="00350D5F">
              <w:rPr>
                <w:rFonts w:ascii="Courier New" w:eastAsia="Times New Roman" w:hAnsi="Courier New" w:cs="Courier New"/>
                <w:color w:val="000000"/>
                <w:szCs w:val="20"/>
                <w:lang w:eastAsia="en-GB"/>
              </w:rPr>
              <w:t>[42.5, 30, 55, 85]</w:t>
            </w:r>
          </w:p>
          <w:p w14:paraId="145D4BF5" w14:textId="37EB82FC" w:rsidR="00DA11B9" w:rsidRPr="00D47732" w:rsidRDefault="007043A7" w:rsidP="007043A7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350D5F">
              <w:rPr>
                <w:color w:val="000000"/>
              </w:rPr>
              <w:t>[56.0, 23, 78, 168]</w:t>
            </w:r>
          </w:p>
        </w:tc>
      </w:tr>
      <w:tr w:rsidR="007043A7" w14:paraId="6EB37825" w14:textId="77777777" w:rsidTr="0074261A">
        <w:tc>
          <w:tcPr>
            <w:tcW w:w="5665" w:type="dxa"/>
          </w:tcPr>
          <w:p w14:paraId="2841D942" w14:textId="1DB0B31F" w:rsidR="007043A7" w:rsidRPr="00D47732" w:rsidRDefault="007043A7" w:rsidP="007043A7">
            <w:pPr>
              <w:rPr>
                <w:lang w:val="lt-LT"/>
              </w:rPr>
            </w:pP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data = [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[-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45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32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999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67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99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[</w:t>
            </w:r>
            <w:r w:rsidRPr="00350D5F">
              <w:rPr>
                <w:rFonts w:ascii="Courier New" w:hAnsi="Courier New" w:cs="Courier New"/>
                <w:color w:val="0000FF"/>
                <w:sz w:val="21"/>
                <w:szCs w:val="21"/>
              </w:rPr>
              <w:t>23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],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]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350D5F">
              <w:rPr>
                <w:rFonts w:ascii="Courier New" w:hAnsi="Courier New" w:cs="Courier New"/>
                <w:color w:val="000080"/>
                <w:sz w:val="21"/>
                <w:szCs w:val="21"/>
              </w:rPr>
              <w:t>print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(*list_operations(data), </w:t>
            </w:r>
            <w:r w:rsidRPr="00350D5F">
              <w:rPr>
                <w:rFonts w:ascii="Courier New" w:hAnsi="Courier New" w:cs="Courier New"/>
                <w:color w:val="660099"/>
                <w:sz w:val="21"/>
                <w:szCs w:val="21"/>
              </w:rPr>
              <w:t>sep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 w:rsidRPr="00350D5F">
              <w:rPr>
                <w:rFonts w:ascii="Courier New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\n</w:t>
            </w:r>
            <w:r w:rsidRPr="00350D5F">
              <w:rPr>
                <w:rFonts w:ascii="Courier New" w:hAnsi="Courier New" w:cs="Courier New"/>
                <w:b/>
                <w:bCs/>
                <w:color w:val="008080"/>
                <w:sz w:val="21"/>
                <w:szCs w:val="21"/>
              </w:rPr>
              <w:t>"</w:t>
            </w:r>
            <w:r w:rsidRPr="00350D5F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  <w:tc>
          <w:tcPr>
            <w:tcW w:w="4678" w:type="dxa"/>
          </w:tcPr>
          <w:p w14:paraId="1ED46429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szCs w:val="20"/>
                <w:lang w:val="lt-LT" w:eastAsia="en-GB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[33.333333333333336, 23, 45, 100]</w:t>
            </w:r>
          </w:p>
          <w:p w14:paraId="55133FB3" w14:textId="77777777" w:rsidR="007043A7" w:rsidRPr="00350D5F" w:rsidRDefault="007043A7" w:rsidP="007043A7">
            <w:pPr>
              <w:shd w:val="clear" w:color="auto" w:fill="FFFFFF"/>
              <w:ind w:right="480"/>
              <w:textAlignment w:val="baseline"/>
              <w:rPr>
                <w:rFonts w:ascii="Courier New" w:eastAsia="Times New Roman" w:hAnsi="Courier New" w:cs="Courier New"/>
                <w:szCs w:val="20"/>
                <w:lang w:val="lt-LT" w:eastAsia="en-GB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[63.0, 23, 99, 189]</w:t>
            </w:r>
          </w:p>
          <w:p w14:paraId="01387A2B" w14:textId="5E7FA8D1" w:rsidR="007043A7" w:rsidRPr="00D47732" w:rsidRDefault="007043A7" w:rsidP="007043A7">
            <w:pPr>
              <w:rPr>
                <w:lang w:val="lt-LT"/>
              </w:rPr>
            </w:pPr>
            <w:r w:rsidRPr="00350D5F">
              <w:rPr>
                <w:rFonts w:ascii="Courier New" w:eastAsia="Times New Roman" w:hAnsi="Courier New" w:cs="Courier New"/>
                <w:szCs w:val="20"/>
                <w:lang w:val="lt-LT" w:eastAsia="en-GB"/>
              </w:rPr>
              <w:t>[23.0, 23, 23, 23]</w:t>
            </w:r>
          </w:p>
        </w:tc>
      </w:tr>
    </w:tbl>
    <w:p w14:paraId="44478516" w14:textId="2C76A424" w:rsidR="00476BD3" w:rsidRPr="007F38B0" w:rsidRDefault="00840485" w:rsidP="00476BD3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6</w:t>
      </w:r>
      <w:r w:rsidR="00476BD3"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 xml:space="preserve"> 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(3t.)</w:t>
      </w:r>
    </w:p>
    <w:p w14:paraId="2927207C" w14:textId="303C3FE8" w:rsidR="00476BD3" w:rsidRDefault="00476BD3" w:rsidP="00476BD3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 w:rsidRPr="00476BD3">
        <w:rPr>
          <w:rFonts w:ascii="Helvetica Neue" w:hAnsi="Helvetica Neue"/>
          <w:color w:val="000000"/>
          <w:sz w:val="21"/>
          <w:szCs w:val="21"/>
        </w:rPr>
        <w:t xml:space="preserve">Sukurti funkciją </w:t>
      </w:r>
      <w:proofErr w:type="spellStart"/>
      <w:r w:rsidRPr="00476BD3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get_</w:t>
      </w:r>
      <w:r w:rsidR="00840485">
        <w:rPr>
          <w:rFonts w:ascii="Helvetica Neue" w:hAnsi="Helvetica Neue"/>
          <w:b/>
          <w:bCs/>
          <w:i/>
          <w:iCs/>
          <w:color w:val="000000"/>
          <w:sz w:val="21"/>
          <w:szCs w:val="21"/>
          <w:lang w:val="lt-LT"/>
        </w:rPr>
        <w:t>acronym</w:t>
      </w:r>
      <w:proofErr w:type="spellEnd"/>
      <w:r w:rsidRPr="00476BD3">
        <w:rPr>
          <w:rFonts w:ascii="Helvetica Neue" w:hAnsi="Helvetica Neue"/>
          <w:color w:val="000000"/>
          <w:sz w:val="21"/>
          <w:szCs w:val="21"/>
        </w:rPr>
        <w:t>, kuri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 priima 2 parametrus:</w:t>
      </w:r>
      <w:r w:rsidRPr="00476BD3">
        <w:rPr>
          <w:rFonts w:ascii="Helvetica Neue" w:hAnsi="Helvetica Neue"/>
          <w:color w:val="000000"/>
          <w:sz w:val="21"/>
          <w:szCs w:val="21"/>
        </w:rPr>
        <w:t xml:space="preserve"> tekstą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ir jungimo simbolį, kurio numatytoji reikšmė yra </w:t>
      </w:r>
      <w:proofErr w:type="spellStart"/>
      <w:r>
        <w:rPr>
          <w:rFonts w:ascii="Helvetica Neue" w:hAnsi="Helvetica Neue"/>
          <w:color w:val="000000"/>
          <w:sz w:val="21"/>
          <w:szCs w:val="21"/>
          <w:lang w:val="lt-LT"/>
        </w:rPr>
        <w:t>yra</w:t>
      </w:r>
      <w:proofErr w:type="spellEnd"/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  <w:r w:rsidR="00535B03">
        <w:rPr>
          <w:rFonts w:ascii="Helvetica Neue" w:hAnsi="Helvetica Neue"/>
          <w:color w:val="000000"/>
          <w:sz w:val="21"/>
          <w:szCs w:val="21"/>
          <w:lang w:val="lt-LT"/>
        </w:rPr>
        <w:t>taškas</w:t>
      </w:r>
      <w:r w:rsidR="00840485">
        <w:rPr>
          <w:rFonts w:ascii="Helvetica Neue" w:hAnsi="Helvetica Neue"/>
          <w:color w:val="000000"/>
          <w:sz w:val="21"/>
          <w:szCs w:val="21"/>
          <w:lang w:val="lt-LT"/>
        </w:rPr>
        <w:t>. Funkcija grąžina tekstą sudarytą iš pirmųjų paduoto teksto didžiųjų raidžių, kuris yra sujungtas nurodytu jungimo simboliu.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835"/>
      </w:tblGrid>
      <w:tr w:rsidR="00840485" w14:paraId="0A140616" w14:textId="77777777" w:rsidTr="00840485">
        <w:tc>
          <w:tcPr>
            <w:tcW w:w="7366" w:type="dxa"/>
          </w:tcPr>
          <w:p w14:paraId="0D3BAD1F" w14:textId="77777777" w:rsidR="00840485" w:rsidRPr="00D47732" w:rsidRDefault="00840485" w:rsidP="00322AB1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2835" w:type="dxa"/>
          </w:tcPr>
          <w:p w14:paraId="456D3842" w14:textId="77777777" w:rsidR="00840485" w:rsidRPr="00D47732" w:rsidRDefault="00840485" w:rsidP="00322AB1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840485" w14:paraId="4C46261A" w14:textId="77777777" w:rsidTr="00840485">
        <w:tc>
          <w:tcPr>
            <w:tcW w:w="7366" w:type="dxa"/>
          </w:tcPr>
          <w:p w14:paraId="3D3A1FC2" w14:textId="126C74AF" w:rsidR="00840485" w:rsidRPr="00B37B81" w:rsidRDefault="00840485" w:rsidP="0084048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'Federal Bureau of Investigation'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  <w:r w:rsidRPr="00840485">
              <w:rPr>
                <w:color w:val="000000"/>
                <w:sz w:val="21"/>
                <w:szCs w:val="21"/>
              </w:rPr>
              <w:br/>
            </w: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'Customs and Border Protection'</w:t>
            </w:r>
            <w:r w:rsidRPr="00840485">
              <w:rPr>
                <w:color w:val="000000"/>
                <w:sz w:val="21"/>
                <w:szCs w:val="21"/>
              </w:rPr>
              <w:t>,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 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  <w:r w:rsidRPr="00840485">
              <w:rPr>
                <w:color w:val="000000"/>
                <w:sz w:val="21"/>
                <w:szCs w:val="21"/>
              </w:rPr>
              <w:br/>
            </w:r>
            <w:r w:rsidRPr="00840485">
              <w:rPr>
                <w:color w:val="000080"/>
                <w:sz w:val="21"/>
                <w:szCs w:val="21"/>
              </w:rPr>
              <w:t>print</w:t>
            </w:r>
            <w:r w:rsidRPr="00840485">
              <w:rPr>
                <w:color w:val="000000"/>
                <w:sz w:val="21"/>
                <w:szCs w:val="21"/>
              </w:rPr>
              <w:t>(get_acronym(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'Central Intelligence Agency'</w:t>
            </w:r>
            <w:r w:rsidRPr="00840485">
              <w:rPr>
                <w:color w:val="000000"/>
                <w:sz w:val="21"/>
                <w:szCs w:val="21"/>
              </w:rPr>
              <w:t xml:space="preserve">, </w:t>
            </w:r>
            <w:r w:rsidRPr="00840485">
              <w:rPr>
                <w:b/>
                <w:bCs/>
                <w:color w:val="008080"/>
                <w:sz w:val="21"/>
                <w:szCs w:val="21"/>
              </w:rPr>
              <w:t>''</w:t>
            </w:r>
            <w:r w:rsidRPr="00840485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2835" w:type="dxa"/>
          </w:tcPr>
          <w:p w14:paraId="330534B7" w14:textId="77777777" w:rsidR="00535B03" w:rsidRPr="00535B03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535B03">
              <w:rPr>
                <w:color w:val="000000"/>
              </w:rPr>
              <w:t>F.B.I</w:t>
            </w:r>
          </w:p>
          <w:p w14:paraId="69C41E7B" w14:textId="77777777" w:rsidR="00535B03" w:rsidRPr="00535B03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535B03">
              <w:rPr>
                <w:color w:val="000000"/>
              </w:rPr>
              <w:t>C B P</w:t>
            </w:r>
          </w:p>
          <w:p w14:paraId="79E11DEE" w14:textId="23D231E5" w:rsidR="00840485" w:rsidRPr="00D47732" w:rsidRDefault="00535B03" w:rsidP="00535B03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535B03">
              <w:rPr>
                <w:color w:val="000000"/>
              </w:rPr>
              <w:t>CIA</w:t>
            </w:r>
          </w:p>
        </w:tc>
      </w:tr>
    </w:tbl>
    <w:p w14:paraId="22B14925" w14:textId="471D45E1" w:rsidR="0074261A" w:rsidRPr="007F38B0" w:rsidRDefault="0074261A" w:rsidP="0074261A">
      <w:pPr>
        <w:spacing w:before="240"/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7 </w:t>
      </w:r>
      <w:r w:rsidRPr="00476BD3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eastAsia="en-GB"/>
        </w:rPr>
        <w:t>užduotis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 xml:space="preserve"> (</w:t>
      </w:r>
      <w:r w:rsidR="006B20EE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7</w:t>
      </w:r>
      <w:r w:rsidR="007F38B0">
        <w:rPr>
          <w:rFonts w:ascii="Helvetica Neue" w:eastAsia="Times New Roman" w:hAnsi="Helvetica Neue" w:cs="Times New Roman"/>
          <w:b/>
          <w:bCs/>
          <w:color w:val="000000"/>
          <w:kern w:val="36"/>
          <w:sz w:val="28"/>
          <w:szCs w:val="28"/>
          <w:lang w:val="lt-LT" w:eastAsia="en-GB"/>
        </w:rPr>
        <w:t>t.)</w:t>
      </w:r>
    </w:p>
    <w:p w14:paraId="13289EE9" w14:textId="428F3243" w:rsidR="00840485" w:rsidRDefault="0074261A" w:rsidP="0074261A">
      <w:pPr>
        <w:spacing w:before="240" w:after="240"/>
        <w:rPr>
          <w:rFonts w:ascii="Helvetica Neue" w:hAnsi="Helvetica Neue"/>
          <w:color w:val="000000"/>
          <w:sz w:val="21"/>
          <w:szCs w:val="21"/>
          <w:lang w:val="lt-LT"/>
        </w:rPr>
      </w:pPr>
      <w:r w:rsidRPr="0074261A">
        <w:rPr>
          <w:rFonts w:ascii="Helvetica Neue" w:hAnsi="Helvetica Neue"/>
          <w:color w:val="000000"/>
          <w:sz w:val="21"/>
          <w:szCs w:val="21"/>
        </w:rPr>
        <w:t xml:space="preserve">Sukurti funkcija </w:t>
      </w:r>
      <w:r w:rsidRPr="0074261A">
        <w:rPr>
          <w:rFonts w:ascii="Helvetica Neue" w:hAnsi="Helvetica Neue"/>
          <w:b/>
          <w:bCs/>
          <w:i/>
          <w:iCs/>
          <w:color w:val="000000"/>
          <w:sz w:val="21"/>
          <w:szCs w:val="21"/>
        </w:rPr>
        <w:t>calculate</w:t>
      </w:r>
      <w:r w:rsidRPr="0074261A">
        <w:rPr>
          <w:rFonts w:ascii="Helvetica Neue" w:hAnsi="Helvetica Neue"/>
          <w:color w:val="000000"/>
          <w:sz w:val="21"/>
          <w:szCs w:val="21"/>
        </w:rPr>
        <w:t>, kuri priima 3 string tipo parametrus parametrus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.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Pirmasis paduotas parametras turi buti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paver</w:t>
      </w:r>
      <w:proofErr w:type="spellStart"/>
      <w:r>
        <w:rPr>
          <w:rFonts w:ascii="Helvetica Neue" w:hAnsi="Helvetica Neue"/>
          <w:color w:val="000000"/>
          <w:sz w:val="21"/>
          <w:szCs w:val="21"/>
          <w:lang w:val="lt-LT"/>
        </w:rPr>
        <w:t>čiamas</w:t>
      </w:r>
      <w:proofErr w:type="spellEnd"/>
      <w:r w:rsidRPr="0074261A">
        <w:rPr>
          <w:rFonts w:ascii="Helvetica Neue" w:hAnsi="Helvetica Neue"/>
          <w:color w:val="000000"/>
          <w:sz w:val="21"/>
          <w:szCs w:val="21"/>
        </w:rPr>
        <w:t xml:space="preserve"> dve</w:t>
      </w:r>
      <w:r w:rsidR="00706B7E">
        <w:rPr>
          <w:rFonts w:ascii="Helvetica Neue" w:hAnsi="Helvetica Neue"/>
          <w:color w:val="000000"/>
          <w:sz w:val="21"/>
          <w:szCs w:val="21"/>
          <w:lang w:val="lt-LT"/>
        </w:rPr>
        <w:t>je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tainiu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skaičiumi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antrasis </w:t>
      </w:r>
      <w:r>
        <w:rPr>
          <w:rFonts w:ascii="Helvetica Neue" w:hAnsi="Helvetica Neue"/>
          <w:color w:val="000000"/>
          <w:sz w:val="21"/>
          <w:szCs w:val="21"/>
        </w:rPr>
        <w:t>–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dešimtainiu, trečiasis – </w:t>
      </w:r>
      <w:r w:rsidR="00B75AE0">
        <w:rPr>
          <w:rFonts w:ascii="Helvetica Neue" w:hAnsi="Helvetica Neue"/>
          <w:color w:val="000000"/>
          <w:sz w:val="21"/>
          <w:szCs w:val="21"/>
          <w:lang w:val="lt-LT"/>
        </w:rPr>
        <w:t>šešioliktainiu</w:t>
      </w:r>
      <w:r>
        <w:rPr>
          <w:rFonts w:ascii="Helvetica Neue" w:hAnsi="Helvetica Neue"/>
          <w:color w:val="000000"/>
          <w:sz w:val="21"/>
          <w:szCs w:val="21"/>
          <w:lang w:val="lt-LT"/>
        </w:rPr>
        <w:t xml:space="preserve">.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Jei visi trys parametrai gali buti peversti atitinkamais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skaičiais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jie yra sudedami ir funkcija 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grąžina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j</w:t>
      </w:r>
      <w:r>
        <w:rPr>
          <w:rFonts w:ascii="Helvetica Neue" w:hAnsi="Helvetica Neue"/>
          <w:color w:val="000000"/>
          <w:sz w:val="21"/>
          <w:szCs w:val="21"/>
          <w:lang w:val="lt-LT"/>
        </w:rPr>
        <w:t>ų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sum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ą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="00B75AE0">
        <w:rPr>
          <w:rFonts w:ascii="Helvetica Neue" w:hAnsi="Helvetica Neue"/>
          <w:color w:val="000000"/>
          <w:sz w:val="21"/>
          <w:szCs w:val="21"/>
          <w:lang w:val="lt-LT"/>
        </w:rPr>
        <w:t>aštuntainiu</w:t>
      </w:r>
      <w:proofErr w:type="spellEnd"/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 ir dešimtainiu </w:t>
      </w:r>
      <w:r w:rsidRPr="0074261A">
        <w:rPr>
          <w:rFonts w:ascii="Helvetica Neue" w:hAnsi="Helvetica Neue"/>
          <w:color w:val="000000"/>
          <w:sz w:val="21"/>
          <w:szCs w:val="21"/>
        </w:rPr>
        <w:t>formatu,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jei bent vienas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iš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 xml:space="preserve">parametrų 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negli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būti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paverstas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į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skaičių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,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gražinamas</w:t>
      </w:r>
      <w:r w:rsidRPr="0074261A">
        <w:rPr>
          <w:rFonts w:ascii="Helvetica Neue" w:hAnsi="Helvetica Neue"/>
          <w:color w:val="000000"/>
          <w:sz w:val="21"/>
          <w:szCs w:val="21"/>
        </w:rPr>
        <w:t xml:space="preserve"> klaidos </w:t>
      </w:r>
      <w:r w:rsidR="007F38B0">
        <w:rPr>
          <w:rFonts w:ascii="Helvetica Neue" w:hAnsi="Helvetica Neue"/>
          <w:color w:val="000000"/>
          <w:sz w:val="21"/>
          <w:szCs w:val="21"/>
          <w:lang w:val="lt-LT"/>
        </w:rPr>
        <w:t>pranešimas.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386"/>
      </w:tblGrid>
      <w:tr w:rsidR="007F38B0" w14:paraId="36EA5A69" w14:textId="77777777" w:rsidTr="007F38B0">
        <w:tc>
          <w:tcPr>
            <w:tcW w:w="4815" w:type="dxa"/>
          </w:tcPr>
          <w:p w14:paraId="69F8C638" w14:textId="77777777" w:rsidR="007F38B0" w:rsidRPr="00D47732" w:rsidRDefault="007F38B0" w:rsidP="00322AB1">
            <w:pPr>
              <w:rPr>
                <w:lang w:val="lt-LT"/>
              </w:rPr>
            </w:pPr>
            <w:r>
              <w:rPr>
                <w:lang w:val="lt-LT"/>
              </w:rPr>
              <w:t>Įvestis</w:t>
            </w:r>
          </w:p>
        </w:tc>
        <w:tc>
          <w:tcPr>
            <w:tcW w:w="5386" w:type="dxa"/>
          </w:tcPr>
          <w:p w14:paraId="07D9504D" w14:textId="77777777" w:rsidR="007F38B0" w:rsidRPr="00D47732" w:rsidRDefault="007F38B0" w:rsidP="00322AB1">
            <w:pPr>
              <w:rPr>
                <w:lang w:val="lt-LT"/>
              </w:rPr>
            </w:pPr>
            <w:r>
              <w:rPr>
                <w:lang w:val="lt-LT"/>
              </w:rPr>
              <w:t>Išvestis</w:t>
            </w:r>
          </w:p>
        </w:tc>
      </w:tr>
      <w:tr w:rsidR="007F38B0" w14:paraId="096E3328" w14:textId="77777777" w:rsidTr="007F38B0">
        <w:tc>
          <w:tcPr>
            <w:tcW w:w="4815" w:type="dxa"/>
          </w:tcPr>
          <w:p w14:paraId="579B5013" w14:textId="17FBAAB7" w:rsidR="007F38B0" w:rsidRPr="00B37B81" w:rsidRDefault="007F38B0" w:rsidP="007F38B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'12'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'43'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'2'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'101'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'a'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'11'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'20'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'z'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  <w:r w:rsidRPr="007F38B0">
              <w:rPr>
                <w:color w:val="000000"/>
                <w:sz w:val="21"/>
                <w:szCs w:val="21"/>
              </w:rPr>
              <w:br/>
            </w:r>
            <w:r w:rsidRPr="007F38B0">
              <w:rPr>
                <w:color w:val="000080"/>
                <w:sz w:val="21"/>
                <w:szCs w:val="21"/>
              </w:rPr>
              <w:t>print</w:t>
            </w:r>
            <w:r w:rsidRPr="007F38B0">
              <w:rPr>
                <w:color w:val="000000"/>
                <w:sz w:val="21"/>
                <w:szCs w:val="21"/>
              </w:rPr>
              <w:t>(calculate(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'10'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'85'</w:t>
            </w:r>
            <w:r w:rsidRPr="007F38B0">
              <w:rPr>
                <w:color w:val="000000"/>
                <w:sz w:val="21"/>
                <w:szCs w:val="21"/>
              </w:rPr>
              <w:t xml:space="preserve">, </w:t>
            </w:r>
            <w:r w:rsidRPr="007F38B0">
              <w:rPr>
                <w:b/>
                <w:bCs/>
                <w:color w:val="008080"/>
                <w:sz w:val="21"/>
                <w:szCs w:val="21"/>
              </w:rPr>
              <w:t>'11'</w:t>
            </w:r>
            <w:r w:rsidRPr="007F38B0">
              <w:rPr>
                <w:color w:val="000000"/>
                <w:sz w:val="21"/>
                <w:szCs w:val="21"/>
              </w:rPr>
              <w:t>))</w:t>
            </w:r>
          </w:p>
        </w:tc>
        <w:tc>
          <w:tcPr>
            <w:tcW w:w="5386" w:type="dxa"/>
          </w:tcPr>
          <w:p w14:paraId="345041FC" w14:textId="77777777" w:rsidR="00187614" w:rsidRPr="00187614" w:rsidRDefault="00187614" w:rsidP="00187614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187614">
              <w:rPr>
                <w:color w:val="000000"/>
              </w:rPr>
              <w:t>The result is 0o24 in oct or 20 in dec</w:t>
            </w:r>
          </w:p>
          <w:p w14:paraId="06002F9A" w14:textId="77777777" w:rsidR="00187614" w:rsidRPr="00187614" w:rsidRDefault="00187614" w:rsidP="00187614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187614">
              <w:rPr>
                <w:color w:val="000000"/>
              </w:rPr>
              <w:t>12 is not a valid binary integer</w:t>
            </w:r>
          </w:p>
          <w:p w14:paraId="502ECC42" w14:textId="77777777" w:rsidR="00187614" w:rsidRPr="00187614" w:rsidRDefault="00187614" w:rsidP="00187614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187614">
              <w:rPr>
                <w:color w:val="000000"/>
              </w:rPr>
              <w:t>a is not a valid decimal integer</w:t>
            </w:r>
          </w:p>
          <w:p w14:paraId="2E5EEB5A" w14:textId="77777777" w:rsidR="00187614" w:rsidRPr="00187614" w:rsidRDefault="00187614" w:rsidP="00187614">
            <w:pPr>
              <w:pStyle w:val="HTMLPreformatted"/>
              <w:shd w:val="clear" w:color="auto" w:fill="FFFFFF"/>
              <w:wordWrap w:val="0"/>
              <w:ind w:right="482"/>
              <w:rPr>
                <w:color w:val="000000"/>
              </w:rPr>
            </w:pPr>
            <w:r w:rsidRPr="00187614">
              <w:rPr>
                <w:color w:val="000000"/>
              </w:rPr>
              <w:t>z is not a valid hexadecimal integer</w:t>
            </w:r>
          </w:p>
          <w:p w14:paraId="6558597E" w14:textId="0A779A57" w:rsidR="007F38B0" w:rsidRPr="00D47732" w:rsidRDefault="00187614" w:rsidP="00187614">
            <w:pPr>
              <w:pStyle w:val="HTMLPreformatted"/>
              <w:shd w:val="clear" w:color="auto" w:fill="FFFFFF"/>
              <w:wordWrap w:val="0"/>
              <w:ind w:right="482"/>
              <w:rPr>
                <w:lang w:val="lt-LT"/>
              </w:rPr>
            </w:pPr>
            <w:r w:rsidRPr="00187614">
              <w:rPr>
                <w:color w:val="000000"/>
              </w:rPr>
              <w:t>The result is 0o140 in oct or 96 in dec</w:t>
            </w:r>
          </w:p>
        </w:tc>
      </w:tr>
    </w:tbl>
    <w:p w14:paraId="2B7A3357" w14:textId="77777777" w:rsidR="00912583" w:rsidRPr="00912583" w:rsidRDefault="00912583" w:rsidP="0074261A">
      <w:pPr>
        <w:spacing w:before="240" w:after="240"/>
        <w:rPr>
          <w:rFonts w:ascii="Helvetica Neue" w:hAnsi="Helvetica Neue"/>
          <w:color w:val="000000"/>
          <w:sz w:val="21"/>
          <w:szCs w:val="21"/>
        </w:rPr>
      </w:pPr>
    </w:p>
    <w:sectPr w:rsidR="00912583" w:rsidRPr="00912583" w:rsidSect="00D81A1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32"/>
    <w:rsid w:val="000723E2"/>
    <w:rsid w:val="00187614"/>
    <w:rsid w:val="00350D5F"/>
    <w:rsid w:val="00356F33"/>
    <w:rsid w:val="00476BD3"/>
    <w:rsid w:val="00535B03"/>
    <w:rsid w:val="006B20EE"/>
    <w:rsid w:val="007043A7"/>
    <w:rsid w:val="00706B7E"/>
    <w:rsid w:val="0074261A"/>
    <w:rsid w:val="0077292A"/>
    <w:rsid w:val="007F1833"/>
    <w:rsid w:val="007F38B0"/>
    <w:rsid w:val="00840485"/>
    <w:rsid w:val="008C1833"/>
    <w:rsid w:val="00912583"/>
    <w:rsid w:val="00996BCA"/>
    <w:rsid w:val="00B37B81"/>
    <w:rsid w:val="00B75AE0"/>
    <w:rsid w:val="00B91994"/>
    <w:rsid w:val="00D47732"/>
    <w:rsid w:val="00D81A1D"/>
    <w:rsid w:val="00DA11B9"/>
    <w:rsid w:val="00E10CBB"/>
    <w:rsid w:val="00E45A9E"/>
    <w:rsid w:val="00EC10EE"/>
    <w:rsid w:val="00EF03F1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FBCD3"/>
  <w15:chartTrackingRefBased/>
  <w15:docId w15:val="{3D4B9B1E-C23D-B342-900E-F28AA61A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83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D4773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unhideWhenUsed/>
    <w:rsid w:val="00D477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4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4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477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qFormat/>
    <w:rsid w:val="00D47732"/>
  </w:style>
  <w:style w:type="character" w:customStyle="1" w:styleId="o">
    <w:name w:val="o"/>
    <w:basedOn w:val="DefaultParagraphFont"/>
    <w:rsid w:val="00D47732"/>
  </w:style>
  <w:style w:type="character" w:customStyle="1" w:styleId="s2">
    <w:name w:val="s2"/>
    <w:basedOn w:val="DefaultParagraphFont"/>
    <w:rsid w:val="00D47732"/>
  </w:style>
  <w:style w:type="paragraph" w:customStyle="1" w:styleId="paragraph">
    <w:name w:val="paragraph"/>
    <w:basedOn w:val="Normal"/>
    <w:rsid w:val="00B37B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B37B81"/>
  </w:style>
  <w:style w:type="character" w:customStyle="1" w:styleId="spellingerror">
    <w:name w:val="spellingerror"/>
    <w:basedOn w:val="DefaultParagraphFont"/>
    <w:rsid w:val="00B37B81"/>
  </w:style>
  <w:style w:type="character" w:customStyle="1" w:styleId="scxw72639499">
    <w:name w:val="scxw72639499"/>
    <w:basedOn w:val="DefaultParagraphFont"/>
    <w:rsid w:val="00B37B81"/>
  </w:style>
  <w:style w:type="character" w:customStyle="1" w:styleId="eop">
    <w:name w:val="eop"/>
    <w:basedOn w:val="DefaultParagraphFont"/>
    <w:rsid w:val="00B37B81"/>
  </w:style>
  <w:style w:type="paragraph" w:styleId="BalloonText">
    <w:name w:val="Balloon Text"/>
    <w:basedOn w:val="Normal"/>
    <w:link w:val="BalloonTextChar"/>
    <w:uiPriority w:val="99"/>
    <w:semiHidden/>
    <w:unhideWhenUsed/>
    <w:rsid w:val="001876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8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0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Erikas E</dc:creator>
  <cp:keywords/>
  <dc:description/>
  <cp:lastModifiedBy>Erikas E</cp:lastModifiedBy>
  <cp:revision>3</cp:revision>
  <cp:lastPrinted>2020-03-21T13:24:00Z</cp:lastPrinted>
  <dcterms:created xsi:type="dcterms:W3CDTF">2020-03-21T13:24:00Z</dcterms:created>
  <dcterms:modified xsi:type="dcterms:W3CDTF">2020-03-21T13:25:00Z</dcterms:modified>
</cp:coreProperties>
</file>