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rPr>
          <w:sz w:val="36"/>
          <w:szCs w:val="36"/>
        </w:rPr>
      </w:pPr>
      <w:r>
        <w:rPr>
          <w:sz w:val="36"/>
          <w:szCs w:val="36"/>
        </w:rPr>
        <w:t>Stable Diffusion对电脑配置最低要求：</w:t>
      </w:r>
    </w:p>
    <w:p>
      <w:pPr>
        <w:pStyle w:val="3"/>
        <w:keepNext w:val="0"/>
        <w:keepLines w:val="0"/>
        <w:widowControl/>
        <w:suppressLineNumbers w:val="0"/>
      </w:pPr>
      <w:r>
        <w:t>Stable Diffusion模型对电脑配置有一定的要求。以下是一些建议的最低</w:t>
      </w:r>
      <w:r>
        <w:fldChar w:fldCharType="begin"/>
      </w:r>
      <w:r>
        <w:instrText xml:space="preserve"> HYPERLINK "https://www.zhihu.com/search?q=%E7%A1%AC%E4%BB%B6%E9%85%8D%E7%BD%AE&amp;search_source=Entity&amp;hybrid_search_source=Entity&amp;hybrid_search_extra={"sourceType":"answer","sourceId":3229637081}" \t "_blank" </w:instrText>
      </w:r>
      <w:r>
        <w:fldChar w:fldCharType="separate"/>
      </w:r>
      <w:r>
        <w:rPr>
          <w:rStyle w:val="6"/>
        </w:rPr>
        <w:t>硬件配置</w:t>
      </w:r>
      <w:r>
        <w:fldChar w:fldCharType="end"/>
      </w:r>
      <w:r>
        <w:t>：</w:t>
      </w:r>
    </w:p>
    <w:p>
      <w:pPr>
        <w:pStyle w:val="3"/>
        <w:keepNext w:val="0"/>
        <w:keepLines w:val="0"/>
        <w:widowControl/>
        <w:suppressLineNumbers w:val="0"/>
      </w:pPr>
      <w:r>
        <w:t>CPU：至少为Intel Core i5或相当的</w:t>
      </w:r>
      <w:r>
        <w:fldChar w:fldCharType="begin"/>
      </w:r>
      <w:r>
        <w:instrText xml:space="preserve"> HYPERLINK "https://www.zhihu.com/search?q=AMD%E5%A4%84%E7%90%86%E5%99%A8&amp;search_source=Entity&amp;hybrid_search_source=Entity&amp;hybrid_search_extra={"sourceType":"answer","sourceId":3229637081}" \t "_blank" </w:instrText>
      </w:r>
      <w:r>
        <w:fldChar w:fldCharType="separate"/>
      </w:r>
      <w:r>
        <w:rPr>
          <w:rStyle w:val="6"/>
        </w:rPr>
        <w:t>AMD处理器</w:t>
      </w:r>
      <w:r>
        <w:fldChar w:fldCharType="end"/>
      </w:r>
      <w:r>
        <w:t>。如果希望获得更好的性能和流畅度，可以选择更高级别的CPU，如Intel Core i7或类似的AMD处理器。</w:t>
      </w:r>
    </w:p>
    <w:p>
      <w:pPr>
        <w:pStyle w:val="3"/>
        <w:keepNext w:val="0"/>
        <w:keepLines w:val="0"/>
        <w:widowControl/>
        <w:suppressLineNumbers w:val="0"/>
      </w:pPr>
      <w:r>
        <w:t>内存：至少为8GB，或者更高。如果计划使用Stable Diffusion生成高质量的图像，建议使用至少16GB的RAM。</w:t>
      </w:r>
    </w:p>
    <w:p>
      <w:pPr>
        <w:pStyle w:val="3"/>
        <w:keepNext w:val="0"/>
        <w:keepLines w:val="0"/>
        <w:widowControl/>
        <w:suppressLineNumbers w:val="0"/>
      </w:pPr>
      <w:r>
        <w:t>显卡：至少为512MB VRAM的</w:t>
      </w:r>
      <w:r>
        <w:fldChar w:fldCharType="begin"/>
      </w:r>
      <w:r>
        <w:instrText xml:space="preserve"> HYPERLINK "https://www.zhihu.com/search?q=%E7%8B%AC%E7%AB%8B%E6%98%BE%E5%8D%A1&amp;search_source=Entity&amp;hybrid_search_source=Entity&amp;hybrid_search_extra={"sourceType":"answer","sourceId":3229637081}" \t "_blank" </w:instrText>
      </w:r>
      <w:r>
        <w:fldChar w:fldCharType="separate"/>
      </w:r>
      <w:r>
        <w:rPr>
          <w:rStyle w:val="6"/>
        </w:rPr>
        <w:t>独立显卡</w:t>
      </w:r>
      <w:r>
        <w:fldChar w:fldCharType="end"/>
      </w:r>
      <w:r>
        <w:t>，如NVIDIA GeForce GTX 460或更高，或AMD Radeon 5670或更高。如果希望获得更好的性能和流畅度，可以选择支持Tensor Core的显卡，如NVIDIA GeForce GTX 1070或更高，或AMD Radeon RX 580或更高。</w:t>
      </w:r>
    </w:p>
    <w:p>
      <w:pPr>
        <w:pStyle w:val="3"/>
        <w:keepNext w:val="0"/>
        <w:keepLines w:val="0"/>
        <w:widowControl/>
        <w:suppressLineNumbers w:val="0"/>
      </w:pPr>
      <w:r>
        <w:t>存储：至少为2GB可用硬盘空间。</w:t>
      </w:r>
    </w:p>
    <w:p>
      <w:pPr>
        <w:pStyle w:val="3"/>
        <w:keepNext w:val="0"/>
        <w:keepLines w:val="0"/>
        <w:widowControl/>
        <w:suppressLineNumbers w:val="0"/>
      </w:pPr>
      <w:r>
        <w:fldChar w:fldCharType="begin"/>
      </w:r>
      <w:r>
        <w:instrText xml:space="preserve"> HYPERLINK "https://www.zhihu.com/search?q=%E6%93%8D%E4%BD%9C%E7%B3%BB%E7%BB%9F&amp;search_source=Entity&amp;hybrid_search_source=Entity&amp;hybrid_search_extra={"sourceType":"answer","sourceId":3229637081}" \t "_blank" </w:instrText>
      </w:r>
      <w:r>
        <w:fldChar w:fldCharType="separate"/>
      </w:r>
      <w:r>
        <w:rPr>
          <w:rStyle w:val="6"/>
        </w:rPr>
        <w:t>操作系统</w:t>
      </w:r>
      <w:r>
        <w:fldChar w:fldCharType="end"/>
      </w:r>
      <w:r>
        <w:t>：至少为Windows 7或Mac OS X 10.9。</w:t>
      </w:r>
    </w:p>
    <w:p>
      <w:pPr>
        <w:pStyle w:val="2"/>
        <w:keepNext w:val="0"/>
        <w:keepLines w:val="0"/>
        <w:widowControl/>
        <w:suppressLineNumbers w:val="0"/>
      </w:pPr>
      <w:r>
        <w:t>针对AI绘画和设计的电脑配置推荐，以下是一个预算在8000元左右的方案：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处理器（CPU）：Intel i5-13490F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主板：</w:t>
      </w:r>
      <w:r>
        <w:fldChar w:fldCharType="begin"/>
      </w:r>
      <w:r>
        <w:instrText xml:space="preserve"> HYPERLINK "https://www.zhihu.com/search?q=%E4%B8%83%E5%BD%A9%E8%99%B9B760M-PLUS&amp;search_source=Entity&amp;hybrid_search_source=Entity&amp;hybrid_search_extra={"sourceType":"answer","sourceId":3229637081}" \t "_blank" </w:instrText>
      </w:r>
      <w:r>
        <w:fldChar w:fldCharType="separate"/>
      </w:r>
      <w:r>
        <w:rPr>
          <w:rStyle w:val="6"/>
        </w:rPr>
        <w:t>七彩虹B760M-PLUS</w:t>
      </w:r>
      <w: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显卡（GPU）：NVIDIA RTX 4060 Ti 16GB。这款显卡的</w:t>
      </w:r>
      <w:r>
        <w:fldChar w:fldCharType="begin"/>
      </w:r>
      <w:r>
        <w:instrText xml:space="preserve"> HYPERLINK "https://www.zhihu.com/search?q=%E6%98%BE%E5%AD%98%E5%AE%B9%E9%87%8F&amp;search_source=Entity&amp;hybrid_search_source=Entity&amp;hybrid_search_extra={"sourceType":"answer","sourceId":3229637081}" \t "_blank" </w:instrText>
      </w:r>
      <w:r>
        <w:fldChar w:fldCharType="separate"/>
      </w:r>
      <w:r>
        <w:rPr>
          <w:rStyle w:val="6"/>
        </w:rPr>
        <w:t>显存容量</w:t>
      </w:r>
      <w:r>
        <w:fldChar w:fldCharType="end"/>
      </w:r>
      <w:r>
        <w:t>与</w:t>
      </w:r>
      <w:r>
        <w:fldChar w:fldCharType="begin"/>
      </w:r>
      <w:r>
        <w:instrText xml:space="preserve"> HYPERLINK "https://www.zhihu.com/search?q=RTX 4080&amp;search_source=Entity&amp;hybrid_search_source=Entity&amp;hybrid_search_extra={"sourceType":"answer","sourceId":3229637081}" \t "_blank" </w:instrText>
      </w:r>
      <w:r>
        <w:fldChar w:fldCharType="separate"/>
      </w:r>
      <w:r>
        <w:rPr>
          <w:rStyle w:val="6"/>
        </w:rPr>
        <w:t>RTX 4080</w:t>
      </w:r>
      <w:r>
        <w:fldChar w:fldCharType="end"/>
      </w:r>
      <w:r>
        <w:t>一致，比上一代的RTX 3080、RTX 3080 Ti还要高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内存（RAM）：</w:t>
      </w:r>
      <w:r>
        <w:fldChar w:fldCharType="begin"/>
      </w:r>
      <w:r>
        <w:instrText xml:space="preserve"> HYPERLINK "https://www.zhihu.com/search?q=%E6%B5%B7%E5%8A%9B%E5%A3%AB&amp;search_source=Entity&amp;hybrid_search_source=Entity&amp;hybrid_search_extra={"sourceType":"answer","sourceId":3229637081}" \t "_blank" </w:instrText>
      </w:r>
      <w:r>
        <w:fldChar w:fldCharType="separate"/>
      </w:r>
      <w:r>
        <w:rPr>
          <w:rStyle w:val="6"/>
        </w:rPr>
        <w:t>海力士</w:t>
      </w:r>
      <w:r>
        <w:fldChar w:fldCharType="end"/>
      </w:r>
      <w:r>
        <w:t>裸条D4 3200 16×2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存储：</w:t>
      </w:r>
      <w:r>
        <w:fldChar w:fldCharType="begin"/>
      </w:r>
      <w:r>
        <w:instrText xml:space="preserve"> HYPERLINK "https://www.zhihu.com/search?q=%E5%AE%8F%E7%A2%81GM7 1T%E5%9B%BA%E6%80%81%E7%A1%AC%E7%9B%98&amp;search_source=Entity&amp;hybrid_search_source=Entity&amp;hybrid_search_extra={"sourceType":"answer","sourceId":3229637081}" \t "_blank" </w:instrText>
      </w:r>
      <w:r>
        <w:fldChar w:fldCharType="separate"/>
      </w:r>
      <w:r>
        <w:rPr>
          <w:rStyle w:val="6"/>
        </w:rPr>
        <w:t>宏碁GM7 1T固态硬盘</w:t>
      </w:r>
      <w: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电源：利民TG 650瓦 ATX3.0</w:t>
      </w:r>
    </w:p>
    <w:p>
      <w:pPr>
        <w:pStyle w:val="3"/>
        <w:keepNext w:val="0"/>
        <w:keepLines w:val="0"/>
        <w:widowControl/>
        <w:suppressLineNumbers w:val="0"/>
      </w:pPr>
      <w:r>
        <w:t>AI绘图软件Stable Diffusion对本地电脑配置要求高，但是升级配置电脑成本高，而且软件更新换代，这并不是最划算的选择，这里推荐可以试试</w:t>
      </w:r>
      <w:r>
        <w:fldChar w:fldCharType="begin"/>
      </w:r>
      <w:r>
        <w:instrText xml:space="preserve"> HYPERLINK "https://www.zhihu.com/search?q=stable&amp;search_source=Entity&amp;hybrid_search_source=Entity&amp;hybrid_search_extra={"sourceType":"answer","sourceId":3229637081}" \t "_blank" </w:instrText>
      </w:r>
      <w:r>
        <w:fldChar w:fldCharType="separate"/>
      </w:r>
      <w:r>
        <w:rPr>
          <w:rStyle w:val="6"/>
        </w:rPr>
        <w:t>stable</w:t>
      </w:r>
      <w:r>
        <w:fldChar w:fldCharType="end"/>
      </w:r>
      <w:r>
        <w:t xml:space="preserve"> diffusion云电脑</w:t>
      </w:r>
    </w:p>
    <w:p>
      <w:pPr>
        <w:pStyle w:val="3"/>
        <w:keepNext w:val="0"/>
        <w:keepLines w:val="0"/>
        <w:widowControl/>
        <w:suppressLineNumbers w:val="0"/>
        <w:rPr>
          <w:rFonts w:hint="eastAsia" w:eastAsiaTheme="minorEastAsia"/>
          <w:lang w:eastAsia="zh-CN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25414C5"/>
    <w:multiLevelType w:val="multilevel"/>
    <w:tmpl w:val="225414C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I2NTdkYjg0NzkxYmJiNWM1ZmYyNDQ0ZjUzNTM1MDYifQ=="/>
  </w:docVars>
  <w:rsids>
    <w:rsidRoot w:val="00000000"/>
    <w:rsid w:val="17A80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2023-11-22T12:25:00Z</dcterms:created>
  <dc:creator>Administrator</dc:creator>
  <cp:lastModifiedBy>Michaux</cp:lastModifiedBy>
  <dcterms:modified xsi:type="dcterms:W3CDTF">2023-11-22T12:25:03Z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AF8F8D2EA7AD4D85A5D5B82E6ACEC8F9_12</vt:lpwstr>
  </property>
</Properties>
</file>