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03" w:rsidRDefault="00BE4C03">
      <w:r>
        <w:t>Elliott Ewing</w:t>
      </w:r>
    </w:p>
    <w:p w:rsidR="00BE4C03" w:rsidRDefault="00BE4C03">
      <w:r>
        <w:t>CIS399 Android</w:t>
      </w:r>
    </w:p>
    <w:p w:rsidR="00BE4C03" w:rsidRDefault="00595CA7" w:rsidP="00BE4C03">
      <w:pPr>
        <w:jc w:val="center"/>
      </w:pPr>
      <w:r>
        <w:t>Lab 3</w:t>
      </w:r>
      <w:r w:rsidR="00BE4C03">
        <w:t xml:space="preserve"> </w:t>
      </w:r>
      <w:proofErr w:type="spellStart"/>
      <w:r w:rsidR="00BE4C03">
        <w:t>Writeup</w:t>
      </w:r>
      <w:proofErr w:type="spellEnd"/>
    </w:p>
    <w:p w:rsidR="00DC6AE0" w:rsidRDefault="00595CA7" w:rsidP="00595CA7">
      <w:r>
        <w:tab/>
        <w:t>I wasn’t able to do any of the exercises this time as well, but I would have liked to do them, especially the activity switching ones. Regardless, I did spend some time playing with switching between activities and passing information between them. I added the ability to change the following settings for this lab: Number of sides per die, maximum score to win, which roll resets your turn, and an “AI Mode” that rolls 50% of the time, and ends its turn 50% of the time.</w:t>
      </w:r>
      <w:bookmarkStart w:id="0" w:name="_GoBack"/>
      <w:bookmarkEnd w:id="0"/>
    </w:p>
    <w:sectPr w:rsidR="00DC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93"/>
    <w:rsid w:val="00595CA7"/>
    <w:rsid w:val="00B33C93"/>
    <w:rsid w:val="00BE4C03"/>
    <w:rsid w:val="00D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7EE5"/>
  <w15:chartTrackingRefBased/>
  <w15:docId w15:val="{724D5CC2-C263-40C6-B9F6-EE09D95F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Quentillionaire</dc:creator>
  <cp:keywords/>
  <dc:description/>
  <cp:lastModifiedBy>Quentillionaire</cp:lastModifiedBy>
  <cp:revision>3</cp:revision>
  <dcterms:created xsi:type="dcterms:W3CDTF">2016-06-27T04:55:00Z</dcterms:created>
  <dcterms:modified xsi:type="dcterms:W3CDTF">2016-07-05T06:04:00Z</dcterms:modified>
</cp:coreProperties>
</file>