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1FE7" w14:textId="16E90659" w:rsidR="00762BA0" w:rsidRPr="002266BC" w:rsidRDefault="00DB10B5">
      <w:pPr>
        <w:rPr>
          <w:b/>
          <w:bCs/>
        </w:rPr>
      </w:pPr>
      <w:r w:rsidRPr="002266BC">
        <w:rPr>
          <w:b/>
          <w:bCs/>
        </w:rPr>
        <w:t>Given the provided data, what are three conclusions that we can draw about crowdfunding campaigns?</w:t>
      </w:r>
    </w:p>
    <w:p w14:paraId="54068D35" w14:textId="243CC412" w:rsidR="00CE4F74" w:rsidRDefault="00656215">
      <w:r>
        <w:t xml:space="preserve">With a focus on finding a path to success, we can conclude that </w:t>
      </w:r>
      <w:r w:rsidR="00A8533B">
        <w:t xml:space="preserve">the most popular </w:t>
      </w:r>
      <w:r w:rsidR="00ED3C65">
        <w:t>croudfunding category is Theater</w:t>
      </w:r>
      <w:r w:rsidR="00920AEA">
        <w:t xml:space="preserve">. Theater has </w:t>
      </w:r>
      <w:r w:rsidR="00116637">
        <w:t xml:space="preserve">a success rate of 54.36%. However, that comes with quite a bit of </w:t>
      </w:r>
      <w:r w:rsidR="003772AA">
        <w:t>competition as Theater</w:t>
      </w:r>
      <w:r w:rsidR="00E76053">
        <w:t xml:space="preserve"> alone</w:t>
      </w:r>
      <w:r w:rsidR="003772AA">
        <w:t xml:space="preserve"> makes up </w:t>
      </w:r>
      <w:r w:rsidR="00E76053">
        <w:t xml:space="preserve">34.4% of the </w:t>
      </w:r>
      <w:r w:rsidR="007203EF">
        <w:t>total campaigns out of our current dataset</w:t>
      </w:r>
      <w:r w:rsidR="00E94CE9">
        <w:t xml:space="preserve"> </w:t>
      </w:r>
      <w:r w:rsidR="008A46BB">
        <w:t xml:space="preserve">with </w:t>
      </w:r>
      <w:r w:rsidR="00E94CE9">
        <w:t xml:space="preserve">8 other categories </w:t>
      </w:r>
      <w:r w:rsidR="008A46BB">
        <w:t>making up the remain</w:t>
      </w:r>
      <w:r w:rsidR="008C211F">
        <w:t xml:space="preserve">ing </w:t>
      </w:r>
      <w:r w:rsidR="003A6157">
        <w:t>656 campaigns</w:t>
      </w:r>
      <w:r w:rsidR="007203EF">
        <w:t xml:space="preserve">. </w:t>
      </w:r>
      <w:r w:rsidR="005250C1">
        <w:t xml:space="preserve">Based on success rates alone, </w:t>
      </w:r>
      <w:r w:rsidR="00C21CBE">
        <w:t>Journalism</w:t>
      </w:r>
      <w:r w:rsidR="00D972CC">
        <w:t>, at the opposite end of the spectrum,</w:t>
      </w:r>
      <w:r w:rsidR="00C21CBE">
        <w:t xml:space="preserve"> may seem appealing as it has a success</w:t>
      </w:r>
      <w:r w:rsidR="00AC2E75">
        <w:t xml:space="preserve"> rate</w:t>
      </w:r>
      <w:r w:rsidR="00C21CBE">
        <w:t xml:space="preserve"> of 100</w:t>
      </w:r>
      <w:r w:rsidR="0017591C">
        <w:t>%. Although</w:t>
      </w:r>
      <w:r w:rsidR="007D74E9">
        <w:t>, Journalism also accounts for less than a single percent of the total</w:t>
      </w:r>
      <w:r w:rsidR="00D972CC">
        <w:t xml:space="preserve"> campaigns. </w:t>
      </w:r>
      <w:r w:rsidR="007B1ED3">
        <w:t xml:space="preserve">I must recommend further </w:t>
      </w:r>
      <w:r w:rsidR="00141802">
        <w:t xml:space="preserve">investigation </w:t>
      </w:r>
      <w:r w:rsidR="00430D7A">
        <w:t>regarding</w:t>
      </w:r>
      <w:r w:rsidR="00141802">
        <w:t xml:space="preserve"> the nature of </w:t>
      </w:r>
      <w:r w:rsidR="0032375D">
        <w:t>croudfunded journalism before pursuit.</w:t>
      </w:r>
    </w:p>
    <w:p w14:paraId="7692B246" w14:textId="531A61EF" w:rsidR="0032375D" w:rsidRDefault="00BA78A5">
      <w:r>
        <w:t>We can also conclude</w:t>
      </w:r>
      <w:r w:rsidR="00A6447D">
        <w:t xml:space="preserve"> that success </w:t>
      </w:r>
      <w:r w:rsidR="0087308D">
        <w:t xml:space="preserve">as well as </w:t>
      </w:r>
      <w:r w:rsidR="0074574E">
        <w:t xml:space="preserve">campaign activity </w:t>
      </w:r>
      <w:r w:rsidR="00A6447D">
        <w:t xml:space="preserve">appears to peak </w:t>
      </w:r>
      <w:r w:rsidR="00921EE0">
        <w:t>during the month</w:t>
      </w:r>
      <w:r w:rsidR="00EC26A7">
        <w:t xml:space="preserve"> of July</w:t>
      </w:r>
      <w:r w:rsidR="00834E71">
        <w:t>.</w:t>
      </w:r>
    </w:p>
    <w:p w14:paraId="4641A187" w14:textId="50A4B7F3" w:rsidR="00780039" w:rsidRDefault="009C0544">
      <w:r>
        <w:t>In addition</w:t>
      </w:r>
      <w:r w:rsidR="00780039">
        <w:t xml:space="preserve">, we </w:t>
      </w:r>
      <w:r w:rsidR="00821714">
        <w:t>may</w:t>
      </w:r>
      <w:r w:rsidR="00780039">
        <w:t xml:space="preserve"> conclude that </w:t>
      </w:r>
      <w:r w:rsidR="00D65321">
        <w:t xml:space="preserve">there is a higher rate of success with goals ranging from </w:t>
      </w:r>
      <w:r w:rsidR="00BB1367">
        <w:t>$15,000 to $35,000</w:t>
      </w:r>
      <w:r w:rsidR="00F03BFB">
        <w:t xml:space="preserve"> while mostly tapering off either above or below these values.</w:t>
      </w:r>
    </w:p>
    <w:p w14:paraId="20332AEE" w14:textId="3A2231B1" w:rsidR="002266BC" w:rsidRDefault="007C4CA8">
      <w:r>
        <w:t xml:space="preserve">Furthermore, </w:t>
      </w:r>
      <w:r w:rsidR="00EA1370">
        <w:t xml:space="preserve">at no time of </w:t>
      </w:r>
      <w:r w:rsidR="00863E80">
        <w:t xml:space="preserve">year did any campaign category have a 100% fail rate. </w:t>
      </w:r>
      <w:r w:rsidR="00336D70">
        <w:t xml:space="preserve"> </w:t>
      </w:r>
    </w:p>
    <w:p w14:paraId="0FA45602" w14:textId="77777777" w:rsidR="002266BC" w:rsidRDefault="002266BC"/>
    <w:p w14:paraId="60BE8D18" w14:textId="474EF8E7" w:rsidR="00DB10B5" w:rsidRPr="002266BC" w:rsidRDefault="00DB10B5">
      <w:pPr>
        <w:rPr>
          <w:b/>
          <w:bCs/>
        </w:rPr>
      </w:pPr>
      <w:r w:rsidRPr="002266BC">
        <w:rPr>
          <w:b/>
          <w:bCs/>
        </w:rPr>
        <w:t>What are some limitations of this dataset?</w:t>
      </w:r>
    </w:p>
    <w:p w14:paraId="593096E3" w14:textId="032A88C7" w:rsidR="00DB10B5" w:rsidRDefault="004B054E">
      <w:r>
        <w:t>Some limitations of this dataset</w:t>
      </w:r>
      <w:r w:rsidR="004C700D">
        <w:t xml:space="preserve"> may be </w:t>
      </w:r>
      <w:r w:rsidR="00A57E20">
        <w:t xml:space="preserve">a lack of detail as to what the campaign was aiming to </w:t>
      </w:r>
      <w:r w:rsidR="00C00BA8">
        <w:t>offer. We know the general categories, but we do not know</w:t>
      </w:r>
      <w:r w:rsidR="009742CA">
        <w:t xml:space="preserve"> the specific</w:t>
      </w:r>
      <w:r w:rsidR="003C2AFA">
        <w:t xml:space="preserve"> genres or purposes of the campaign. For instance, we know that theater is the most popular category</w:t>
      </w:r>
      <w:r w:rsidR="00D5244F">
        <w:t xml:space="preserve">, but were comedies more successful than tragedies? </w:t>
      </w:r>
      <w:r w:rsidR="0094540F">
        <w:t>Were horror</w:t>
      </w:r>
      <w:r w:rsidR="00660B7B">
        <w:t>, drama, or even musicals among the campaigns</w:t>
      </w:r>
      <w:r w:rsidR="00380436">
        <w:t xml:space="preserve"> at all</w:t>
      </w:r>
      <w:r w:rsidR="00660B7B">
        <w:t>?</w:t>
      </w:r>
      <w:r w:rsidR="00380436">
        <w:t xml:space="preserve"> There is no way to tell from this dataset alone. </w:t>
      </w:r>
    </w:p>
    <w:p w14:paraId="2BE07162" w14:textId="77777777" w:rsidR="002266BC" w:rsidRDefault="002266BC"/>
    <w:p w14:paraId="44693ACB" w14:textId="62E5CD8F" w:rsidR="00DB10B5" w:rsidRDefault="00DB10B5">
      <w:pPr>
        <w:rPr>
          <w:b/>
          <w:bCs/>
        </w:rPr>
      </w:pPr>
      <w:r w:rsidRPr="002266BC">
        <w:rPr>
          <w:b/>
          <w:bCs/>
        </w:rPr>
        <w:t>What are some other possible tables and/or graphs that we could create, and what additional value</w:t>
      </w:r>
      <w:r>
        <w:t xml:space="preserve"> </w:t>
      </w:r>
      <w:r w:rsidRPr="002266BC">
        <w:rPr>
          <w:b/>
          <w:bCs/>
        </w:rPr>
        <w:t>would they provide?</w:t>
      </w:r>
    </w:p>
    <w:p w14:paraId="6E65AC79" w14:textId="175FC8BA" w:rsidR="00711A5D" w:rsidRPr="007C3D11" w:rsidRDefault="007C3D11">
      <w:r>
        <w:t xml:space="preserve">One table that I used as reference but was not called for in the instructions was a line graph to see if there was any kind of bell curve to the </w:t>
      </w:r>
      <w:r w:rsidR="00762C67">
        <w:t xml:space="preserve">deviation. Also, I believe it would be useful to </w:t>
      </w:r>
      <w:r w:rsidR="0021157C">
        <w:t>draw additional comparisons regarding the number of backers</w:t>
      </w:r>
      <w:r w:rsidR="009566C3">
        <w:t xml:space="preserve"> to the various categories and perhaps further analyzing </w:t>
      </w:r>
      <w:r w:rsidR="00892DC0">
        <w:t>the locations the support might come from.</w:t>
      </w:r>
    </w:p>
    <w:p w14:paraId="244D1317" w14:textId="77777777" w:rsidR="00711A5D" w:rsidRPr="002266BC" w:rsidRDefault="00711A5D">
      <w:pPr>
        <w:rPr>
          <w:b/>
          <w:bCs/>
        </w:rPr>
      </w:pPr>
    </w:p>
    <w:sectPr w:rsidR="00711A5D" w:rsidRPr="0022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0"/>
    <w:rsid w:val="000732C6"/>
    <w:rsid w:val="0008731E"/>
    <w:rsid w:val="000D0D30"/>
    <w:rsid w:val="00116637"/>
    <w:rsid w:val="00141802"/>
    <w:rsid w:val="00144FE6"/>
    <w:rsid w:val="00174D6F"/>
    <w:rsid w:val="0017591C"/>
    <w:rsid w:val="0021157C"/>
    <w:rsid w:val="002266BC"/>
    <w:rsid w:val="00273B9D"/>
    <w:rsid w:val="002B61CF"/>
    <w:rsid w:val="002D0613"/>
    <w:rsid w:val="0032375D"/>
    <w:rsid w:val="00336D70"/>
    <w:rsid w:val="003772AA"/>
    <w:rsid w:val="00380436"/>
    <w:rsid w:val="003A6157"/>
    <w:rsid w:val="003C2AFA"/>
    <w:rsid w:val="003E1B1E"/>
    <w:rsid w:val="003E7FD8"/>
    <w:rsid w:val="00430D7A"/>
    <w:rsid w:val="004642E5"/>
    <w:rsid w:val="004B054E"/>
    <w:rsid w:val="004C700D"/>
    <w:rsid w:val="005250C1"/>
    <w:rsid w:val="00580BA1"/>
    <w:rsid w:val="005C36A9"/>
    <w:rsid w:val="005C4693"/>
    <w:rsid w:val="00656215"/>
    <w:rsid w:val="00660B7B"/>
    <w:rsid w:val="007055DE"/>
    <w:rsid w:val="00711A5D"/>
    <w:rsid w:val="007203EF"/>
    <w:rsid w:val="0074574E"/>
    <w:rsid w:val="00762BA0"/>
    <w:rsid w:val="00762C67"/>
    <w:rsid w:val="00763F76"/>
    <w:rsid w:val="00780039"/>
    <w:rsid w:val="007B1ED3"/>
    <w:rsid w:val="007C3D11"/>
    <w:rsid w:val="007C4CA8"/>
    <w:rsid w:val="007D74E9"/>
    <w:rsid w:val="00821714"/>
    <w:rsid w:val="00834E71"/>
    <w:rsid w:val="00863E80"/>
    <w:rsid w:val="0087308D"/>
    <w:rsid w:val="00892DC0"/>
    <w:rsid w:val="00895BCD"/>
    <w:rsid w:val="008A46BB"/>
    <w:rsid w:val="008C211F"/>
    <w:rsid w:val="00920AEA"/>
    <w:rsid w:val="00921EE0"/>
    <w:rsid w:val="0094540F"/>
    <w:rsid w:val="009566C3"/>
    <w:rsid w:val="009742CA"/>
    <w:rsid w:val="009C0544"/>
    <w:rsid w:val="009F678A"/>
    <w:rsid w:val="00A57E20"/>
    <w:rsid w:val="00A6447D"/>
    <w:rsid w:val="00A8533B"/>
    <w:rsid w:val="00AC2E75"/>
    <w:rsid w:val="00BA78A5"/>
    <w:rsid w:val="00BB1367"/>
    <w:rsid w:val="00BD0817"/>
    <w:rsid w:val="00BF3B11"/>
    <w:rsid w:val="00C00BA8"/>
    <w:rsid w:val="00C21CBE"/>
    <w:rsid w:val="00C518ED"/>
    <w:rsid w:val="00CE4F74"/>
    <w:rsid w:val="00D1750A"/>
    <w:rsid w:val="00D5244F"/>
    <w:rsid w:val="00D65321"/>
    <w:rsid w:val="00D92F48"/>
    <w:rsid w:val="00D972CC"/>
    <w:rsid w:val="00DB10B5"/>
    <w:rsid w:val="00E37832"/>
    <w:rsid w:val="00E76053"/>
    <w:rsid w:val="00E94CE9"/>
    <w:rsid w:val="00EA1370"/>
    <w:rsid w:val="00EC26A7"/>
    <w:rsid w:val="00ED3C65"/>
    <w:rsid w:val="00F03BFB"/>
    <w:rsid w:val="00FC1DB0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CD02"/>
  <w15:chartTrackingRefBased/>
  <w15:docId w15:val="{B43FA308-C2E3-4DC1-B3BA-2EA99DA2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5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Melville</dc:creator>
  <cp:keywords/>
  <dc:description/>
  <cp:lastModifiedBy>Edward Melville</cp:lastModifiedBy>
  <cp:revision>85</cp:revision>
  <dcterms:created xsi:type="dcterms:W3CDTF">2023-11-01T22:48:00Z</dcterms:created>
  <dcterms:modified xsi:type="dcterms:W3CDTF">2023-11-02T20:49:00Z</dcterms:modified>
</cp:coreProperties>
</file>