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D1789" w14:textId="00BC260B" w:rsidR="000516E7" w:rsidRPr="00270775" w:rsidRDefault="00270775">
      <w:pPr>
        <w:rPr>
          <w:b/>
          <w:bCs/>
          <w:sz w:val="24"/>
          <w:szCs w:val="24"/>
        </w:rPr>
      </w:pPr>
      <w:r w:rsidRPr="00270775">
        <w:rPr>
          <w:b/>
          <w:bCs/>
          <w:sz w:val="24"/>
          <w:szCs w:val="24"/>
        </w:rPr>
        <w:t>Project Title</w:t>
      </w:r>
    </w:p>
    <w:p w14:paraId="65B505BE" w14:textId="5DEB0F04" w:rsidR="00270775" w:rsidRPr="00270775" w:rsidRDefault="00270775">
      <w:pPr>
        <w:rPr>
          <w:sz w:val="20"/>
          <w:szCs w:val="20"/>
        </w:rPr>
      </w:pPr>
      <w:r w:rsidRPr="00270775">
        <w:rPr>
          <w:sz w:val="20"/>
          <w:szCs w:val="20"/>
        </w:rPr>
        <w:tab/>
      </w:r>
      <w:r w:rsidRPr="00270775">
        <w:rPr>
          <w:sz w:val="20"/>
          <w:szCs w:val="20"/>
        </w:rPr>
        <w:t xml:space="preserve">Predictive Policing: How and </w:t>
      </w:r>
      <w:r w:rsidRPr="00270775">
        <w:rPr>
          <w:sz w:val="20"/>
          <w:szCs w:val="20"/>
        </w:rPr>
        <w:t>T</w:t>
      </w:r>
      <w:r w:rsidRPr="00270775">
        <w:rPr>
          <w:sz w:val="20"/>
          <w:szCs w:val="20"/>
        </w:rPr>
        <w:t xml:space="preserve">o </w:t>
      </w:r>
      <w:r w:rsidRPr="00270775">
        <w:rPr>
          <w:sz w:val="20"/>
          <w:szCs w:val="20"/>
        </w:rPr>
        <w:t>W</w:t>
      </w:r>
      <w:r w:rsidRPr="00270775">
        <w:rPr>
          <w:sz w:val="20"/>
          <w:szCs w:val="20"/>
        </w:rPr>
        <w:t xml:space="preserve">hat </w:t>
      </w:r>
      <w:r w:rsidRPr="00270775">
        <w:rPr>
          <w:sz w:val="20"/>
          <w:szCs w:val="20"/>
        </w:rPr>
        <w:t>E</w:t>
      </w:r>
      <w:r w:rsidRPr="00270775">
        <w:rPr>
          <w:sz w:val="20"/>
          <w:szCs w:val="20"/>
        </w:rPr>
        <w:t xml:space="preserve">xtent it </w:t>
      </w:r>
      <w:r w:rsidRPr="00270775">
        <w:rPr>
          <w:sz w:val="20"/>
          <w:szCs w:val="20"/>
        </w:rPr>
        <w:t>E</w:t>
      </w:r>
      <w:r w:rsidRPr="00270775">
        <w:rPr>
          <w:sz w:val="20"/>
          <w:szCs w:val="20"/>
        </w:rPr>
        <w:t xml:space="preserve">ffects </w:t>
      </w:r>
      <w:r w:rsidRPr="00270775">
        <w:rPr>
          <w:sz w:val="20"/>
          <w:szCs w:val="20"/>
        </w:rPr>
        <w:t>C</w:t>
      </w:r>
      <w:r w:rsidRPr="00270775">
        <w:rPr>
          <w:sz w:val="20"/>
          <w:szCs w:val="20"/>
        </w:rPr>
        <w:t>rime</w:t>
      </w:r>
    </w:p>
    <w:p w14:paraId="574E1A06" w14:textId="72889D0D" w:rsidR="00270775" w:rsidRPr="00270775" w:rsidRDefault="00270775">
      <w:pPr>
        <w:rPr>
          <w:b/>
          <w:bCs/>
          <w:sz w:val="24"/>
          <w:szCs w:val="24"/>
        </w:rPr>
      </w:pPr>
      <w:r w:rsidRPr="00270775">
        <w:rPr>
          <w:b/>
          <w:bCs/>
          <w:sz w:val="24"/>
          <w:szCs w:val="24"/>
        </w:rPr>
        <w:t>Team Members</w:t>
      </w:r>
    </w:p>
    <w:p w14:paraId="3B4F3EB6" w14:textId="2F25A410" w:rsidR="00270775" w:rsidRPr="00270775" w:rsidRDefault="00270775">
      <w:pPr>
        <w:rPr>
          <w:sz w:val="20"/>
          <w:szCs w:val="20"/>
        </w:rPr>
      </w:pPr>
      <w:r w:rsidRPr="00270775">
        <w:rPr>
          <w:sz w:val="20"/>
          <w:szCs w:val="20"/>
        </w:rPr>
        <w:tab/>
        <w:t>Kenny Ross</w:t>
      </w:r>
    </w:p>
    <w:p w14:paraId="5CA5EB1B" w14:textId="56DA74E8" w:rsidR="00270775" w:rsidRPr="00270775" w:rsidRDefault="00270775">
      <w:pPr>
        <w:rPr>
          <w:sz w:val="20"/>
          <w:szCs w:val="20"/>
        </w:rPr>
      </w:pPr>
      <w:r w:rsidRPr="00270775">
        <w:rPr>
          <w:sz w:val="20"/>
          <w:szCs w:val="20"/>
        </w:rPr>
        <w:tab/>
        <w:t>Ray Lamas</w:t>
      </w:r>
    </w:p>
    <w:p w14:paraId="12512D0F" w14:textId="4CA37ED7" w:rsidR="00270775" w:rsidRPr="00270775" w:rsidRDefault="00270775">
      <w:pPr>
        <w:rPr>
          <w:sz w:val="20"/>
          <w:szCs w:val="20"/>
        </w:rPr>
      </w:pPr>
      <w:r w:rsidRPr="00270775">
        <w:rPr>
          <w:sz w:val="20"/>
          <w:szCs w:val="20"/>
        </w:rPr>
        <w:tab/>
        <w:t>Edward Melville</w:t>
      </w:r>
    </w:p>
    <w:p w14:paraId="15E7C9C6" w14:textId="74889A69" w:rsidR="00270775" w:rsidRPr="00270775" w:rsidRDefault="00270775">
      <w:pPr>
        <w:rPr>
          <w:b/>
          <w:bCs/>
          <w:sz w:val="24"/>
          <w:szCs w:val="24"/>
        </w:rPr>
      </w:pPr>
      <w:r w:rsidRPr="00270775">
        <w:rPr>
          <w:b/>
          <w:bCs/>
          <w:sz w:val="24"/>
          <w:szCs w:val="24"/>
        </w:rPr>
        <w:t>Project Description/Outline</w:t>
      </w:r>
    </w:p>
    <w:p w14:paraId="75F56EA1" w14:textId="60479E30" w:rsidR="00270775" w:rsidRPr="00270775" w:rsidRDefault="00270775">
      <w:pPr>
        <w:rPr>
          <w:sz w:val="20"/>
          <w:szCs w:val="20"/>
        </w:rPr>
      </w:pPr>
      <w:r w:rsidRPr="00270775">
        <w:rPr>
          <w:sz w:val="20"/>
          <w:szCs w:val="20"/>
        </w:rPr>
        <w:tab/>
        <w:t xml:space="preserve">Predictive Policing: How and to what extent it </w:t>
      </w:r>
      <w:r w:rsidR="001B092E" w:rsidRPr="00270775">
        <w:rPr>
          <w:sz w:val="20"/>
          <w:szCs w:val="20"/>
        </w:rPr>
        <w:t>affects</w:t>
      </w:r>
      <w:r w:rsidRPr="00270775">
        <w:rPr>
          <w:sz w:val="20"/>
          <w:szCs w:val="20"/>
        </w:rPr>
        <w:t xml:space="preserve"> crime</w:t>
      </w:r>
      <w:r>
        <w:rPr>
          <w:sz w:val="20"/>
          <w:szCs w:val="20"/>
        </w:rPr>
        <w:t xml:space="preserve">. We are going to analyze data from Tennessee’s predictive policing to determine how it has </w:t>
      </w:r>
      <w:r w:rsidR="001B092E">
        <w:rPr>
          <w:sz w:val="20"/>
          <w:szCs w:val="20"/>
        </w:rPr>
        <w:t>affected</w:t>
      </w:r>
      <w:r>
        <w:rPr>
          <w:sz w:val="20"/>
          <w:szCs w:val="20"/>
        </w:rPr>
        <w:t xml:space="preserve"> crime in the area over time. We will determine if predictive policing is a useful deterrent to crime or if it has an effect on police response.</w:t>
      </w:r>
    </w:p>
    <w:p w14:paraId="5BD77B6C" w14:textId="0D6B7F10" w:rsidR="00270775" w:rsidRPr="00270775" w:rsidRDefault="00270775">
      <w:pPr>
        <w:rPr>
          <w:b/>
          <w:bCs/>
          <w:sz w:val="24"/>
          <w:szCs w:val="24"/>
        </w:rPr>
      </w:pPr>
      <w:r w:rsidRPr="00270775">
        <w:rPr>
          <w:b/>
          <w:bCs/>
          <w:sz w:val="24"/>
          <w:szCs w:val="24"/>
        </w:rPr>
        <w:t>Research Questions to Answer</w:t>
      </w:r>
    </w:p>
    <w:p w14:paraId="142BCC0A" w14:textId="48CBF2EA" w:rsidR="001B092E" w:rsidRDefault="001B092E">
      <w:pPr>
        <w:rPr>
          <w:sz w:val="20"/>
          <w:szCs w:val="20"/>
        </w:rPr>
      </w:pPr>
      <w:r>
        <w:rPr>
          <w:sz w:val="20"/>
          <w:szCs w:val="20"/>
        </w:rPr>
        <w:tab/>
        <w:t>How has predictive policing affected crime rates?</w:t>
      </w:r>
    </w:p>
    <w:p w14:paraId="52574CDE" w14:textId="5EE028BA" w:rsidR="00270775" w:rsidRDefault="00270775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1B092E">
        <w:rPr>
          <w:sz w:val="20"/>
          <w:szCs w:val="20"/>
        </w:rPr>
        <w:t>How has predictive policing affected police response?</w:t>
      </w:r>
    </w:p>
    <w:p w14:paraId="750BD021" w14:textId="6C475222" w:rsidR="001B092E" w:rsidRDefault="001B092E">
      <w:pPr>
        <w:rPr>
          <w:sz w:val="20"/>
          <w:szCs w:val="20"/>
        </w:rPr>
      </w:pPr>
      <w:r>
        <w:rPr>
          <w:sz w:val="20"/>
          <w:szCs w:val="20"/>
        </w:rPr>
        <w:tab/>
        <w:t>What types of crime is predictive policing useful for?</w:t>
      </w:r>
    </w:p>
    <w:p w14:paraId="7750100A" w14:textId="08866C12" w:rsidR="001B092E" w:rsidRPr="00270775" w:rsidRDefault="001B092E">
      <w:pPr>
        <w:rPr>
          <w:sz w:val="20"/>
          <w:szCs w:val="20"/>
        </w:rPr>
      </w:pPr>
      <w:r>
        <w:rPr>
          <w:sz w:val="20"/>
          <w:szCs w:val="20"/>
        </w:rPr>
        <w:tab/>
        <w:t>Are there other technologies that are more affective in place of or in addition to predictive policing?</w:t>
      </w:r>
    </w:p>
    <w:p w14:paraId="20679AC6" w14:textId="65A3100D" w:rsidR="008A29EB" w:rsidRPr="00270775" w:rsidRDefault="00270775">
      <w:pPr>
        <w:rPr>
          <w:b/>
          <w:bCs/>
          <w:sz w:val="24"/>
          <w:szCs w:val="24"/>
        </w:rPr>
      </w:pPr>
      <w:r w:rsidRPr="00270775">
        <w:rPr>
          <w:b/>
          <w:bCs/>
          <w:sz w:val="24"/>
          <w:szCs w:val="24"/>
        </w:rPr>
        <w:t>Datasets to be Used</w:t>
      </w:r>
      <w:r w:rsidR="008A29EB">
        <w:rPr>
          <w:b/>
          <w:bCs/>
          <w:sz w:val="24"/>
          <w:szCs w:val="24"/>
        </w:rPr>
        <w:t>, API sources:</w:t>
      </w:r>
    </w:p>
    <w:p w14:paraId="7810E7BF" w14:textId="5495D8DD" w:rsidR="00270775" w:rsidRDefault="001B092E">
      <w:pPr>
        <w:rPr>
          <w:sz w:val="20"/>
          <w:szCs w:val="20"/>
        </w:rPr>
      </w:pPr>
      <w:r>
        <w:rPr>
          <w:sz w:val="20"/>
          <w:szCs w:val="20"/>
        </w:rPr>
        <w:tab/>
        <w:t>FBI Crime Data Explorer</w:t>
      </w:r>
    </w:p>
    <w:p w14:paraId="7FD2EBDF" w14:textId="79228482" w:rsidR="001B092E" w:rsidRDefault="001B092E">
      <w:pPr>
        <w:rPr>
          <w:sz w:val="20"/>
          <w:szCs w:val="20"/>
        </w:rPr>
      </w:pPr>
      <w:r>
        <w:rPr>
          <w:sz w:val="20"/>
          <w:szCs w:val="20"/>
        </w:rPr>
        <w:tab/>
        <w:t>Bureau of Justice Statistics</w:t>
      </w:r>
    </w:p>
    <w:p w14:paraId="595B2775" w14:textId="320B4D68" w:rsidR="001B092E" w:rsidRDefault="001B092E">
      <w:pPr>
        <w:rPr>
          <w:sz w:val="20"/>
          <w:szCs w:val="20"/>
        </w:rPr>
      </w:pPr>
      <w:r>
        <w:rPr>
          <w:sz w:val="20"/>
          <w:szCs w:val="20"/>
        </w:rPr>
        <w:tab/>
        <w:t>Atlas of Surveillance</w:t>
      </w:r>
    </w:p>
    <w:p w14:paraId="4041693D" w14:textId="57576DC4" w:rsidR="001B092E" w:rsidRDefault="001B092E">
      <w:pPr>
        <w:rPr>
          <w:sz w:val="20"/>
          <w:szCs w:val="20"/>
        </w:rPr>
      </w:pPr>
      <w:r>
        <w:rPr>
          <w:sz w:val="20"/>
          <w:szCs w:val="20"/>
        </w:rPr>
        <w:tab/>
        <w:t>U.S. Department of Justice</w:t>
      </w:r>
    </w:p>
    <w:p w14:paraId="001E2CA7" w14:textId="22749943" w:rsidR="008A29EB" w:rsidRPr="00270775" w:rsidRDefault="008A29EB">
      <w:pPr>
        <w:rPr>
          <w:sz w:val="20"/>
          <w:szCs w:val="20"/>
        </w:rPr>
      </w:pPr>
      <w:r>
        <w:rPr>
          <w:sz w:val="20"/>
          <w:szCs w:val="20"/>
        </w:rPr>
        <w:tab/>
        <w:t>Crimeometer</w:t>
      </w:r>
    </w:p>
    <w:p w14:paraId="3BD580D5" w14:textId="1738BEB3" w:rsidR="00270775" w:rsidRDefault="00270775">
      <w:pPr>
        <w:rPr>
          <w:sz w:val="24"/>
          <w:szCs w:val="24"/>
        </w:rPr>
      </w:pPr>
      <w:r w:rsidRPr="00270775">
        <w:rPr>
          <w:b/>
          <w:bCs/>
          <w:sz w:val="24"/>
          <w:szCs w:val="24"/>
        </w:rPr>
        <w:t>Rough Breakdown of Tasks</w:t>
      </w:r>
    </w:p>
    <w:p w14:paraId="0F8136EA" w14:textId="158CF1BE" w:rsidR="00270775" w:rsidRDefault="00270775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7A125B">
        <w:rPr>
          <w:sz w:val="20"/>
          <w:szCs w:val="20"/>
        </w:rPr>
        <w:t xml:space="preserve">Ray – </w:t>
      </w:r>
      <w:r w:rsidR="007A125B">
        <w:rPr>
          <w:sz w:val="20"/>
          <w:szCs w:val="20"/>
        </w:rPr>
        <w:tab/>
      </w:r>
      <w:r w:rsidR="00C71654">
        <w:rPr>
          <w:sz w:val="20"/>
          <w:szCs w:val="20"/>
        </w:rPr>
        <w:tab/>
      </w:r>
      <w:r w:rsidR="007A125B">
        <w:rPr>
          <w:sz w:val="20"/>
          <w:szCs w:val="20"/>
        </w:rPr>
        <w:t>Gather data sources and files for analysis.</w:t>
      </w:r>
    </w:p>
    <w:p w14:paraId="77235C8D" w14:textId="3E2B8FF5" w:rsidR="007A125B" w:rsidRDefault="007A125B" w:rsidP="008B4350">
      <w:pPr>
        <w:ind w:left="2070"/>
        <w:rPr>
          <w:sz w:val="20"/>
          <w:szCs w:val="20"/>
        </w:rPr>
      </w:pPr>
      <w:r>
        <w:rPr>
          <w:sz w:val="20"/>
          <w:szCs w:val="20"/>
        </w:rPr>
        <w:tab/>
      </w:r>
      <w:r w:rsidR="008B4350">
        <w:rPr>
          <w:sz w:val="20"/>
          <w:szCs w:val="20"/>
        </w:rPr>
        <w:t>Evaluate analysis to answer questions.</w:t>
      </w:r>
    </w:p>
    <w:p w14:paraId="56638C67" w14:textId="27CD99AB" w:rsidR="007A125B" w:rsidRDefault="007A125B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Kenny – </w:t>
      </w:r>
      <w:r w:rsidR="00C71654">
        <w:rPr>
          <w:sz w:val="20"/>
          <w:szCs w:val="20"/>
        </w:rPr>
        <w:tab/>
      </w:r>
      <w:r w:rsidR="00C71654">
        <w:rPr>
          <w:sz w:val="20"/>
          <w:szCs w:val="20"/>
        </w:rPr>
        <w:tab/>
      </w:r>
      <w:r>
        <w:rPr>
          <w:sz w:val="20"/>
          <w:szCs w:val="20"/>
        </w:rPr>
        <w:t>Set up jupyter notebook to access files for manipulation.</w:t>
      </w:r>
    </w:p>
    <w:p w14:paraId="67B40825" w14:textId="1F4F3EDE" w:rsidR="00C71654" w:rsidRDefault="008B4350" w:rsidP="008B4350">
      <w:pPr>
        <w:ind w:left="2160"/>
        <w:rPr>
          <w:sz w:val="20"/>
          <w:szCs w:val="20"/>
        </w:rPr>
      </w:pPr>
      <w:r>
        <w:rPr>
          <w:sz w:val="20"/>
          <w:szCs w:val="20"/>
        </w:rPr>
        <w:t>Evaluate answered questions to confirm project direction is maintained, redirect if necessary.</w:t>
      </w:r>
    </w:p>
    <w:p w14:paraId="74037276" w14:textId="565C2393" w:rsidR="007A125B" w:rsidRDefault="007A125B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Edward – </w:t>
      </w:r>
      <w:r w:rsidR="00C71654">
        <w:rPr>
          <w:sz w:val="20"/>
          <w:szCs w:val="20"/>
        </w:rPr>
        <w:tab/>
      </w:r>
      <w:r>
        <w:rPr>
          <w:sz w:val="20"/>
          <w:szCs w:val="20"/>
        </w:rPr>
        <w:t>Manipulate and analyze data to interpret trends and comparisons.</w:t>
      </w:r>
    </w:p>
    <w:p w14:paraId="6E00DB4F" w14:textId="7E2E1E8A" w:rsidR="008B4350" w:rsidRDefault="008B4350" w:rsidP="008B4350">
      <w:pPr>
        <w:ind w:left="2160"/>
        <w:rPr>
          <w:sz w:val="20"/>
          <w:szCs w:val="20"/>
        </w:rPr>
      </w:pPr>
      <w:r>
        <w:rPr>
          <w:sz w:val="20"/>
          <w:szCs w:val="20"/>
        </w:rPr>
        <w:t>Write and present analysis results</w:t>
      </w:r>
    </w:p>
    <w:p w14:paraId="057161FB" w14:textId="77777777" w:rsidR="008B4350" w:rsidRDefault="008B4350">
      <w:pPr>
        <w:rPr>
          <w:sz w:val="20"/>
          <w:szCs w:val="20"/>
        </w:rPr>
      </w:pPr>
    </w:p>
    <w:p w14:paraId="4A3A65A0" w14:textId="2D3EE194" w:rsidR="00C71654" w:rsidRPr="00270775" w:rsidRDefault="00C7165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sectPr w:rsidR="00C71654" w:rsidRPr="0027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E7"/>
    <w:rsid w:val="000516E7"/>
    <w:rsid w:val="001B092E"/>
    <w:rsid w:val="00270775"/>
    <w:rsid w:val="007A125B"/>
    <w:rsid w:val="008A29EB"/>
    <w:rsid w:val="008B4350"/>
    <w:rsid w:val="00C7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6965"/>
  <w15:chartTrackingRefBased/>
  <w15:docId w15:val="{E0AD1D54-CBB1-4957-AC3D-C796B2B3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Melville</dc:creator>
  <cp:keywords/>
  <dc:description/>
  <cp:lastModifiedBy>Edward Melville</cp:lastModifiedBy>
  <cp:revision>2</cp:revision>
  <dcterms:created xsi:type="dcterms:W3CDTF">2023-12-07T15:47:00Z</dcterms:created>
  <dcterms:modified xsi:type="dcterms:W3CDTF">2023-12-07T18:43:00Z</dcterms:modified>
</cp:coreProperties>
</file>