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0993A" w14:textId="04AD5CE9" w:rsidR="00AD71AB" w:rsidRDefault="00B673EA" w:rsidP="00473DD3">
      <w:pPr>
        <w:pStyle w:val="Titre"/>
      </w:pPr>
      <w:r>
        <w:t>Préambule</w:t>
      </w:r>
    </w:p>
    <w:p w14:paraId="09D2130A" w14:textId="04A3A789" w:rsidR="00B673EA" w:rsidRDefault="00E36AD3" w:rsidP="00E36AD3">
      <w:pPr>
        <w:pStyle w:val="Listepuces"/>
        <w:numPr>
          <w:ilvl w:val="0"/>
          <w:numId w:val="0"/>
        </w:numPr>
        <w:ind w:left="360" w:hanging="360"/>
      </w:pPr>
      <w:r>
        <w:t xml:space="preserve">Le guide comporte aussi des </w:t>
      </w:r>
      <w:r w:rsidR="00EF0AA0">
        <w:t xml:space="preserve">suggestions </w:t>
      </w:r>
      <w:r w:rsidR="006F7209">
        <w:t xml:space="preserve">non exhaustives </w:t>
      </w:r>
      <w:r w:rsidR="00EF0AA0">
        <w:t>d'exercice à réaliser en classe.</w:t>
      </w:r>
    </w:p>
    <w:p w14:paraId="472A5BE4" w14:textId="285D0344" w:rsidR="000168DB" w:rsidRDefault="000168DB" w:rsidP="005261C3">
      <w:r>
        <w:t xml:space="preserve">Les </w:t>
      </w:r>
      <w:r w:rsidR="00CB0499">
        <w:t xml:space="preserve">mises en commun </w:t>
      </w:r>
      <w:r w:rsidR="0046580A">
        <w:t xml:space="preserve">peuvent être réalisée, animée par des outils tels que </w:t>
      </w:r>
      <w:proofErr w:type="spellStart"/>
      <w:r w:rsidR="0046580A">
        <w:t>wooclap</w:t>
      </w:r>
      <w:proofErr w:type="spellEnd"/>
      <w:r w:rsidR="00590EB6">
        <w:t xml:space="preserve">, qui permet </w:t>
      </w:r>
      <w:r w:rsidR="00D5321D">
        <w:t>à tous les</w:t>
      </w:r>
      <w:r w:rsidR="00590EB6">
        <w:t xml:space="preserve"> apprenants</w:t>
      </w:r>
      <w:r w:rsidR="00D5321D">
        <w:t xml:space="preserve"> de participer et de contribuer</w:t>
      </w:r>
      <w:r w:rsidR="00BA0A09">
        <w:t xml:space="preserve">. </w:t>
      </w:r>
    </w:p>
    <w:p w14:paraId="7D1C0C91" w14:textId="74BFCA4B" w:rsidR="006F7209" w:rsidRDefault="007937BD" w:rsidP="0029184F">
      <w:pPr>
        <w:pStyle w:val="Titre1"/>
      </w:pPr>
      <w:r>
        <w:t>Compétences clef</w:t>
      </w:r>
      <w:r w:rsidR="00097CCD">
        <w:t xml:space="preserve"> et comportementale d'un·e développeur·se</w:t>
      </w:r>
    </w:p>
    <w:p w14:paraId="5E76A9FE" w14:textId="12CAD4F8" w:rsidR="00BA792D" w:rsidRDefault="004E1585" w:rsidP="004E1585">
      <w:pPr>
        <w:pStyle w:val="Titre2"/>
      </w:pPr>
      <w:r>
        <w:t>Les savoir-faire comportementaux</w:t>
      </w:r>
    </w:p>
    <w:p w14:paraId="7E95105B" w14:textId="6F410CB7" w:rsidR="00B370AE" w:rsidRDefault="005F4510" w:rsidP="00B370AE">
      <w:r>
        <w:t>Ci-dessous, les 6-7 savoir-faire comportemen</w:t>
      </w:r>
      <w:r w:rsidR="00EC76E4">
        <w:t xml:space="preserve">taux </w:t>
      </w:r>
      <w:r w:rsidR="00CE13ED">
        <w:t>sur lesquels travailler en continu lors de la formation (et au-delà).</w:t>
      </w:r>
      <w:r w:rsidR="0067307D">
        <w:t xml:space="preserve"> </w:t>
      </w:r>
      <w:r w:rsidR="00C5469C">
        <w:t>Lors du module OMB, nous avons</w:t>
      </w:r>
      <w:r w:rsidR="001D71BA">
        <w:t xml:space="preserve"> essentiellement</w:t>
      </w:r>
      <w:r w:rsidR="00C5469C">
        <w:t xml:space="preserve"> </w:t>
      </w:r>
      <w:r w:rsidR="001D71BA">
        <w:t xml:space="preserve">travaillé sur le </w:t>
      </w:r>
      <w:r w:rsidR="00BD774C">
        <w:t>renforce</w:t>
      </w:r>
      <w:r w:rsidR="001D71BA">
        <w:t>ment</w:t>
      </w:r>
      <w:r w:rsidR="003850B2">
        <w:t xml:space="preserve"> de</w:t>
      </w:r>
      <w:r w:rsidR="00BD774C">
        <w:t xml:space="preserve"> sa curiosité intellectuelle</w:t>
      </w:r>
      <w:r w:rsidR="003850B2">
        <w:t xml:space="preserve"> et la pratique d'une veille technologique.</w:t>
      </w:r>
    </w:p>
    <w:tbl>
      <w:tblPr>
        <w:tblW w:w="0" w:type="auto"/>
        <w:tblInd w:w="-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43"/>
        <w:gridCol w:w="2998"/>
        <w:gridCol w:w="4219"/>
      </w:tblGrid>
      <w:tr w:rsidR="00A07410" w:rsidRPr="00A07410" w14:paraId="2B4D48A7" w14:textId="77777777" w:rsidTr="00F8446B">
        <w:tc>
          <w:tcPr>
            <w:tcW w:w="1843" w:type="dxa"/>
            <w:tcBorders>
              <w:top w:val="single" w:sz="8" w:space="0" w:color="A3A3A3"/>
              <w:left w:val="single" w:sz="8" w:space="0" w:color="A3A3A3"/>
              <w:bottom w:val="single" w:sz="8" w:space="0" w:color="A3A3A3"/>
              <w:right w:val="single" w:sz="8" w:space="0" w:color="A3A3A3"/>
            </w:tcBorders>
            <w:shd w:val="clear" w:color="auto" w:fill="E7E6E6" w:themeFill="background2"/>
            <w:tcMar>
              <w:top w:w="80" w:type="dxa"/>
              <w:left w:w="80" w:type="dxa"/>
              <w:bottom w:w="80" w:type="dxa"/>
              <w:right w:w="80" w:type="dxa"/>
            </w:tcMar>
            <w:hideMark/>
          </w:tcPr>
          <w:p w14:paraId="7918BF51" w14:textId="5E1D58E3" w:rsidR="00A07410" w:rsidRPr="00A07410" w:rsidRDefault="00EE5F86" w:rsidP="00EE5F86">
            <w:pPr>
              <w:spacing w:after="0" w:line="240" w:lineRule="auto"/>
              <w:rPr>
                <w:rFonts w:ascii="Arial" w:eastAsia="Times New Roman" w:hAnsi="Arial" w:cs="Arial"/>
                <w:b/>
                <w:bCs/>
                <w:sz w:val="20"/>
                <w:szCs w:val="20"/>
                <w:lang w:eastAsia="fr-BE"/>
              </w:rPr>
            </w:pPr>
            <w:r w:rsidRPr="00F8446B">
              <w:rPr>
                <w:rFonts w:ascii="Arial" w:eastAsia="Times New Roman" w:hAnsi="Arial" w:cs="Arial"/>
                <w:b/>
                <w:bCs/>
                <w:sz w:val="20"/>
                <w:szCs w:val="20"/>
                <w:lang w:eastAsia="fr-BE"/>
              </w:rPr>
              <w:t>Savoir-faire comportemental</w:t>
            </w:r>
          </w:p>
        </w:tc>
        <w:tc>
          <w:tcPr>
            <w:tcW w:w="2999" w:type="dxa"/>
            <w:tcBorders>
              <w:top w:val="single" w:sz="8" w:space="0" w:color="A3A3A3"/>
              <w:left w:val="single" w:sz="8" w:space="0" w:color="A3A3A3"/>
              <w:bottom w:val="single" w:sz="8" w:space="0" w:color="A3A3A3"/>
              <w:right w:val="single" w:sz="8" w:space="0" w:color="A3A3A3"/>
            </w:tcBorders>
            <w:shd w:val="clear" w:color="auto" w:fill="E7E6E6" w:themeFill="background2"/>
            <w:tcMar>
              <w:top w:w="80" w:type="dxa"/>
              <w:left w:w="80" w:type="dxa"/>
              <w:bottom w:w="80" w:type="dxa"/>
              <w:right w:w="80" w:type="dxa"/>
            </w:tcMar>
            <w:hideMark/>
          </w:tcPr>
          <w:p w14:paraId="45707F6F" w14:textId="77777777" w:rsidR="00A07410" w:rsidRPr="00A07410" w:rsidRDefault="00A07410" w:rsidP="00EE5F86">
            <w:pPr>
              <w:spacing w:after="0" w:line="240" w:lineRule="auto"/>
              <w:rPr>
                <w:rFonts w:ascii="Arial" w:eastAsia="Times New Roman" w:hAnsi="Arial" w:cs="Arial"/>
                <w:b/>
                <w:bCs/>
                <w:sz w:val="20"/>
                <w:szCs w:val="20"/>
                <w:lang w:eastAsia="fr-BE"/>
              </w:rPr>
            </w:pPr>
            <w:r w:rsidRPr="00A07410">
              <w:rPr>
                <w:rFonts w:ascii="Arial" w:eastAsia="Times New Roman" w:hAnsi="Arial" w:cs="Arial"/>
                <w:b/>
                <w:bCs/>
                <w:sz w:val="20"/>
                <w:szCs w:val="20"/>
                <w:lang w:eastAsia="fr-BE"/>
              </w:rPr>
              <w:t>Indicateurs</w:t>
            </w:r>
          </w:p>
        </w:tc>
        <w:tc>
          <w:tcPr>
            <w:tcW w:w="4220" w:type="dxa"/>
            <w:tcBorders>
              <w:top w:val="single" w:sz="8" w:space="0" w:color="A3A3A3"/>
              <w:left w:val="single" w:sz="8" w:space="0" w:color="A3A3A3"/>
              <w:bottom w:val="single" w:sz="8" w:space="0" w:color="A3A3A3"/>
              <w:right w:val="single" w:sz="8" w:space="0" w:color="A3A3A3"/>
            </w:tcBorders>
            <w:shd w:val="clear" w:color="auto" w:fill="E7E6E6" w:themeFill="background2"/>
            <w:tcMar>
              <w:top w:w="80" w:type="dxa"/>
              <w:left w:w="80" w:type="dxa"/>
              <w:bottom w:w="80" w:type="dxa"/>
              <w:right w:w="80" w:type="dxa"/>
            </w:tcMar>
            <w:hideMark/>
          </w:tcPr>
          <w:p w14:paraId="07D5ACA7" w14:textId="13F8FDCC" w:rsidR="00A07410" w:rsidRPr="00A07410" w:rsidRDefault="00EE5F86" w:rsidP="00F8446B">
            <w:pPr>
              <w:spacing w:after="0" w:line="240" w:lineRule="auto"/>
              <w:rPr>
                <w:rFonts w:ascii="Arial" w:eastAsia="Times New Roman" w:hAnsi="Arial" w:cs="Arial"/>
                <w:b/>
                <w:bCs/>
                <w:sz w:val="20"/>
                <w:szCs w:val="20"/>
                <w:lang w:eastAsia="fr-BE"/>
              </w:rPr>
            </w:pPr>
            <w:r w:rsidRPr="00E909FC">
              <w:rPr>
                <w:rFonts w:ascii="Arial" w:eastAsia="Times New Roman" w:hAnsi="Arial" w:cs="Arial"/>
                <w:b/>
                <w:bCs/>
                <w:sz w:val="20"/>
                <w:szCs w:val="20"/>
                <w:lang w:eastAsia="fr-BE"/>
              </w:rPr>
              <w:t>Orientations</w:t>
            </w:r>
          </w:p>
        </w:tc>
      </w:tr>
      <w:tr w:rsidR="00A07410" w:rsidRPr="00A07410" w14:paraId="706111AB" w14:textId="77777777" w:rsidTr="00CE11A5">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E8FB2B" w14:textId="77777777" w:rsidR="00A07410" w:rsidRPr="00A07410" w:rsidRDefault="00A07410" w:rsidP="00A07410">
            <w:pPr>
              <w:spacing w:after="0" w:line="240" w:lineRule="auto"/>
              <w:rPr>
                <w:rFonts w:ascii="Arial" w:eastAsia="Times New Roman" w:hAnsi="Arial" w:cs="Arial"/>
                <w:b/>
                <w:bCs/>
                <w:color w:val="000000"/>
                <w:sz w:val="20"/>
                <w:szCs w:val="20"/>
                <w:lang w:eastAsia="fr-BE"/>
              </w:rPr>
            </w:pPr>
            <w:r w:rsidRPr="00A07410">
              <w:rPr>
                <w:rFonts w:ascii="Arial" w:eastAsia="Times New Roman" w:hAnsi="Arial" w:cs="Arial"/>
                <w:b/>
                <w:bCs/>
                <w:color w:val="000000"/>
                <w:sz w:val="20"/>
                <w:szCs w:val="20"/>
                <w:lang w:eastAsia="fr-BE"/>
              </w:rPr>
              <w:t>Esprit d’analyse</w:t>
            </w:r>
          </w:p>
        </w:tc>
        <w:tc>
          <w:tcPr>
            <w:tcW w:w="29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F88BEB" w14:textId="77777777" w:rsidR="00A07410" w:rsidRPr="00A07410" w:rsidRDefault="00A07410" w:rsidP="00A07410">
            <w:pPr>
              <w:spacing w:after="0" w:line="240" w:lineRule="auto"/>
              <w:rPr>
                <w:rFonts w:ascii="Arial" w:eastAsia="Times New Roman" w:hAnsi="Arial" w:cs="Arial"/>
                <w:color w:val="000000"/>
                <w:sz w:val="20"/>
                <w:szCs w:val="20"/>
                <w:lang w:eastAsia="fr-BE"/>
              </w:rPr>
            </w:pPr>
            <w:r w:rsidRPr="00A07410">
              <w:rPr>
                <w:rFonts w:ascii="Arial" w:eastAsia="Times New Roman" w:hAnsi="Arial" w:cs="Arial"/>
                <w:color w:val="000000"/>
                <w:sz w:val="20"/>
                <w:szCs w:val="20"/>
                <w:lang w:eastAsia="fr-BE"/>
              </w:rPr>
              <w:t>Compréhension des énoncés</w:t>
            </w:r>
          </w:p>
          <w:p w14:paraId="0C1C9469" w14:textId="77777777" w:rsidR="00A07410" w:rsidRPr="00A07410" w:rsidRDefault="00A07410" w:rsidP="00A07410">
            <w:pPr>
              <w:spacing w:after="0" w:line="240" w:lineRule="auto"/>
              <w:rPr>
                <w:rFonts w:ascii="Arial" w:eastAsia="Times New Roman" w:hAnsi="Arial" w:cs="Arial"/>
                <w:color w:val="000000"/>
                <w:sz w:val="20"/>
                <w:szCs w:val="20"/>
                <w:lang w:eastAsia="fr-BE"/>
              </w:rPr>
            </w:pPr>
            <w:r w:rsidRPr="00A07410">
              <w:rPr>
                <w:rFonts w:ascii="Arial" w:eastAsia="Times New Roman" w:hAnsi="Arial" w:cs="Arial"/>
                <w:color w:val="000000"/>
                <w:sz w:val="20"/>
                <w:szCs w:val="20"/>
                <w:lang w:eastAsia="fr-BE"/>
              </w:rPr>
              <w:t>Résolution de problème</w:t>
            </w:r>
          </w:p>
          <w:p w14:paraId="3F76320C" w14:textId="77777777" w:rsidR="00A07410" w:rsidRPr="00A07410" w:rsidRDefault="00A07410" w:rsidP="00A07410">
            <w:pPr>
              <w:spacing w:after="0" w:line="240" w:lineRule="auto"/>
              <w:rPr>
                <w:rFonts w:ascii="Arial" w:eastAsia="Times New Roman" w:hAnsi="Arial" w:cs="Arial"/>
                <w:color w:val="000000"/>
                <w:sz w:val="20"/>
                <w:szCs w:val="20"/>
                <w:lang w:eastAsia="fr-BE"/>
              </w:rPr>
            </w:pPr>
            <w:r w:rsidRPr="00A07410">
              <w:rPr>
                <w:rFonts w:ascii="Arial" w:eastAsia="Times New Roman" w:hAnsi="Arial" w:cs="Arial"/>
                <w:color w:val="000000"/>
                <w:sz w:val="20"/>
                <w:szCs w:val="20"/>
                <w:lang w:eastAsia="fr-BE"/>
              </w:rPr>
              <w:t>Créer des liens entre les informations</w:t>
            </w:r>
          </w:p>
          <w:p w14:paraId="346ACF27" w14:textId="77777777" w:rsidR="00A07410" w:rsidRPr="00A07410" w:rsidRDefault="00A07410" w:rsidP="00A07410">
            <w:pPr>
              <w:spacing w:after="0" w:line="240" w:lineRule="auto"/>
              <w:rPr>
                <w:rFonts w:ascii="Arial" w:eastAsia="Times New Roman" w:hAnsi="Arial" w:cs="Arial"/>
                <w:color w:val="000000"/>
                <w:sz w:val="20"/>
                <w:szCs w:val="20"/>
                <w:lang w:eastAsia="fr-BE"/>
              </w:rPr>
            </w:pPr>
            <w:r w:rsidRPr="00A07410">
              <w:rPr>
                <w:rFonts w:ascii="Arial" w:eastAsia="Times New Roman" w:hAnsi="Arial" w:cs="Arial"/>
                <w:color w:val="000000"/>
                <w:sz w:val="20"/>
                <w:szCs w:val="20"/>
                <w:lang w:eastAsia="fr-BE"/>
              </w:rPr>
              <w:t>Estimation du travail à réaliser</w:t>
            </w:r>
          </w:p>
          <w:p w14:paraId="0099C804" w14:textId="77777777" w:rsidR="00A07410" w:rsidRPr="00A07410" w:rsidRDefault="00A07410" w:rsidP="00A07410">
            <w:pPr>
              <w:spacing w:after="0" w:line="240" w:lineRule="auto"/>
              <w:rPr>
                <w:rFonts w:ascii="Arial" w:eastAsia="Times New Roman" w:hAnsi="Arial" w:cs="Arial"/>
                <w:color w:val="000000"/>
                <w:sz w:val="20"/>
                <w:szCs w:val="20"/>
                <w:lang w:eastAsia="fr-BE"/>
              </w:rPr>
            </w:pPr>
            <w:r w:rsidRPr="00A07410">
              <w:rPr>
                <w:rFonts w:ascii="Arial" w:eastAsia="Times New Roman" w:hAnsi="Arial" w:cs="Arial"/>
                <w:color w:val="000000"/>
                <w:sz w:val="20"/>
                <w:szCs w:val="20"/>
                <w:lang w:eastAsia="fr-BE"/>
              </w:rPr>
              <w:t>Repérer les difficultés</w:t>
            </w:r>
          </w:p>
        </w:tc>
        <w:tc>
          <w:tcPr>
            <w:tcW w:w="4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9AE173" w14:textId="77777777" w:rsidR="00A07410" w:rsidRPr="00A07410" w:rsidRDefault="00A07410" w:rsidP="00A07410">
            <w:pPr>
              <w:spacing w:after="0" w:line="240" w:lineRule="auto"/>
              <w:rPr>
                <w:rFonts w:ascii="Arial" w:eastAsia="Times New Roman" w:hAnsi="Arial" w:cs="Arial"/>
                <w:color w:val="000000"/>
                <w:sz w:val="20"/>
                <w:szCs w:val="20"/>
                <w:lang w:eastAsia="fr-BE"/>
              </w:rPr>
            </w:pPr>
            <w:r w:rsidRPr="00A07410">
              <w:rPr>
                <w:rFonts w:ascii="Arial" w:eastAsia="Times New Roman" w:hAnsi="Arial" w:cs="Arial"/>
                <w:color w:val="000000"/>
                <w:sz w:val="20"/>
                <w:szCs w:val="20"/>
                <w:lang w:eastAsia="fr-BE"/>
              </w:rPr>
              <w:t>Développer les capacités d’analyse par exercices et par études de cas, en s’assurant de la bonne compréhension, en anticipant les problèmes, etc.</w:t>
            </w:r>
          </w:p>
          <w:p w14:paraId="1EC7C1C3" w14:textId="77777777" w:rsidR="00A07410" w:rsidRPr="00A07410" w:rsidRDefault="00A07410" w:rsidP="00A07410">
            <w:pPr>
              <w:spacing w:after="0" w:line="240" w:lineRule="auto"/>
              <w:rPr>
                <w:rFonts w:ascii="Arial" w:eastAsia="Times New Roman" w:hAnsi="Arial" w:cs="Arial"/>
                <w:color w:val="000000"/>
                <w:sz w:val="20"/>
                <w:szCs w:val="20"/>
                <w:lang w:eastAsia="fr-BE"/>
              </w:rPr>
            </w:pPr>
            <w:r w:rsidRPr="00A07410">
              <w:rPr>
                <w:rFonts w:ascii="Arial" w:eastAsia="Times New Roman" w:hAnsi="Arial" w:cs="Arial"/>
                <w:color w:val="000000"/>
                <w:sz w:val="20"/>
                <w:szCs w:val="20"/>
                <w:lang w:eastAsia="fr-BE"/>
              </w:rPr>
              <w:t>Se situer dans un processus de développement informatique avec de multiples intervenants</w:t>
            </w:r>
          </w:p>
        </w:tc>
      </w:tr>
      <w:tr w:rsidR="00A07410" w:rsidRPr="00A07410" w14:paraId="3C878E84" w14:textId="77777777" w:rsidTr="00CE11A5">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EFBBAD" w14:textId="77777777" w:rsidR="00A07410" w:rsidRPr="00A07410" w:rsidRDefault="00A07410" w:rsidP="00A07410">
            <w:pPr>
              <w:spacing w:after="0" w:line="240" w:lineRule="auto"/>
              <w:rPr>
                <w:rFonts w:ascii="Arial" w:eastAsia="Times New Roman" w:hAnsi="Arial" w:cs="Arial"/>
                <w:b/>
                <w:bCs/>
                <w:color w:val="000000"/>
                <w:sz w:val="20"/>
                <w:szCs w:val="20"/>
                <w:lang w:eastAsia="fr-BE"/>
              </w:rPr>
            </w:pPr>
            <w:r w:rsidRPr="00A07410">
              <w:rPr>
                <w:rFonts w:ascii="Arial" w:eastAsia="Times New Roman" w:hAnsi="Arial" w:cs="Arial"/>
                <w:b/>
                <w:bCs/>
                <w:color w:val="000000"/>
                <w:sz w:val="20"/>
                <w:szCs w:val="20"/>
                <w:lang w:eastAsia="fr-BE"/>
              </w:rPr>
              <w:t>Curiosité intellectuelle</w:t>
            </w:r>
          </w:p>
        </w:tc>
        <w:tc>
          <w:tcPr>
            <w:tcW w:w="29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FFC951" w14:textId="77777777" w:rsidR="00A07410" w:rsidRPr="00A07410" w:rsidRDefault="00A07410" w:rsidP="00A07410">
            <w:pPr>
              <w:spacing w:after="0" w:line="240" w:lineRule="auto"/>
              <w:rPr>
                <w:rFonts w:ascii="Arial" w:eastAsia="Times New Roman" w:hAnsi="Arial" w:cs="Arial"/>
                <w:color w:val="000000"/>
                <w:sz w:val="20"/>
                <w:szCs w:val="20"/>
                <w:lang w:eastAsia="fr-BE"/>
              </w:rPr>
            </w:pPr>
            <w:r w:rsidRPr="00A07410">
              <w:rPr>
                <w:rFonts w:ascii="Arial" w:eastAsia="Times New Roman" w:hAnsi="Arial" w:cs="Arial"/>
                <w:color w:val="000000"/>
                <w:sz w:val="20"/>
                <w:szCs w:val="20"/>
                <w:lang w:eastAsia="fr-BE"/>
              </w:rPr>
              <w:t xml:space="preserve">Auto-formation </w:t>
            </w:r>
          </w:p>
          <w:p w14:paraId="00DB10BB" w14:textId="77777777" w:rsidR="00A07410" w:rsidRPr="00A07410" w:rsidRDefault="00A07410" w:rsidP="00A07410">
            <w:pPr>
              <w:spacing w:after="0" w:line="240" w:lineRule="auto"/>
              <w:rPr>
                <w:rFonts w:ascii="Arial" w:eastAsia="Times New Roman" w:hAnsi="Arial" w:cs="Arial"/>
                <w:color w:val="000000"/>
                <w:sz w:val="20"/>
                <w:szCs w:val="20"/>
                <w:lang w:eastAsia="fr-BE"/>
              </w:rPr>
            </w:pPr>
            <w:r w:rsidRPr="00A07410">
              <w:rPr>
                <w:rFonts w:ascii="Arial" w:eastAsia="Times New Roman" w:hAnsi="Arial" w:cs="Arial"/>
                <w:color w:val="000000"/>
                <w:sz w:val="20"/>
                <w:szCs w:val="20"/>
                <w:lang w:eastAsia="fr-BE"/>
              </w:rPr>
              <w:t>Veille technologique</w:t>
            </w:r>
          </w:p>
          <w:p w14:paraId="6F1D836A" w14:textId="77777777" w:rsidR="00A07410" w:rsidRPr="00A07410" w:rsidRDefault="00A07410" w:rsidP="00A07410">
            <w:pPr>
              <w:spacing w:after="0" w:line="240" w:lineRule="auto"/>
              <w:rPr>
                <w:rFonts w:ascii="Arial" w:eastAsia="Times New Roman" w:hAnsi="Arial" w:cs="Arial"/>
                <w:color w:val="000000"/>
                <w:sz w:val="20"/>
                <w:szCs w:val="20"/>
                <w:lang w:eastAsia="fr-BE"/>
              </w:rPr>
            </w:pPr>
            <w:r w:rsidRPr="00A07410">
              <w:rPr>
                <w:rFonts w:ascii="Arial" w:eastAsia="Times New Roman" w:hAnsi="Arial" w:cs="Arial"/>
                <w:color w:val="000000"/>
                <w:sz w:val="20"/>
                <w:szCs w:val="20"/>
                <w:lang w:eastAsia="fr-BE"/>
              </w:rPr>
              <w:t>Observation</w:t>
            </w:r>
          </w:p>
          <w:p w14:paraId="5A475D2A" w14:textId="3B87F202" w:rsidR="00A07410" w:rsidRPr="00A07410" w:rsidRDefault="00596389" w:rsidP="00A07410">
            <w:pPr>
              <w:spacing w:after="0" w:line="240" w:lineRule="auto"/>
              <w:rPr>
                <w:rFonts w:ascii="Arial" w:eastAsia="Times New Roman" w:hAnsi="Arial" w:cs="Arial"/>
                <w:color w:val="000000"/>
                <w:sz w:val="20"/>
                <w:szCs w:val="20"/>
                <w:lang w:eastAsia="fr-BE"/>
              </w:rPr>
            </w:pPr>
            <w:r>
              <w:rPr>
                <w:rFonts w:ascii="Arial" w:eastAsia="Times New Roman" w:hAnsi="Arial" w:cs="Arial"/>
                <w:color w:val="000000"/>
                <w:sz w:val="20"/>
                <w:szCs w:val="20"/>
                <w:lang w:eastAsia="fr-BE"/>
              </w:rPr>
              <w:t>A</w:t>
            </w:r>
            <w:r w:rsidR="00A07410" w:rsidRPr="00A07410">
              <w:rPr>
                <w:rFonts w:ascii="Arial" w:eastAsia="Times New Roman" w:hAnsi="Arial" w:cs="Arial"/>
                <w:color w:val="000000"/>
                <w:sz w:val="20"/>
                <w:szCs w:val="20"/>
                <w:lang w:eastAsia="fr-BE"/>
              </w:rPr>
              <w:t>pprentissage</w:t>
            </w:r>
          </w:p>
        </w:tc>
        <w:tc>
          <w:tcPr>
            <w:tcW w:w="4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CDE999" w14:textId="7FFBEC12" w:rsidR="00A07410" w:rsidRPr="00A07410" w:rsidRDefault="00A07410" w:rsidP="00A07410">
            <w:pPr>
              <w:spacing w:after="0" w:line="240" w:lineRule="auto"/>
              <w:rPr>
                <w:rFonts w:ascii="Arial" w:eastAsia="Times New Roman" w:hAnsi="Arial" w:cs="Arial"/>
                <w:color w:val="000000"/>
                <w:sz w:val="20"/>
                <w:szCs w:val="20"/>
                <w:lang w:eastAsia="fr-BE"/>
              </w:rPr>
            </w:pPr>
            <w:r w:rsidRPr="00A07410">
              <w:rPr>
                <w:rFonts w:ascii="Arial" w:eastAsia="Times New Roman" w:hAnsi="Arial" w:cs="Arial"/>
                <w:color w:val="000000"/>
                <w:sz w:val="20"/>
                <w:szCs w:val="20"/>
                <w:lang w:eastAsia="fr-BE"/>
              </w:rPr>
              <w:t>Encourager à aller au-delà des modules de la formation par l’exploration personnelle</w:t>
            </w:r>
            <w:r w:rsidR="00D35F2E">
              <w:rPr>
                <w:rFonts w:ascii="Arial" w:eastAsia="Times New Roman" w:hAnsi="Arial" w:cs="Arial"/>
                <w:color w:val="000000"/>
                <w:sz w:val="20"/>
                <w:szCs w:val="20"/>
                <w:lang w:eastAsia="fr-BE"/>
              </w:rPr>
              <w:t xml:space="preserve">, à pratiquer une veille technologique </w:t>
            </w:r>
            <w:r w:rsidR="0061176B">
              <w:rPr>
                <w:rFonts w:ascii="Arial" w:eastAsia="Times New Roman" w:hAnsi="Arial" w:cs="Arial"/>
                <w:color w:val="000000"/>
                <w:sz w:val="20"/>
                <w:szCs w:val="20"/>
                <w:lang w:eastAsia="fr-BE"/>
              </w:rPr>
              <w:t xml:space="preserve">régulière, </w:t>
            </w:r>
            <w:r w:rsidR="00596389">
              <w:rPr>
                <w:rFonts w:ascii="Arial" w:eastAsia="Times New Roman" w:hAnsi="Arial" w:cs="Arial"/>
                <w:color w:val="000000"/>
                <w:sz w:val="20"/>
                <w:szCs w:val="20"/>
                <w:lang w:eastAsia="fr-BE"/>
              </w:rPr>
              <w:t>à acquérir une discipline dans son apprentissage</w:t>
            </w:r>
          </w:p>
        </w:tc>
      </w:tr>
      <w:tr w:rsidR="00A07410" w:rsidRPr="00A07410" w14:paraId="32C53E29" w14:textId="77777777" w:rsidTr="00CE11A5">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732237" w14:textId="77777777" w:rsidR="00A07410" w:rsidRPr="00A07410" w:rsidRDefault="00A07410" w:rsidP="00A07410">
            <w:pPr>
              <w:spacing w:after="0" w:line="240" w:lineRule="auto"/>
              <w:rPr>
                <w:rFonts w:ascii="Arial" w:eastAsia="Times New Roman" w:hAnsi="Arial" w:cs="Arial"/>
                <w:b/>
                <w:bCs/>
                <w:color w:val="000000"/>
                <w:sz w:val="20"/>
                <w:szCs w:val="20"/>
                <w:lang w:eastAsia="fr-BE"/>
              </w:rPr>
            </w:pPr>
            <w:r w:rsidRPr="00A07410">
              <w:rPr>
                <w:rFonts w:ascii="Arial" w:eastAsia="Times New Roman" w:hAnsi="Arial" w:cs="Arial"/>
                <w:b/>
                <w:bCs/>
                <w:color w:val="000000"/>
                <w:sz w:val="20"/>
                <w:szCs w:val="20"/>
                <w:lang w:eastAsia="fr-BE"/>
              </w:rPr>
              <w:t>Persévérance</w:t>
            </w:r>
          </w:p>
        </w:tc>
        <w:tc>
          <w:tcPr>
            <w:tcW w:w="29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F45DAA" w14:textId="77777777" w:rsidR="00A07410" w:rsidRPr="00A07410" w:rsidRDefault="00A07410" w:rsidP="00A07410">
            <w:pPr>
              <w:spacing w:after="0" w:line="240" w:lineRule="auto"/>
              <w:rPr>
                <w:rFonts w:ascii="Arial" w:eastAsia="Times New Roman" w:hAnsi="Arial" w:cs="Arial"/>
                <w:color w:val="000000"/>
                <w:sz w:val="20"/>
                <w:szCs w:val="20"/>
                <w:lang w:eastAsia="fr-BE"/>
              </w:rPr>
            </w:pPr>
            <w:r w:rsidRPr="00A07410">
              <w:rPr>
                <w:rFonts w:ascii="Arial" w:eastAsia="Times New Roman" w:hAnsi="Arial" w:cs="Arial"/>
                <w:color w:val="000000"/>
                <w:sz w:val="20"/>
                <w:szCs w:val="20"/>
                <w:lang w:eastAsia="fr-BE"/>
              </w:rPr>
              <w:t>Arriver à complétion des exercices et problèmes rencontrés</w:t>
            </w:r>
          </w:p>
        </w:tc>
        <w:tc>
          <w:tcPr>
            <w:tcW w:w="4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BA19BF" w14:textId="77777777" w:rsidR="00A07410" w:rsidRPr="00A07410" w:rsidRDefault="00A07410" w:rsidP="00A07410">
            <w:pPr>
              <w:spacing w:after="0" w:line="240" w:lineRule="auto"/>
              <w:rPr>
                <w:rFonts w:ascii="Arial" w:eastAsia="Times New Roman" w:hAnsi="Arial" w:cs="Arial"/>
                <w:color w:val="000000"/>
                <w:sz w:val="20"/>
                <w:szCs w:val="20"/>
                <w:lang w:eastAsia="fr-BE"/>
              </w:rPr>
            </w:pPr>
            <w:r w:rsidRPr="00A07410">
              <w:rPr>
                <w:rFonts w:ascii="Arial" w:eastAsia="Times New Roman" w:hAnsi="Arial" w:cs="Arial"/>
                <w:color w:val="000000"/>
                <w:sz w:val="20"/>
                <w:szCs w:val="20"/>
                <w:lang w:eastAsia="fr-BE"/>
              </w:rPr>
              <w:t>Identifier les facteurs potentiels d’échec</w:t>
            </w:r>
          </w:p>
          <w:p w14:paraId="397AB02B" w14:textId="77777777" w:rsidR="00A07410" w:rsidRPr="00A07410" w:rsidRDefault="00A07410" w:rsidP="00A07410">
            <w:pPr>
              <w:spacing w:after="0" w:line="240" w:lineRule="auto"/>
              <w:rPr>
                <w:rFonts w:ascii="Arial" w:eastAsia="Times New Roman" w:hAnsi="Arial" w:cs="Arial"/>
                <w:color w:val="000000"/>
                <w:sz w:val="20"/>
                <w:szCs w:val="20"/>
                <w:lang w:eastAsia="fr-BE"/>
              </w:rPr>
            </w:pPr>
            <w:r w:rsidRPr="00A07410">
              <w:rPr>
                <w:rFonts w:ascii="Arial" w:eastAsia="Times New Roman" w:hAnsi="Arial" w:cs="Arial"/>
                <w:color w:val="000000"/>
                <w:sz w:val="20"/>
                <w:szCs w:val="20"/>
                <w:lang w:eastAsia="fr-BE"/>
              </w:rPr>
              <w:t xml:space="preserve">Capitaliser sur les expériences d’échec et les transformer </w:t>
            </w:r>
          </w:p>
        </w:tc>
      </w:tr>
      <w:tr w:rsidR="00A07410" w:rsidRPr="00A07410" w14:paraId="7EF23334" w14:textId="77777777" w:rsidTr="00CE11A5">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EE6AE2" w14:textId="77777777" w:rsidR="00A07410" w:rsidRPr="00A07410" w:rsidRDefault="00A07410" w:rsidP="00A07410">
            <w:pPr>
              <w:spacing w:after="0" w:line="240" w:lineRule="auto"/>
              <w:rPr>
                <w:rFonts w:ascii="Arial" w:eastAsia="Times New Roman" w:hAnsi="Arial" w:cs="Arial"/>
                <w:b/>
                <w:bCs/>
                <w:color w:val="000000"/>
                <w:sz w:val="20"/>
                <w:szCs w:val="20"/>
                <w:lang w:eastAsia="fr-BE"/>
              </w:rPr>
            </w:pPr>
            <w:r w:rsidRPr="00A07410">
              <w:rPr>
                <w:rFonts w:ascii="Arial" w:eastAsia="Times New Roman" w:hAnsi="Arial" w:cs="Arial"/>
                <w:b/>
                <w:bCs/>
                <w:color w:val="000000"/>
                <w:sz w:val="20"/>
                <w:szCs w:val="20"/>
                <w:lang w:eastAsia="fr-BE"/>
              </w:rPr>
              <w:t>Esprit d’équipe et communication</w:t>
            </w:r>
          </w:p>
        </w:tc>
        <w:tc>
          <w:tcPr>
            <w:tcW w:w="29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873E95" w14:textId="77777777" w:rsidR="00A07410" w:rsidRPr="00A07410" w:rsidRDefault="00A07410" w:rsidP="00A07410">
            <w:pPr>
              <w:spacing w:after="0" w:line="240" w:lineRule="auto"/>
              <w:rPr>
                <w:rFonts w:ascii="Arial" w:eastAsia="Times New Roman" w:hAnsi="Arial" w:cs="Arial"/>
                <w:color w:val="000000"/>
                <w:sz w:val="20"/>
                <w:szCs w:val="20"/>
                <w:lang w:eastAsia="fr-BE"/>
              </w:rPr>
            </w:pPr>
            <w:r w:rsidRPr="00A07410">
              <w:rPr>
                <w:rFonts w:ascii="Arial" w:eastAsia="Times New Roman" w:hAnsi="Arial" w:cs="Arial"/>
                <w:color w:val="000000"/>
                <w:sz w:val="20"/>
                <w:szCs w:val="20"/>
                <w:lang w:eastAsia="fr-BE"/>
              </w:rPr>
              <w:t>Partage des connaissances et de l’information</w:t>
            </w:r>
          </w:p>
          <w:p w14:paraId="6B78DC34" w14:textId="77777777" w:rsidR="00A07410" w:rsidRPr="00A07410" w:rsidRDefault="00A07410" w:rsidP="00A07410">
            <w:pPr>
              <w:spacing w:after="0" w:line="240" w:lineRule="auto"/>
              <w:rPr>
                <w:rFonts w:ascii="Arial" w:eastAsia="Times New Roman" w:hAnsi="Arial" w:cs="Arial"/>
                <w:color w:val="000000"/>
                <w:sz w:val="20"/>
                <w:szCs w:val="20"/>
                <w:lang w:eastAsia="fr-BE"/>
              </w:rPr>
            </w:pPr>
            <w:r w:rsidRPr="00A07410">
              <w:rPr>
                <w:rFonts w:ascii="Arial" w:eastAsia="Times New Roman" w:hAnsi="Arial" w:cs="Arial"/>
                <w:color w:val="000000"/>
                <w:sz w:val="20"/>
                <w:szCs w:val="20"/>
                <w:lang w:eastAsia="fr-BE"/>
              </w:rPr>
              <w:t>Cohésion de l’équipe</w:t>
            </w:r>
          </w:p>
          <w:p w14:paraId="16A49D52" w14:textId="77777777" w:rsidR="00A07410" w:rsidRPr="00A07410" w:rsidRDefault="00A07410" w:rsidP="00A07410">
            <w:pPr>
              <w:spacing w:after="0" w:line="240" w:lineRule="auto"/>
              <w:rPr>
                <w:rFonts w:ascii="Arial" w:eastAsia="Times New Roman" w:hAnsi="Arial" w:cs="Arial"/>
                <w:color w:val="000000"/>
                <w:sz w:val="20"/>
                <w:szCs w:val="20"/>
                <w:lang w:eastAsia="fr-BE"/>
              </w:rPr>
            </w:pPr>
            <w:r w:rsidRPr="00A07410">
              <w:rPr>
                <w:rFonts w:ascii="Arial" w:eastAsia="Times New Roman" w:hAnsi="Arial" w:cs="Arial"/>
                <w:color w:val="000000"/>
                <w:sz w:val="20"/>
                <w:szCs w:val="20"/>
                <w:lang w:eastAsia="fr-BE"/>
              </w:rPr>
              <w:t>Langage technique et approprié</w:t>
            </w:r>
          </w:p>
        </w:tc>
        <w:tc>
          <w:tcPr>
            <w:tcW w:w="4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3411F4" w14:textId="77777777" w:rsidR="00A07410" w:rsidRPr="00A07410" w:rsidRDefault="00A07410" w:rsidP="00A07410">
            <w:pPr>
              <w:spacing w:after="0" w:line="240" w:lineRule="auto"/>
              <w:rPr>
                <w:rFonts w:ascii="Arial" w:eastAsia="Times New Roman" w:hAnsi="Arial" w:cs="Arial"/>
                <w:color w:val="000000"/>
                <w:sz w:val="20"/>
                <w:szCs w:val="20"/>
                <w:lang w:eastAsia="fr-BE"/>
              </w:rPr>
            </w:pPr>
            <w:r w:rsidRPr="00A07410">
              <w:rPr>
                <w:rFonts w:ascii="Arial" w:eastAsia="Times New Roman" w:hAnsi="Arial" w:cs="Arial"/>
                <w:color w:val="000000"/>
                <w:sz w:val="20"/>
                <w:szCs w:val="20"/>
                <w:lang w:eastAsia="fr-BE"/>
              </w:rPr>
              <w:t>Jeu de rôle, persona : prendre la place d’un autre métier lié au développement</w:t>
            </w:r>
          </w:p>
          <w:p w14:paraId="1CA19C34" w14:textId="77777777" w:rsidR="00A07410" w:rsidRPr="00A07410" w:rsidRDefault="00A07410" w:rsidP="00A07410">
            <w:pPr>
              <w:spacing w:after="0" w:line="240" w:lineRule="auto"/>
              <w:rPr>
                <w:rFonts w:ascii="Arial" w:eastAsia="Times New Roman" w:hAnsi="Arial" w:cs="Arial"/>
                <w:color w:val="000000"/>
                <w:sz w:val="20"/>
                <w:szCs w:val="20"/>
                <w:lang w:eastAsia="fr-BE"/>
              </w:rPr>
            </w:pPr>
            <w:r w:rsidRPr="00A07410">
              <w:rPr>
                <w:rFonts w:ascii="Arial" w:eastAsia="Times New Roman" w:hAnsi="Arial" w:cs="Arial"/>
                <w:color w:val="000000"/>
                <w:sz w:val="20"/>
                <w:szCs w:val="20"/>
                <w:lang w:eastAsia="fr-BE"/>
              </w:rPr>
              <w:t xml:space="preserve">Favoriser la communication </w:t>
            </w:r>
          </w:p>
        </w:tc>
      </w:tr>
      <w:tr w:rsidR="00A07410" w:rsidRPr="00A07410" w14:paraId="7A4C1DA6" w14:textId="77777777" w:rsidTr="00CE11A5">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A35A90" w14:textId="77777777" w:rsidR="00A07410" w:rsidRPr="00A07410" w:rsidRDefault="00A07410" w:rsidP="00A07410">
            <w:pPr>
              <w:spacing w:after="0" w:line="240" w:lineRule="auto"/>
              <w:rPr>
                <w:rFonts w:ascii="Arial" w:eastAsia="Times New Roman" w:hAnsi="Arial" w:cs="Arial"/>
                <w:b/>
                <w:bCs/>
                <w:color w:val="000000"/>
                <w:sz w:val="20"/>
                <w:szCs w:val="20"/>
                <w:lang w:eastAsia="fr-BE"/>
              </w:rPr>
            </w:pPr>
            <w:r w:rsidRPr="00A07410">
              <w:rPr>
                <w:rFonts w:ascii="Arial" w:eastAsia="Times New Roman" w:hAnsi="Arial" w:cs="Arial"/>
                <w:b/>
                <w:bCs/>
                <w:color w:val="000000"/>
                <w:sz w:val="20"/>
                <w:szCs w:val="20"/>
                <w:lang w:eastAsia="fr-BE"/>
              </w:rPr>
              <w:t>Autonomie</w:t>
            </w:r>
          </w:p>
        </w:tc>
        <w:tc>
          <w:tcPr>
            <w:tcW w:w="29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D605C8" w14:textId="77777777" w:rsidR="00A07410" w:rsidRPr="00A07410" w:rsidRDefault="00A07410" w:rsidP="00A07410">
            <w:pPr>
              <w:spacing w:after="0" w:line="240" w:lineRule="auto"/>
              <w:rPr>
                <w:rFonts w:ascii="Arial" w:eastAsia="Times New Roman" w:hAnsi="Arial" w:cs="Arial"/>
                <w:color w:val="000000"/>
                <w:sz w:val="20"/>
                <w:szCs w:val="20"/>
                <w:lang w:eastAsia="fr-BE"/>
              </w:rPr>
            </w:pPr>
            <w:r w:rsidRPr="00A07410">
              <w:rPr>
                <w:rFonts w:ascii="Arial" w:eastAsia="Times New Roman" w:hAnsi="Arial" w:cs="Arial"/>
                <w:color w:val="000000"/>
                <w:sz w:val="20"/>
                <w:szCs w:val="20"/>
                <w:lang w:eastAsia="fr-BE"/>
              </w:rPr>
              <w:t>Évaluation de son propre travail (conformité et qualité)</w:t>
            </w:r>
          </w:p>
          <w:p w14:paraId="5AA8775C" w14:textId="77777777" w:rsidR="00A07410" w:rsidRPr="00A07410" w:rsidRDefault="00A07410" w:rsidP="00A07410">
            <w:pPr>
              <w:spacing w:after="0" w:line="240" w:lineRule="auto"/>
              <w:rPr>
                <w:rFonts w:ascii="Arial" w:eastAsia="Times New Roman" w:hAnsi="Arial" w:cs="Arial"/>
                <w:color w:val="000000"/>
                <w:sz w:val="20"/>
                <w:szCs w:val="20"/>
                <w:lang w:eastAsia="fr-BE"/>
              </w:rPr>
            </w:pPr>
            <w:r w:rsidRPr="00A07410">
              <w:rPr>
                <w:rFonts w:ascii="Arial" w:eastAsia="Times New Roman" w:hAnsi="Arial" w:cs="Arial"/>
                <w:color w:val="000000"/>
                <w:sz w:val="20"/>
                <w:szCs w:val="20"/>
                <w:lang w:eastAsia="fr-BE"/>
              </w:rPr>
              <w:t>Auto-planification</w:t>
            </w:r>
          </w:p>
        </w:tc>
        <w:tc>
          <w:tcPr>
            <w:tcW w:w="4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F7FCFC" w14:textId="77777777" w:rsidR="00A07410" w:rsidRPr="00A07410" w:rsidRDefault="00A07410" w:rsidP="00A07410">
            <w:pPr>
              <w:spacing w:after="0" w:line="240" w:lineRule="auto"/>
              <w:rPr>
                <w:rFonts w:ascii="Arial" w:eastAsia="Times New Roman" w:hAnsi="Arial" w:cs="Arial"/>
                <w:color w:val="000000"/>
                <w:sz w:val="20"/>
                <w:szCs w:val="20"/>
                <w:lang w:eastAsia="fr-BE"/>
              </w:rPr>
            </w:pPr>
            <w:r w:rsidRPr="00A07410">
              <w:rPr>
                <w:rFonts w:ascii="Arial" w:eastAsia="Times New Roman" w:hAnsi="Arial" w:cs="Arial"/>
                <w:color w:val="000000"/>
                <w:sz w:val="20"/>
                <w:szCs w:val="20"/>
                <w:lang w:eastAsia="fr-BE"/>
              </w:rPr>
              <w:t>Initier à la planification et à la priorisation des tâches en fonction d’un cahier des charges donné.</w:t>
            </w:r>
          </w:p>
          <w:p w14:paraId="43B10CFD" w14:textId="77777777" w:rsidR="00A07410" w:rsidRPr="00A07410" w:rsidRDefault="00A07410" w:rsidP="00A07410">
            <w:pPr>
              <w:spacing w:after="0" w:line="240" w:lineRule="auto"/>
              <w:rPr>
                <w:rFonts w:ascii="Arial" w:eastAsia="Times New Roman" w:hAnsi="Arial" w:cs="Arial"/>
                <w:color w:val="000000"/>
                <w:sz w:val="20"/>
                <w:szCs w:val="20"/>
                <w:lang w:eastAsia="fr-BE"/>
              </w:rPr>
            </w:pPr>
            <w:r w:rsidRPr="00A07410">
              <w:rPr>
                <w:rFonts w:ascii="Arial" w:eastAsia="Times New Roman" w:hAnsi="Arial" w:cs="Arial"/>
                <w:color w:val="000000"/>
                <w:sz w:val="20"/>
                <w:szCs w:val="20"/>
                <w:lang w:eastAsia="fr-BE"/>
              </w:rPr>
              <w:t>Pousser à dépasser l’écriture d’un code qui fonctionne à un code qui est maintenable par d’autres personnes</w:t>
            </w:r>
          </w:p>
        </w:tc>
      </w:tr>
      <w:tr w:rsidR="00A07410" w:rsidRPr="00A07410" w14:paraId="6D156885" w14:textId="77777777" w:rsidTr="00CE11A5">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1A5E0B" w14:textId="77777777" w:rsidR="00A07410" w:rsidRPr="00A07410" w:rsidRDefault="00A07410" w:rsidP="00A07410">
            <w:pPr>
              <w:spacing w:after="0" w:line="240" w:lineRule="auto"/>
              <w:rPr>
                <w:rFonts w:ascii="Arial" w:eastAsia="Times New Roman" w:hAnsi="Arial" w:cs="Arial"/>
                <w:b/>
                <w:bCs/>
                <w:sz w:val="20"/>
                <w:szCs w:val="20"/>
                <w:lang w:eastAsia="fr-BE"/>
              </w:rPr>
            </w:pPr>
            <w:r w:rsidRPr="00A07410">
              <w:rPr>
                <w:rFonts w:ascii="Arial" w:eastAsia="Times New Roman" w:hAnsi="Arial" w:cs="Arial"/>
                <w:b/>
                <w:bCs/>
                <w:sz w:val="20"/>
                <w:szCs w:val="20"/>
                <w:lang w:eastAsia="fr-BE"/>
              </w:rPr>
              <w:t xml:space="preserve">Respect des règles / sens de l’éthique </w:t>
            </w:r>
          </w:p>
        </w:tc>
        <w:tc>
          <w:tcPr>
            <w:tcW w:w="29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6A5D5" w14:textId="77777777" w:rsidR="00A07410" w:rsidRPr="00A07410" w:rsidRDefault="00A07410" w:rsidP="00A07410">
            <w:pPr>
              <w:spacing w:after="0" w:line="240" w:lineRule="auto"/>
              <w:rPr>
                <w:rFonts w:ascii="Arial" w:eastAsia="Times New Roman" w:hAnsi="Arial" w:cs="Arial"/>
                <w:color w:val="000000"/>
                <w:sz w:val="20"/>
                <w:szCs w:val="20"/>
                <w:lang w:eastAsia="fr-BE"/>
              </w:rPr>
            </w:pPr>
            <w:r w:rsidRPr="00A07410">
              <w:rPr>
                <w:rFonts w:ascii="Arial" w:eastAsia="Times New Roman" w:hAnsi="Arial" w:cs="Arial"/>
                <w:color w:val="000000"/>
                <w:sz w:val="20"/>
                <w:szCs w:val="20"/>
                <w:lang w:eastAsia="fr-BE"/>
              </w:rPr>
              <w:t>Respecter des clauses techniques, légales (ex. : enregistrement des données personnelles)</w:t>
            </w:r>
          </w:p>
          <w:p w14:paraId="0164D46B" w14:textId="77777777" w:rsidR="00A07410" w:rsidRPr="00A07410" w:rsidRDefault="00A07410" w:rsidP="00A07410">
            <w:pPr>
              <w:spacing w:after="0" w:line="240" w:lineRule="auto"/>
              <w:rPr>
                <w:rFonts w:ascii="Arial" w:eastAsia="Times New Roman" w:hAnsi="Arial" w:cs="Arial"/>
                <w:color w:val="000000"/>
                <w:sz w:val="20"/>
                <w:szCs w:val="20"/>
                <w:lang w:eastAsia="fr-BE"/>
              </w:rPr>
            </w:pPr>
            <w:r w:rsidRPr="00A07410">
              <w:rPr>
                <w:rFonts w:ascii="Arial" w:eastAsia="Times New Roman" w:hAnsi="Arial" w:cs="Arial"/>
                <w:color w:val="000000"/>
                <w:sz w:val="20"/>
                <w:szCs w:val="20"/>
                <w:lang w:eastAsia="fr-BE"/>
              </w:rPr>
              <w:t xml:space="preserve">Respecter la déontologie </w:t>
            </w:r>
          </w:p>
        </w:tc>
        <w:tc>
          <w:tcPr>
            <w:tcW w:w="4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5C00D" w14:textId="77777777" w:rsidR="00A07410" w:rsidRPr="00A07410" w:rsidRDefault="00A07410" w:rsidP="00A07410">
            <w:pPr>
              <w:spacing w:after="0" w:line="240" w:lineRule="auto"/>
              <w:rPr>
                <w:rFonts w:ascii="Arial" w:eastAsia="Times New Roman" w:hAnsi="Arial" w:cs="Arial"/>
                <w:color w:val="000000"/>
                <w:sz w:val="20"/>
                <w:szCs w:val="20"/>
                <w:lang w:eastAsia="fr-BE"/>
              </w:rPr>
            </w:pPr>
            <w:r w:rsidRPr="00A07410">
              <w:rPr>
                <w:rFonts w:ascii="Arial" w:eastAsia="Times New Roman" w:hAnsi="Arial" w:cs="Arial"/>
                <w:color w:val="000000"/>
                <w:sz w:val="20"/>
                <w:szCs w:val="20"/>
                <w:lang w:eastAsia="fr-BE"/>
              </w:rPr>
              <w:t>Initier aux règles déontologiques et au respect des dispositions légales en matière de RGPD</w:t>
            </w:r>
          </w:p>
        </w:tc>
      </w:tr>
    </w:tbl>
    <w:p w14:paraId="045C9379" w14:textId="522838D2" w:rsidR="00BC4805" w:rsidRDefault="00876EFB" w:rsidP="00B370AE">
      <w:pPr>
        <w:rPr>
          <w:rFonts w:ascii="Calibri" w:hAnsi="Calibri" w:cs="Calibri"/>
        </w:rPr>
      </w:pPr>
      <w:r>
        <w:t xml:space="preserve">(issu de : </w:t>
      </w:r>
      <w:hyperlink r:id="rId10" w:history="1">
        <w:r>
          <w:rPr>
            <w:rStyle w:val="Lienhypertexte"/>
            <w:rFonts w:ascii="Calibri" w:hAnsi="Calibri" w:cs="Calibri"/>
          </w:rPr>
          <w:t>https://step4-sfc.eu/IMG/pdf/20170512_shopping_list_avec_site_bis_.pdf</w:t>
        </w:r>
      </w:hyperlink>
      <w:r>
        <w:rPr>
          <w:rFonts w:ascii="Calibri" w:hAnsi="Calibri" w:cs="Calibri"/>
        </w:rPr>
        <w:t>)</w:t>
      </w:r>
    </w:p>
    <w:p w14:paraId="21C75407" w14:textId="2CBCB4C0" w:rsidR="006F47A3" w:rsidRDefault="004E1585" w:rsidP="00B370AE">
      <w:pPr>
        <w:pStyle w:val="Titre2"/>
      </w:pPr>
      <w:r>
        <w:lastRenderedPageBreak/>
        <w:t>Les compétences clefs</w:t>
      </w:r>
      <w:r w:rsidR="00D20854">
        <w:rPr>
          <w:noProof/>
        </w:rPr>
        <w:drawing>
          <wp:anchor distT="0" distB="0" distL="114300" distR="114300" simplePos="0" relativeHeight="251658240" behindDoc="0" locked="0" layoutInCell="1" allowOverlap="1" wp14:anchorId="1508506B" wp14:editId="15CD398B">
            <wp:simplePos x="0" y="0"/>
            <wp:positionH relativeFrom="column">
              <wp:posOffset>-4445</wp:posOffset>
            </wp:positionH>
            <wp:positionV relativeFrom="paragraph">
              <wp:posOffset>265430</wp:posOffset>
            </wp:positionV>
            <wp:extent cx="1810070" cy="1714500"/>
            <wp:effectExtent l="0" t="0" r="0" b="0"/>
            <wp:wrapSquare wrapText="bothSides"/>
            <wp:docPr id="1" name="Image 1" descr="C:\Users\ken.dethier\AppData\Local\Microsoft\Windows\INetCache\Content.MSO\269DB054.tm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dethier\AppData\Local\Microsoft\Windows\INetCache\Content.MSO\269DB05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0070" cy="1714500"/>
                    </a:xfrm>
                    <a:prstGeom prst="rect">
                      <a:avLst/>
                    </a:prstGeom>
                    <a:noFill/>
                    <a:ln>
                      <a:noFill/>
                    </a:ln>
                  </pic:spPr>
                </pic:pic>
              </a:graphicData>
            </a:graphic>
          </wp:anchor>
        </w:drawing>
      </w:r>
    </w:p>
    <w:p w14:paraId="492A3415" w14:textId="34BB2124" w:rsidR="0076773A" w:rsidRPr="00D20854" w:rsidRDefault="0076773A" w:rsidP="00B370AE">
      <w:pPr>
        <w:rPr>
          <w:rFonts w:ascii="Calibri" w:eastAsia="Times New Roman" w:hAnsi="Calibri" w:cs="Calibri"/>
          <w:lang w:eastAsia="fr-BE"/>
        </w:rPr>
      </w:pPr>
      <w:r>
        <w:t xml:space="preserve">L'Europe propose un canevas </w:t>
      </w:r>
      <w:r w:rsidR="006F47A3">
        <w:t>pour l'apprentissage tout au long de la vie</w:t>
      </w:r>
      <w:r w:rsidR="00D20854">
        <w:t>.</w:t>
      </w:r>
      <w:r w:rsidR="00ED39AE">
        <w:t xml:space="preserve"> </w:t>
      </w:r>
      <w:r w:rsidR="00D20854">
        <w:rPr>
          <w:rFonts w:ascii="Calibri" w:eastAsia="Times New Roman" w:hAnsi="Calibri" w:cs="Calibri"/>
          <w:lang w:eastAsia="fr-BE"/>
        </w:rPr>
        <w:t>Ce canevas, appelé "compétences clefs" (</w:t>
      </w:r>
      <w:r w:rsidR="00D20854" w:rsidRPr="009C40BC">
        <w:rPr>
          <w:rFonts w:ascii="Calibri" w:eastAsia="Times New Roman" w:hAnsi="Calibri" w:cs="Calibri"/>
          <w:i/>
          <w:iCs/>
          <w:lang w:eastAsia="fr-BE"/>
        </w:rPr>
        <w:t xml:space="preserve">key </w:t>
      </w:r>
      <w:proofErr w:type="spellStart"/>
      <w:r w:rsidR="00D20854" w:rsidRPr="009C40BC">
        <w:rPr>
          <w:rFonts w:ascii="Calibri" w:eastAsia="Times New Roman" w:hAnsi="Calibri" w:cs="Calibri"/>
          <w:i/>
          <w:iCs/>
          <w:lang w:eastAsia="fr-BE"/>
        </w:rPr>
        <w:t>comp</w:t>
      </w:r>
      <w:r w:rsidR="00D20854">
        <w:rPr>
          <w:rFonts w:ascii="Calibri" w:eastAsia="Times New Roman" w:hAnsi="Calibri" w:cs="Calibri"/>
          <w:i/>
          <w:iCs/>
          <w:lang w:eastAsia="fr-BE"/>
        </w:rPr>
        <w:t>e</w:t>
      </w:r>
      <w:r w:rsidR="00D20854" w:rsidRPr="009C40BC">
        <w:rPr>
          <w:rFonts w:ascii="Calibri" w:eastAsia="Times New Roman" w:hAnsi="Calibri" w:cs="Calibri"/>
          <w:i/>
          <w:iCs/>
          <w:lang w:eastAsia="fr-BE"/>
        </w:rPr>
        <w:t>tences</w:t>
      </w:r>
      <w:proofErr w:type="spellEnd"/>
      <w:r w:rsidR="00D20854">
        <w:rPr>
          <w:rFonts w:ascii="Calibri" w:eastAsia="Times New Roman" w:hAnsi="Calibri" w:cs="Calibri"/>
          <w:lang w:eastAsia="fr-BE"/>
        </w:rPr>
        <w:t xml:space="preserve">), donne des pistes </w:t>
      </w:r>
      <w:r w:rsidR="00ED39AE">
        <w:t xml:space="preserve">permettant, notamment </w:t>
      </w:r>
      <w:r w:rsidR="006F47A3">
        <w:t>:</w:t>
      </w:r>
    </w:p>
    <w:p w14:paraId="387E5853" w14:textId="508E0F89" w:rsidR="003211A2" w:rsidRDefault="003211A2" w:rsidP="003202A7">
      <w:pPr>
        <w:pStyle w:val="Paragraphedeliste"/>
        <w:numPr>
          <w:ilvl w:val="0"/>
          <w:numId w:val="4"/>
        </w:numPr>
        <w:rPr>
          <w:rFonts w:ascii="Calibri" w:eastAsia="Times New Roman" w:hAnsi="Calibri" w:cs="Calibri"/>
          <w:lang w:eastAsia="fr-BE"/>
        </w:rPr>
      </w:pPr>
      <w:r>
        <w:rPr>
          <w:rFonts w:ascii="Calibri" w:eastAsia="Times New Roman" w:hAnsi="Calibri" w:cs="Calibri"/>
          <w:lang w:eastAsia="fr-BE"/>
        </w:rPr>
        <w:t>s</w:t>
      </w:r>
      <w:r w:rsidRPr="003211A2">
        <w:rPr>
          <w:rFonts w:ascii="Calibri" w:eastAsia="Times New Roman" w:hAnsi="Calibri" w:cs="Calibri"/>
          <w:lang w:eastAsia="fr-BE"/>
        </w:rPr>
        <w:t>'adapter avec souplesse à un monde évoluant rapidement</w:t>
      </w:r>
      <w:r>
        <w:rPr>
          <w:rFonts w:ascii="Calibri" w:eastAsia="Times New Roman" w:hAnsi="Calibri" w:cs="Calibri"/>
          <w:lang w:eastAsia="fr-BE"/>
        </w:rPr>
        <w:t xml:space="preserve"> ;</w:t>
      </w:r>
    </w:p>
    <w:p w14:paraId="41BF2769" w14:textId="757C75BB" w:rsidR="003211A2" w:rsidRDefault="003211A2" w:rsidP="003202A7">
      <w:pPr>
        <w:pStyle w:val="Paragraphedeliste"/>
        <w:numPr>
          <w:ilvl w:val="0"/>
          <w:numId w:val="4"/>
        </w:numPr>
        <w:rPr>
          <w:rFonts w:ascii="Calibri" w:eastAsia="Times New Roman" w:hAnsi="Calibri" w:cs="Calibri"/>
          <w:lang w:eastAsia="fr-BE"/>
        </w:rPr>
      </w:pPr>
      <w:r>
        <w:rPr>
          <w:rFonts w:ascii="Calibri" w:eastAsia="Times New Roman" w:hAnsi="Calibri" w:cs="Calibri"/>
          <w:lang w:eastAsia="fr-BE"/>
        </w:rPr>
        <w:t>f</w:t>
      </w:r>
      <w:r w:rsidRPr="003211A2">
        <w:rPr>
          <w:rFonts w:ascii="Calibri" w:eastAsia="Times New Roman" w:hAnsi="Calibri" w:cs="Calibri"/>
          <w:lang w:eastAsia="fr-BE"/>
        </w:rPr>
        <w:t>aciliter l'apprentissage tout au long de la vie</w:t>
      </w:r>
      <w:r>
        <w:rPr>
          <w:rFonts w:ascii="Calibri" w:eastAsia="Times New Roman" w:hAnsi="Calibri" w:cs="Calibri"/>
          <w:lang w:eastAsia="fr-BE"/>
        </w:rPr>
        <w:t xml:space="preserve">. </w:t>
      </w:r>
    </w:p>
    <w:p w14:paraId="49033553" w14:textId="22A397CF" w:rsidR="00B370AE" w:rsidRDefault="0018101B" w:rsidP="00B370AE">
      <w:r>
        <w:t xml:space="preserve">(source : </w:t>
      </w:r>
      <w:hyperlink r:id="rId13" w:history="1">
        <w:r w:rsidRPr="00934B95">
          <w:rPr>
            <w:rStyle w:val="Lienhypertexte"/>
          </w:rPr>
          <w:t>https://op.europa.eu/en/publication-detail/-/publication/297a33c8-a1f3-11e9-9d01-01aa75ed71a1/language-en</w:t>
        </w:r>
      </w:hyperlink>
      <w:r>
        <w:t xml:space="preserve">) </w:t>
      </w:r>
    </w:p>
    <w:p w14:paraId="6F5756B3" w14:textId="16AD44BD" w:rsidR="00845887" w:rsidRPr="00845887" w:rsidRDefault="00845887" w:rsidP="003202A7">
      <w:pPr>
        <w:numPr>
          <w:ilvl w:val="0"/>
          <w:numId w:val="5"/>
        </w:numPr>
        <w:tabs>
          <w:tab w:val="clear" w:pos="720"/>
          <w:tab w:val="num" w:pos="0"/>
        </w:tabs>
        <w:spacing w:after="0" w:line="240" w:lineRule="auto"/>
        <w:ind w:left="360"/>
        <w:textAlignment w:val="center"/>
        <w:rPr>
          <w:rFonts w:ascii="Calibri" w:eastAsia="Times New Roman" w:hAnsi="Calibri" w:cs="Calibri"/>
          <w:lang w:eastAsia="fr-BE"/>
        </w:rPr>
      </w:pPr>
      <w:r w:rsidRPr="00845887">
        <w:rPr>
          <w:rFonts w:ascii="Calibri" w:eastAsia="Times New Roman" w:hAnsi="Calibri" w:cs="Calibri"/>
          <w:b/>
          <w:bCs/>
          <w:lang w:eastAsia="fr-BE"/>
        </w:rPr>
        <w:t>communication dans la langue maternelle :</w:t>
      </w:r>
      <w:r w:rsidRPr="00845887">
        <w:rPr>
          <w:rFonts w:ascii="Calibri" w:eastAsia="Times New Roman" w:hAnsi="Calibri" w:cs="Calibri"/>
          <w:lang w:eastAsia="fr-BE"/>
        </w:rPr>
        <w:t xml:space="preserve"> la faculté d’exprimer et d’interpréter des concepts, pensées, sentiments, faits et opinions à la fois oralement et par écrit</w:t>
      </w:r>
      <w:r>
        <w:rPr>
          <w:rFonts w:ascii="Calibri" w:eastAsia="Times New Roman" w:hAnsi="Calibri" w:cs="Calibri"/>
          <w:lang w:eastAsia="fr-BE"/>
        </w:rPr>
        <w:t xml:space="preserve"> </w:t>
      </w:r>
      <w:r w:rsidRPr="00845887">
        <w:rPr>
          <w:rFonts w:ascii="Calibri" w:eastAsia="Times New Roman" w:hAnsi="Calibri" w:cs="Calibri"/>
          <w:lang w:eastAsia="fr-BE"/>
        </w:rPr>
        <w:t>;</w:t>
      </w:r>
    </w:p>
    <w:p w14:paraId="04A6150E" w14:textId="76CE2F7C" w:rsidR="00845887" w:rsidRPr="00845887" w:rsidRDefault="00845887" w:rsidP="003202A7">
      <w:pPr>
        <w:numPr>
          <w:ilvl w:val="0"/>
          <w:numId w:val="5"/>
        </w:numPr>
        <w:tabs>
          <w:tab w:val="clear" w:pos="720"/>
          <w:tab w:val="num" w:pos="0"/>
        </w:tabs>
        <w:spacing w:after="0" w:line="240" w:lineRule="auto"/>
        <w:ind w:left="360"/>
        <w:textAlignment w:val="center"/>
        <w:rPr>
          <w:rFonts w:ascii="Calibri" w:eastAsia="Times New Roman" w:hAnsi="Calibri" w:cs="Calibri"/>
          <w:lang w:eastAsia="fr-BE"/>
        </w:rPr>
      </w:pPr>
      <w:r w:rsidRPr="00845887">
        <w:rPr>
          <w:rFonts w:ascii="Calibri" w:eastAsia="Times New Roman" w:hAnsi="Calibri" w:cs="Calibri"/>
          <w:b/>
          <w:bCs/>
          <w:lang w:eastAsia="fr-BE"/>
        </w:rPr>
        <w:t>communication en langues étrangères :</w:t>
      </w:r>
      <w:r w:rsidRPr="00845887">
        <w:rPr>
          <w:rFonts w:ascii="Calibri" w:eastAsia="Times New Roman" w:hAnsi="Calibri" w:cs="Calibri"/>
          <w:lang w:eastAsia="fr-BE"/>
        </w:rPr>
        <w:t xml:space="preserve"> la faculté décrite au point précédent, à laquelle s’ajoutent des compétences de médiation (résumer, paraphraser, interpréter ou traduire) et de compréhension des autres cultures</w:t>
      </w:r>
      <w:r w:rsidR="00E706EA">
        <w:rPr>
          <w:rFonts w:ascii="Calibri" w:eastAsia="Times New Roman" w:hAnsi="Calibri" w:cs="Calibri"/>
          <w:lang w:eastAsia="fr-BE"/>
        </w:rPr>
        <w:t xml:space="preserve"> </w:t>
      </w:r>
      <w:r w:rsidRPr="00845887">
        <w:rPr>
          <w:rFonts w:ascii="Calibri" w:eastAsia="Times New Roman" w:hAnsi="Calibri" w:cs="Calibri"/>
          <w:lang w:eastAsia="fr-BE"/>
        </w:rPr>
        <w:t>;</w:t>
      </w:r>
    </w:p>
    <w:p w14:paraId="72826FA8" w14:textId="09C8B8BC" w:rsidR="00845887" w:rsidRPr="00845887" w:rsidRDefault="00845887" w:rsidP="003202A7">
      <w:pPr>
        <w:numPr>
          <w:ilvl w:val="0"/>
          <w:numId w:val="5"/>
        </w:numPr>
        <w:tabs>
          <w:tab w:val="clear" w:pos="720"/>
          <w:tab w:val="num" w:pos="0"/>
        </w:tabs>
        <w:spacing w:after="0" w:line="240" w:lineRule="auto"/>
        <w:ind w:left="360"/>
        <w:textAlignment w:val="center"/>
        <w:rPr>
          <w:rFonts w:ascii="Calibri" w:eastAsia="Times New Roman" w:hAnsi="Calibri" w:cs="Calibri"/>
          <w:lang w:eastAsia="fr-BE"/>
        </w:rPr>
      </w:pPr>
      <w:r w:rsidRPr="00845887">
        <w:rPr>
          <w:rFonts w:ascii="Calibri" w:eastAsia="Times New Roman" w:hAnsi="Calibri" w:cs="Calibri"/>
          <w:b/>
          <w:bCs/>
          <w:lang w:eastAsia="fr-BE"/>
        </w:rPr>
        <w:t>STEM</w:t>
      </w:r>
      <w:r w:rsidR="00283314">
        <w:rPr>
          <w:rStyle w:val="Appelnotedebasdep"/>
          <w:rFonts w:ascii="Calibri" w:eastAsia="Times New Roman" w:hAnsi="Calibri" w:cs="Calibri"/>
          <w:b/>
          <w:bCs/>
          <w:lang w:eastAsia="fr-BE"/>
        </w:rPr>
        <w:footnoteReference w:id="2"/>
      </w:r>
      <w:r w:rsidRPr="00845887">
        <w:rPr>
          <w:rFonts w:ascii="Calibri" w:eastAsia="Times New Roman" w:hAnsi="Calibri" w:cs="Calibri"/>
          <w:b/>
          <w:bCs/>
          <w:lang w:eastAsia="fr-BE"/>
        </w:rPr>
        <w:t xml:space="preserve"> </w:t>
      </w:r>
      <w:r w:rsidRPr="00845887">
        <w:rPr>
          <w:rFonts w:ascii="Calibri" w:eastAsia="Times New Roman" w:hAnsi="Calibri" w:cs="Calibri"/>
          <w:lang w:eastAsia="fr-BE"/>
        </w:rPr>
        <w:t>compétences en mathématiqu</w:t>
      </w:r>
      <w:r w:rsidR="00E706EA">
        <w:rPr>
          <w:rFonts w:ascii="Calibri" w:eastAsia="Times New Roman" w:hAnsi="Calibri" w:cs="Calibri"/>
          <w:lang w:eastAsia="fr-BE"/>
        </w:rPr>
        <w:t>e</w:t>
      </w:r>
      <w:r w:rsidRPr="00845887">
        <w:rPr>
          <w:rFonts w:ascii="Calibri" w:eastAsia="Times New Roman" w:hAnsi="Calibri" w:cs="Calibri"/>
          <w:lang w:eastAsia="fr-BE"/>
        </w:rPr>
        <w:t>s ainsi qu’en sciences et</w:t>
      </w:r>
      <w:r w:rsidR="00E706EA">
        <w:rPr>
          <w:rFonts w:ascii="Calibri" w:eastAsia="Times New Roman" w:hAnsi="Calibri" w:cs="Calibri"/>
          <w:lang w:eastAsia="fr-BE"/>
        </w:rPr>
        <w:t xml:space="preserve"> en</w:t>
      </w:r>
      <w:r w:rsidRPr="00845887">
        <w:rPr>
          <w:rFonts w:ascii="Calibri" w:eastAsia="Times New Roman" w:hAnsi="Calibri" w:cs="Calibri"/>
          <w:lang w:eastAsia="fr-BE"/>
        </w:rPr>
        <w:t xml:space="preserve"> technologies</w:t>
      </w:r>
      <w:r w:rsidR="00E706EA">
        <w:rPr>
          <w:rFonts w:ascii="Calibri" w:eastAsia="Times New Roman" w:hAnsi="Calibri" w:cs="Calibri"/>
          <w:lang w:eastAsia="fr-BE"/>
        </w:rPr>
        <w:t xml:space="preserve"> </w:t>
      </w:r>
      <w:r w:rsidRPr="00845887">
        <w:rPr>
          <w:rFonts w:ascii="Calibri" w:eastAsia="Times New Roman" w:hAnsi="Calibri" w:cs="Calibri"/>
          <w:lang w:eastAsia="fr-BE"/>
        </w:rPr>
        <w:t>: maîtrise solide du calcul, la compréhension du monde de la nature et la faculté d’appliquer les connaissances et les technologies aux besoins de l’homme (comme la médecine, le transport ou la communication)</w:t>
      </w:r>
      <w:r w:rsidR="00E706EA">
        <w:rPr>
          <w:rFonts w:ascii="Calibri" w:eastAsia="Times New Roman" w:hAnsi="Calibri" w:cs="Calibri"/>
          <w:lang w:eastAsia="fr-BE"/>
        </w:rPr>
        <w:t xml:space="preserve"> </w:t>
      </w:r>
      <w:r w:rsidRPr="00845887">
        <w:rPr>
          <w:rFonts w:ascii="Calibri" w:eastAsia="Times New Roman" w:hAnsi="Calibri" w:cs="Calibri"/>
          <w:lang w:eastAsia="fr-BE"/>
        </w:rPr>
        <w:t>;</w:t>
      </w:r>
    </w:p>
    <w:p w14:paraId="11027B5E" w14:textId="567C5740" w:rsidR="00845887" w:rsidRPr="00845887" w:rsidRDefault="00845887" w:rsidP="003202A7">
      <w:pPr>
        <w:numPr>
          <w:ilvl w:val="0"/>
          <w:numId w:val="5"/>
        </w:numPr>
        <w:tabs>
          <w:tab w:val="clear" w:pos="720"/>
          <w:tab w:val="num" w:pos="0"/>
        </w:tabs>
        <w:spacing w:after="0" w:line="240" w:lineRule="auto"/>
        <w:ind w:left="360"/>
        <w:textAlignment w:val="center"/>
        <w:rPr>
          <w:rFonts w:ascii="Calibri" w:eastAsia="Times New Roman" w:hAnsi="Calibri" w:cs="Calibri"/>
          <w:lang w:eastAsia="fr-BE"/>
        </w:rPr>
      </w:pPr>
      <w:r w:rsidRPr="00845887">
        <w:rPr>
          <w:rFonts w:ascii="Calibri" w:eastAsia="Times New Roman" w:hAnsi="Calibri" w:cs="Calibri"/>
          <w:b/>
          <w:bCs/>
          <w:lang w:eastAsia="fr-BE"/>
        </w:rPr>
        <w:t>compétence numérique</w:t>
      </w:r>
      <w:r w:rsidR="00E706EA">
        <w:rPr>
          <w:rFonts w:ascii="Calibri" w:eastAsia="Times New Roman" w:hAnsi="Calibri" w:cs="Calibri"/>
          <w:b/>
          <w:bCs/>
          <w:lang w:eastAsia="fr-BE"/>
        </w:rPr>
        <w:t xml:space="preserve"> </w:t>
      </w:r>
      <w:r w:rsidRPr="00845887">
        <w:rPr>
          <w:rFonts w:ascii="Calibri" w:eastAsia="Times New Roman" w:hAnsi="Calibri" w:cs="Calibri"/>
          <w:b/>
          <w:bCs/>
          <w:lang w:eastAsia="fr-BE"/>
        </w:rPr>
        <w:t>:</w:t>
      </w:r>
      <w:r w:rsidRPr="00845887">
        <w:rPr>
          <w:rFonts w:ascii="Calibri" w:eastAsia="Times New Roman" w:hAnsi="Calibri" w:cs="Calibri"/>
          <w:lang w:eastAsia="fr-BE"/>
        </w:rPr>
        <w:t xml:space="preserve"> usage critique des technologies de l’information et de la communication au travail, dans les loisirs et dans la communication</w:t>
      </w:r>
      <w:r w:rsidR="00E706EA">
        <w:rPr>
          <w:rFonts w:ascii="Calibri" w:eastAsia="Times New Roman" w:hAnsi="Calibri" w:cs="Calibri"/>
          <w:lang w:eastAsia="fr-BE"/>
        </w:rPr>
        <w:t xml:space="preserve"> de tous les jours </w:t>
      </w:r>
      <w:r w:rsidRPr="00845887">
        <w:rPr>
          <w:rFonts w:ascii="Calibri" w:eastAsia="Times New Roman" w:hAnsi="Calibri" w:cs="Calibri"/>
          <w:lang w:eastAsia="fr-BE"/>
        </w:rPr>
        <w:t>;</w:t>
      </w:r>
    </w:p>
    <w:p w14:paraId="6A51235E" w14:textId="77777777" w:rsidR="002470FC" w:rsidRDefault="00845887" w:rsidP="003202A7">
      <w:pPr>
        <w:numPr>
          <w:ilvl w:val="0"/>
          <w:numId w:val="6"/>
        </w:numPr>
        <w:tabs>
          <w:tab w:val="clear" w:pos="720"/>
          <w:tab w:val="num" w:pos="0"/>
        </w:tabs>
        <w:spacing w:after="0" w:line="240" w:lineRule="auto"/>
        <w:ind w:left="360"/>
        <w:textAlignment w:val="center"/>
        <w:rPr>
          <w:rFonts w:ascii="Calibri" w:eastAsia="Times New Roman" w:hAnsi="Calibri" w:cs="Calibri"/>
          <w:b/>
          <w:bCs/>
          <w:lang w:eastAsia="fr-BE"/>
        </w:rPr>
      </w:pPr>
      <w:r w:rsidRPr="00845887">
        <w:rPr>
          <w:rFonts w:ascii="Calibri" w:eastAsia="Times New Roman" w:hAnsi="Calibri" w:cs="Calibri"/>
          <w:b/>
          <w:bCs/>
          <w:lang w:eastAsia="fr-BE"/>
        </w:rPr>
        <w:t xml:space="preserve">Apprendre à apprendre : </w:t>
      </w:r>
      <w:r w:rsidRPr="00845887">
        <w:rPr>
          <w:rFonts w:ascii="Calibri" w:eastAsia="Times New Roman" w:hAnsi="Calibri" w:cs="Calibri"/>
          <w:lang w:eastAsia="fr-BE"/>
        </w:rPr>
        <w:t>l’aptitude à gérer efficacement soi-même son apprentissage, à la fois de manière individuelle et en groupe</w:t>
      </w:r>
      <w:r w:rsidR="00E706EA">
        <w:rPr>
          <w:rFonts w:ascii="Calibri" w:eastAsia="Times New Roman" w:hAnsi="Calibri" w:cs="Calibri"/>
          <w:lang w:eastAsia="fr-BE"/>
        </w:rPr>
        <w:t xml:space="preserve"> </w:t>
      </w:r>
      <w:r w:rsidRPr="00845887">
        <w:rPr>
          <w:rFonts w:ascii="Calibri" w:eastAsia="Times New Roman" w:hAnsi="Calibri" w:cs="Calibri"/>
          <w:lang w:eastAsia="fr-BE"/>
        </w:rPr>
        <w:t>;</w:t>
      </w:r>
    </w:p>
    <w:p w14:paraId="094E9FBE" w14:textId="77777777" w:rsidR="002470FC" w:rsidRDefault="00845887" w:rsidP="003202A7">
      <w:pPr>
        <w:numPr>
          <w:ilvl w:val="0"/>
          <w:numId w:val="6"/>
        </w:numPr>
        <w:tabs>
          <w:tab w:val="clear" w:pos="720"/>
          <w:tab w:val="num" w:pos="0"/>
        </w:tabs>
        <w:spacing w:after="0" w:line="240" w:lineRule="auto"/>
        <w:ind w:left="360"/>
        <w:textAlignment w:val="center"/>
        <w:rPr>
          <w:rFonts w:ascii="Calibri" w:eastAsia="Times New Roman" w:hAnsi="Calibri" w:cs="Calibri"/>
          <w:b/>
          <w:bCs/>
          <w:lang w:eastAsia="fr-BE"/>
        </w:rPr>
      </w:pPr>
      <w:r w:rsidRPr="002470FC">
        <w:rPr>
          <w:rFonts w:ascii="Calibri" w:eastAsia="Times New Roman" w:hAnsi="Calibri" w:cs="Calibri"/>
          <w:b/>
          <w:bCs/>
          <w:lang w:eastAsia="fr-BE"/>
        </w:rPr>
        <w:t xml:space="preserve">Social et civique </w:t>
      </w:r>
      <w:r w:rsidR="00E706EA" w:rsidRPr="002470FC">
        <w:rPr>
          <w:rFonts w:ascii="Calibri" w:eastAsia="Times New Roman" w:hAnsi="Calibri" w:cs="Calibri"/>
          <w:b/>
          <w:bCs/>
          <w:lang w:eastAsia="fr-BE"/>
        </w:rPr>
        <w:t xml:space="preserve">: </w:t>
      </w:r>
      <w:r w:rsidRPr="002470FC">
        <w:rPr>
          <w:rFonts w:ascii="Calibri" w:eastAsia="Times New Roman" w:hAnsi="Calibri" w:cs="Calibri"/>
          <w:sz w:val="23"/>
          <w:szCs w:val="23"/>
          <w:lang w:eastAsia="fr-BE"/>
        </w:rPr>
        <w:t>compétences personnelles, interpersonnelles et interculturelles, couvr</w:t>
      </w:r>
      <w:r w:rsidR="00E706EA" w:rsidRPr="002470FC">
        <w:rPr>
          <w:rFonts w:ascii="Calibri" w:eastAsia="Times New Roman" w:hAnsi="Calibri" w:cs="Calibri"/>
          <w:sz w:val="23"/>
          <w:szCs w:val="23"/>
          <w:lang w:eastAsia="fr-BE"/>
        </w:rPr>
        <w:t>a</w:t>
      </w:r>
      <w:r w:rsidRPr="002470FC">
        <w:rPr>
          <w:rFonts w:ascii="Calibri" w:eastAsia="Times New Roman" w:hAnsi="Calibri" w:cs="Calibri"/>
          <w:sz w:val="23"/>
          <w:szCs w:val="23"/>
          <w:lang w:eastAsia="fr-BE"/>
        </w:rPr>
        <w:t xml:space="preserve">nt </w:t>
      </w:r>
      <w:r w:rsidR="0082616F" w:rsidRPr="002470FC">
        <w:rPr>
          <w:rFonts w:ascii="Calibri" w:eastAsia="Times New Roman" w:hAnsi="Calibri" w:cs="Calibri"/>
          <w:sz w:val="23"/>
          <w:szCs w:val="23"/>
          <w:lang w:eastAsia="fr-BE"/>
        </w:rPr>
        <w:t>les</w:t>
      </w:r>
      <w:r w:rsidRPr="002470FC">
        <w:rPr>
          <w:rFonts w:ascii="Calibri" w:eastAsia="Times New Roman" w:hAnsi="Calibri" w:cs="Calibri"/>
          <w:sz w:val="23"/>
          <w:szCs w:val="23"/>
          <w:lang w:eastAsia="fr-BE"/>
        </w:rPr>
        <w:t xml:space="preserve"> comportement</w:t>
      </w:r>
      <w:r w:rsidR="0082616F" w:rsidRPr="002470FC">
        <w:rPr>
          <w:rFonts w:ascii="Calibri" w:eastAsia="Times New Roman" w:hAnsi="Calibri" w:cs="Calibri"/>
          <w:sz w:val="23"/>
          <w:szCs w:val="23"/>
          <w:lang w:eastAsia="fr-BE"/>
        </w:rPr>
        <w:t>s</w:t>
      </w:r>
      <w:r w:rsidRPr="002470FC">
        <w:rPr>
          <w:rFonts w:ascii="Calibri" w:eastAsia="Times New Roman" w:hAnsi="Calibri" w:cs="Calibri"/>
          <w:sz w:val="23"/>
          <w:szCs w:val="23"/>
          <w:lang w:eastAsia="fr-BE"/>
        </w:rPr>
        <w:t xml:space="preserve"> devant être maîtrisés pour pouvoir participer de manière efficace et constructive à la vie sociale et professionnelle</w:t>
      </w:r>
      <w:r w:rsidR="0082616F" w:rsidRPr="002470FC">
        <w:rPr>
          <w:rFonts w:ascii="Calibri" w:eastAsia="Times New Roman" w:hAnsi="Calibri" w:cs="Calibri"/>
          <w:sz w:val="23"/>
          <w:szCs w:val="23"/>
          <w:lang w:eastAsia="fr-BE"/>
        </w:rPr>
        <w:t xml:space="preserve"> ;</w:t>
      </w:r>
    </w:p>
    <w:p w14:paraId="0734EE7E" w14:textId="57FBC2B6" w:rsidR="002470FC" w:rsidRPr="002470FC" w:rsidRDefault="00845887" w:rsidP="003202A7">
      <w:pPr>
        <w:numPr>
          <w:ilvl w:val="0"/>
          <w:numId w:val="6"/>
        </w:numPr>
        <w:tabs>
          <w:tab w:val="clear" w:pos="720"/>
          <w:tab w:val="num" w:pos="0"/>
        </w:tabs>
        <w:spacing w:after="0" w:line="240" w:lineRule="auto"/>
        <w:ind w:left="360"/>
        <w:textAlignment w:val="center"/>
        <w:rPr>
          <w:rFonts w:ascii="Calibri" w:eastAsia="Times New Roman" w:hAnsi="Calibri" w:cs="Calibri"/>
          <w:b/>
          <w:bCs/>
          <w:lang w:eastAsia="fr-BE"/>
        </w:rPr>
      </w:pPr>
      <w:r w:rsidRPr="002470FC">
        <w:rPr>
          <w:rFonts w:ascii="Calibri" w:eastAsia="Times New Roman" w:hAnsi="Calibri" w:cs="Calibri"/>
          <w:b/>
          <w:bCs/>
          <w:lang w:eastAsia="fr-BE"/>
        </w:rPr>
        <w:t>Esprit d'initiative et d'entreprise</w:t>
      </w:r>
      <w:r w:rsidR="0082616F" w:rsidRPr="002470FC">
        <w:rPr>
          <w:rFonts w:ascii="Calibri" w:eastAsia="Times New Roman" w:hAnsi="Calibri" w:cs="Calibri"/>
          <w:b/>
          <w:bCs/>
          <w:lang w:eastAsia="fr-BE"/>
        </w:rPr>
        <w:t xml:space="preserve"> : </w:t>
      </w:r>
      <w:r w:rsidRPr="002470FC">
        <w:rPr>
          <w:rFonts w:ascii="Calibri" w:eastAsia="Times New Roman" w:hAnsi="Calibri" w:cs="Calibri"/>
          <w:sz w:val="23"/>
          <w:szCs w:val="23"/>
          <w:lang w:eastAsia="fr-BE"/>
        </w:rPr>
        <w:t>aptitude à passer des idées aux actes. Il suppose de la créativité, de l’innovation et une prise de risques, ainsi que la capacité de gérer des projets en vue de la réalisation d’objectifs</w:t>
      </w:r>
      <w:r w:rsidR="00496411">
        <w:rPr>
          <w:rFonts w:ascii="Calibri" w:eastAsia="Times New Roman" w:hAnsi="Calibri" w:cs="Calibri"/>
          <w:sz w:val="23"/>
          <w:szCs w:val="23"/>
          <w:lang w:eastAsia="fr-BE"/>
        </w:rPr>
        <w:t xml:space="preserve"> ;</w:t>
      </w:r>
    </w:p>
    <w:p w14:paraId="25E5CEA4" w14:textId="38BF6C7E" w:rsidR="00845887" w:rsidRPr="00A719C0" w:rsidRDefault="00845887" w:rsidP="003202A7">
      <w:pPr>
        <w:numPr>
          <w:ilvl w:val="0"/>
          <w:numId w:val="6"/>
        </w:numPr>
        <w:tabs>
          <w:tab w:val="clear" w:pos="720"/>
          <w:tab w:val="num" w:pos="0"/>
        </w:tabs>
        <w:spacing w:after="0" w:line="240" w:lineRule="auto"/>
        <w:ind w:left="360"/>
        <w:textAlignment w:val="center"/>
        <w:rPr>
          <w:rFonts w:ascii="Calibri" w:eastAsia="Times New Roman" w:hAnsi="Calibri" w:cs="Calibri"/>
          <w:b/>
          <w:bCs/>
          <w:lang w:eastAsia="fr-BE"/>
        </w:rPr>
      </w:pPr>
      <w:r w:rsidRPr="008A0182">
        <w:rPr>
          <w:rFonts w:ascii="Calibri" w:eastAsia="Times New Roman" w:hAnsi="Calibri" w:cs="Calibri"/>
          <w:b/>
          <w:bCs/>
          <w:lang w:eastAsia="fr-BE"/>
        </w:rPr>
        <w:t>Sensibilité et expression culturelle</w:t>
      </w:r>
      <w:r w:rsidR="002470FC" w:rsidRPr="008A0182">
        <w:rPr>
          <w:rFonts w:ascii="Calibri" w:eastAsia="Times New Roman" w:hAnsi="Calibri" w:cs="Calibri"/>
          <w:b/>
          <w:bCs/>
          <w:lang w:eastAsia="fr-BE"/>
        </w:rPr>
        <w:t xml:space="preserve"> :</w:t>
      </w:r>
      <w:r w:rsidR="002470FC">
        <w:rPr>
          <w:rFonts w:ascii="Calibri" w:eastAsia="Times New Roman" w:hAnsi="Calibri" w:cs="Calibri"/>
          <w:sz w:val="23"/>
          <w:szCs w:val="23"/>
          <w:lang w:eastAsia="fr-BE"/>
        </w:rPr>
        <w:t xml:space="preserve"> </w:t>
      </w:r>
      <w:r w:rsidRPr="002470FC">
        <w:rPr>
          <w:rFonts w:ascii="Calibri" w:eastAsia="Times New Roman" w:hAnsi="Calibri" w:cs="Calibri"/>
          <w:sz w:val="23"/>
          <w:szCs w:val="23"/>
          <w:lang w:eastAsia="fr-BE"/>
        </w:rPr>
        <w:t>expression créatrice d’idées, d’expériences et d’émotions sous diverses formes, dont la musique, les arts du spectacle, la littérature et les arts visuels.</w:t>
      </w:r>
    </w:p>
    <w:p w14:paraId="22B20181" w14:textId="21F082A3" w:rsidR="00A719C0" w:rsidRDefault="00A719C0" w:rsidP="00A719C0">
      <w:pPr>
        <w:spacing w:after="0" w:line="240" w:lineRule="auto"/>
        <w:textAlignment w:val="center"/>
        <w:rPr>
          <w:rFonts w:ascii="Calibri" w:eastAsia="Times New Roman" w:hAnsi="Calibri" w:cs="Calibri"/>
          <w:b/>
          <w:bCs/>
          <w:lang w:eastAsia="fr-BE"/>
        </w:rPr>
      </w:pPr>
    </w:p>
    <w:p w14:paraId="7903B4DD" w14:textId="11931902" w:rsidR="0018101B" w:rsidRPr="00B37B07" w:rsidRDefault="00A719C0" w:rsidP="00B37B07">
      <w:pPr>
        <w:spacing w:after="0" w:line="240" w:lineRule="auto"/>
        <w:textAlignment w:val="center"/>
        <w:rPr>
          <w:rFonts w:ascii="Calibri" w:eastAsia="Times New Roman" w:hAnsi="Calibri" w:cs="Calibri"/>
          <w:lang w:eastAsia="fr-BE"/>
        </w:rPr>
      </w:pPr>
      <w:r w:rsidRPr="00A719C0">
        <w:rPr>
          <w:rFonts w:ascii="Calibri" w:eastAsia="Times New Roman" w:hAnsi="Calibri" w:cs="Calibri"/>
          <w:lang w:eastAsia="fr-BE"/>
        </w:rPr>
        <w:t>Certaines</w:t>
      </w:r>
      <w:r>
        <w:rPr>
          <w:rFonts w:ascii="Calibri" w:eastAsia="Times New Roman" w:hAnsi="Calibri" w:cs="Calibri"/>
          <w:lang w:eastAsia="fr-BE"/>
        </w:rPr>
        <w:t xml:space="preserve"> compétences disposent de leur propre </w:t>
      </w:r>
      <w:proofErr w:type="spellStart"/>
      <w:r>
        <w:rPr>
          <w:rFonts w:ascii="Calibri" w:eastAsia="Times New Roman" w:hAnsi="Calibri" w:cs="Calibri"/>
          <w:i/>
          <w:iCs/>
          <w:lang w:eastAsia="fr-BE"/>
        </w:rPr>
        <w:t>framework</w:t>
      </w:r>
      <w:proofErr w:type="spellEnd"/>
      <w:r>
        <w:rPr>
          <w:rFonts w:ascii="Calibri" w:eastAsia="Times New Roman" w:hAnsi="Calibri" w:cs="Calibri"/>
          <w:lang w:eastAsia="fr-BE"/>
        </w:rPr>
        <w:t xml:space="preserve"> détaillé</w:t>
      </w:r>
      <w:r w:rsidR="00CA0F3F">
        <w:rPr>
          <w:rFonts w:ascii="Calibri" w:eastAsia="Times New Roman" w:hAnsi="Calibri" w:cs="Calibri"/>
          <w:lang w:eastAsia="fr-BE"/>
        </w:rPr>
        <w:t>, te</w:t>
      </w:r>
      <w:r w:rsidR="00BF5DCF">
        <w:rPr>
          <w:rFonts w:ascii="Calibri" w:eastAsia="Times New Roman" w:hAnsi="Calibri" w:cs="Calibri"/>
          <w:lang w:eastAsia="fr-BE"/>
        </w:rPr>
        <w:t>lle que la compétence numérique (</w:t>
      </w:r>
      <w:hyperlink r:id="rId14" w:history="1">
        <w:r w:rsidR="00BF5DCF" w:rsidRPr="007F01AA">
          <w:rPr>
            <w:rStyle w:val="Lienhypertexte"/>
            <w:rFonts w:ascii="Calibri" w:eastAsia="Times New Roman" w:hAnsi="Calibri" w:cs="Calibri"/>
            <w:lang w:eastAsia="fr-BE"/>
          </w:rPr>
          <w:t>DigComp</w:t>
        </w:r>
      </w:hyperlink>
      <w:r w:rsidR="00BF5DCF">
        <w:rPr>
          <w:rFonts w:ascii="Calibri" w:eastAsia="Times New Roman" w:hAnsi="Calibri" w:cs="Calibri"/>
          <w:lang w:eastAsia="fr-BE"/>
        </w:rPr>
        <w:t xml:space="preserve">) et </w:t>
      </w:r>
      <w:r w:rsidR="004076AB">
        <w:rPr>
          <w:rFonts w:ascii="Calibri" w:eastAsia="Times New Roman" w:hAnsi="Calibri" w:cs="Calibri"/>
          <w:lang w:eastAsia="fr-BE"/>
        </w:rPr>
        <w:t>l'esprit d'initiative et d'entreprise (</w:t>
      </w:r>
      <w:proofErr w:type="spellStart"/>
      <w:r w:rsidR="00353E7F">
        <w:fldChar w:fldCharType="begin"/>
      </w:r>
      <w:r w:rsidR="00353E7F">
        <w:instrText xml:space="preserve"> HYPERLINK "https://ec.europa.eu/social/main.jsp?catId=1317&amp;langId=fr&amp;furtherPubs=yes" </w:instrText>
      </w:r>
      <w:r w:rsidR="00353E7F">
        <w:fldChar w:fldCharType="separate"/>
      </w:r>
      <w:r w:rsidR="004076AB" w:rsidRPr="00F325A3">
        <w:rPr>
          <w:rStyle w:val="Lienhypertexte"/>
          <w:rFonts w:ascii="Calibri" w:eastAsia="Times New Roman" w:hAnsi="Calibri" w:cs="Calibri"/>
          <w:lang w:eastAsia="fr-BE"/>
        </w:rPr>
        <w:t>EntreComp</w:t>
      </w:r>
      <w:proofErr w:type="spellEnd"/>
      <w:r w:rsidR="00353E7F">
        <w:rPr>
          <w:rStyle w:val="Lienhypertexte"/>
          <w:rFonts w:ascii="Calibri" w:eastAsia="Times New Roman" w:hAnsi="Calibri" w:cs="Calibri"/>
          <w:lang w:eastAsia="fr-BE"/>
        </w:rPr>
        <w:fldChar w:fldCharType="end"/>
      </w:r>
      <w:r w:rsidR="004076AB">
        <w:rPr>
          <w:rFonts w:ascii="Calibri" w:eastAsia="Times New Roman" w:hAnsi="Calibri" w:cs="Calibri"/>
          <w:lang w:eastAsia="fr-BE"/>
        </w:rPr>
        <w:t>).</w:t>
      </w:r>
    </w:p>
    <w:p w14:paraId="6B5F2AF0" w14:textId="77777777" w:rsidR="00B37B07" w:rsidRDefault="00B37B07" w:rsidP="00B370AE"/>
    <w:p w14:paraId="02C920FC" w14:textId="32185E9B" w:rsidR="00852852" w:rsidRPr="00B370AE" w:rsidRDefault="00852852" w:rsidP="00B370AE">
      <w:r>
        <w:t xml:space="preserve">Note : </w:t>
      </w:r>
      <w:r w:rsidR="00EF1493">
        <w:t xml:space="preserve">on </w:t>
      </w:r>
      <w:r w:rsidR="00F91842">
        <w:t>intègre</w:t>
      </w:r>
      <w:r w:rsidR="00EF1493">
        <w:t xml:space="preserve"> parfois les Arts aux disciplines</w:t>
      </w:r>
      <w:r w:rsidR="008909BF">
        <w:t xml:space="preserve"> des</w:t>
      </w:r>
      <w:r w:rsidR="00EF1493">
        <w:t xml:space="preserve"> </w:t>
      </w:r>
      <w:r w:rsidR="008909BF">
        <w:t>STEM</w:t>
      </w:r>
      <w:r w:rsidR="00B91665">
        <w:t xml:space="preserve"> pour encourager </w:t>
      </w:r>
      <w:r w:rsidR="00C97784">
        <w:t xml:space="preserve">à la créativité </w:t>
      </w:r>
      <w:r w:rsidR="00F15B2F">
        <w:t>(STEAM).</w:t>
      </w:r>
    </w:p>
    <w:p w14:paraId="6D7A7188" w14:textId="77777777" w:rsidR="004E1585" w:rsidRDefault="004E1585">
      <w:pPr>
        <w:rPr>
          <w:rFonts w:asciiTheme="majorHAnsi" w:eastAsia="Times New Roman" w:hAnsiTheme="majorHAnsi" w:cstheme="majorBidi"/>
          <w:color w:val="2F5496" w:themeColor="accent1" w:themeShade="BF"/>
          <w:sz w:val="32"/>
          <w:szCs w:val="32"/>
          <w:lang w:eastAsia="fr-BE"/>
        </w:rPr>
      </w:pPr>
      <w:r>
        <w:rPr>
          <w:rFonts w:eastAsia="Times New Roman"/>
          <w:lang w:eastAsia="fr-BE"/>
        </w:rPr>
        <w:br w:type="page"/>
      </w:r>
    </w:p>
    <w:p w14:paraId="07D92528" w14:textId="62804240" w:rsidR="00742834" w:rsidRPr="00742834" w:rsidRDefault="00742834" w:rsidP="0029184F">
      <w:pPr>
        <w:pStyle w:val="Titre1"/>
        <w:rPr>
          <w:rFonts w:eastAsia="Times New Roman"/>
          <w:lang w:eastAsia="fr-BE"/>
        </w:rPr>
      </w:pPr>
      <w:r>
        <w:rPr>
          <w:rFonts w:eastAsia="Times New Roman"/>
          <w:lang w:eastAsia="fr-BE"/>
        </w:rPr>
        <w:lastRenderedPageBreak/>
        <w:t>M</w:t>
      </w:r>
      <w:r w:rsidRPr="00742834">
        <w:rPr>
          <w:rFonts w:eastAsia="Times New Roman"/>
          <w:lang w:eastAsia="fr-BE"/>
        </w:rPr>
        <w:t>étiers et langages du développement web</w:t>
      </w:r>
    </w:p>
    <w:p w14:paraId="4C0C4491" w14:textId="77777777" w:rsidR="005A16D2" w:rsidRPr="005A16D2" w:rsidRDefault="005A16D2" w:rsidP="005A16D2">
      <w:pPr>
        <w:pStyle w:val="Titre2"/>
        <w:rPr>
          <w:rFonts w:eastAsia="Times New Roman"/>
          <w:sz w:val="32"/>
          <w:szCs w:val="32"/>
          <w:lang w:eastAsia="fr-BE"/>
        </w:rPr>
      </w:pPr>
      <w:r>
        <w:rPr>
          <w:rFonts w:eastAsia="Times New Roman"/>
          <w:lang w:eastAsia="fr-BE"/>
        </w:rPr>
        <w:t>Les métiers du développement web</w:t>
      </w:r>
    </w:p>
    <w:p w14:paraId="596C851E" w14:textId="7FCE9835" w:rsidR="007906B9" w:rsidRPr="00B871E7" w:rsidRDefault="007906B9" w:rsidP="007906B9">
      <w:pPr>
        <w:pStyle w:val="NormalWeb"/>
        <w:spacing w:before="0" w:beforeAutospacing="0" w:after="0" w:afterAutospacing="0"/>
        <w:rPr>
          <w:rFonts w:ascii="Calibri" w:hAnsi="Calibri" w:cs="Calibri"/>
          <w:b/>
          <w:bCs/>
          <w:color w:val="538135" w:themeColor="accent6" w:themeShade="BF"/>
          <w:sz w:val="22"/>
          <w:szCs w:val="22"/>
        </w:rPr>
      </w:pPr>
      <w:r w:rsidRPr="00B871E7">
        <w:rPr>
          <w:rFonts w:ascii="Calibri" w:hAnsi="Calibri" w:cs="Calibri"/>
          <w:b/>
          <w:bCs/>
          <w:color w:val="538135" w:themeColor="accent6" w:themeShade="BF"/>
          <w:sz w:val="22"/>
          <w:szCs w:val="22"/>
        </w:rPr>
        <w:t>[</w:t>
      </w:r>
      <w:r w:rsidR="003A1352" w:rsidRPr="00B871E7">
        <w:rPr>
          <w:rFonts w:ascii="Calibri" w:hAnsi="Calibri" w:cs="Calibri"/>
          <w:b/>
          <w:bCs/>
          <w:color w:val="538135" w:themeColor="accent6" w:themeShade="BF"/>
          <w:sz w:val="22"/>
          <w:szCs w:val="22"/>
        </w:rPr>
        <w:t xml:space="preserve">Exercice : demander aux </w:t>
      </w:r>
      <w:r w:rsidR="00CA51FB" w:rsidRPr="00B871E7">
        <w:rPr>
          <w:rFonts w:ascii="Calibri" w:hAnsi="Calibri" w:cs="Calibri"/>
          <w:b/>
          <w:bCs/>
          <w:color w:val="538135" w:themeColor="accent6" w:themeShade="BF"/>
          <w:sz w:val="22"/>
          <w:szCs w:val="22"/>
        </w:rPr>
        <w:t>apprenants</w:t>
      </w:r>
      <w:r w:rsidR="003A1352" w:rsidRPr="00B871E7">
        <w:rPr>
          <w:rFonts w:ascii="Calibri" w:hAnsi="Calibri" w:cs="Calibri"/>
          <w:b/>
          <w:bCs/>
          <w:color w:val="538135" w:themeColor="accent6" w:themeShade="BF"/>
          <w:sz w:val="22"/>
          <w:szCs w:val="22"/>
        </w:rPr>
        <w:t xml:space="preserve"> </w:t>
      </w:r>
      <w:r w:rsidR="00CA51FB" w:rsidRPr="00B871E7">
        <w:rPr>
          <w:rFonts w:ascii="Calibri" w:hAnsi="Calibri" w:cs="Calibri"/>
          <w:b/>
          <w:bCs/>
          <w:color w:val="538135" w:themeColor="accent6" w:themeShade="BF"/>
          <w:sz w:val="22"/>
          <w:szCs w:val="22"/>
        </w:rPr>
        <w:t>de citer des</w:t>
      </w:r>
      <w:r w:rsidR="00820F9C" w:rsidRPr="00B871E7">
        <w:rPr>
          <w:rFonts w:ascii="Calibri" w:hAnsi="Calibri" w:cs="Calibri"/>
          <w:b/>
          <w:bCs/>
          <w:color w:val="538135" w:themeColor="accent6" w:themeShade="BF"/>
          <w:sz w:val="22"/>
          <w:szCs w:val="22"/>
        </w:rPr>
        <w:t xml:space="preserve"> métiers</w:t>
      </w:r>
      <w:r w:rsidRPr="00B871E7">
        <w:rPr>
          <w:rFonts w:ascii="Calibri" w:hAnsi="Calibri" w:cs="Calibri"/>
          <w:b/>
          <w:bCs/>
          <w:color w:val="538135" w:themeColor="accent6" w:themeShade="BF"/>
          <w:sz w:val="22"/>
          <w:szCs w:val="22"/>
        </w:rPr>
        <w:t>]</w:t>
      </w:r>
    </w:p>
    <w:p w14:paraId="69513BA4" w14:textId="77777777" w:rsidR="007906B9" w:rsidRPr="007906B9" w:rsidRDefault="007906B9" w:rsidP="007906B9">
      <w:pPr>
        <w:pStyle w:val="NormalWeb"/>
        <w:spacing w:before="0" w:beforeAutospacing="0" w:after="0" w:afterAutospacing="0"/>
        <w:rPr>
          <w:rFonts w:ascii="Calibri" w:hAnsi="Calibri" w:cs="Calibri"/>
          <w:color w:val="7F7F7F"/>
          <w:sz w:val="22"/>
          <w:szCs w:val="22"/>
        </w:rPr>
      </w:pPr>
    </w:p>
    <w:p w14:paraId="32ED400D" w14:textId="5CAFE412" w:rsidR="007906B9" w:rsidRDefault="007906B9" w:rsidP="007E45E5">
      <w:pPr>
        <w:spacing w:after="0" w:line="240" w:lineRule="auto"/>
        <w:rPr>
          <w:rFonts w:ascii="Calibri" w:eastAsia="Times New Roman" w:hAnsi="Calibri" w:cs="Calibri"/>
          <w:b/>
          <w:bCs/>
          <w:lang w:eastAsia="fr-BE"/>
        </w:rPr>
      </w:pPr>
      <w:r>
        <w:rPr>
          <w:rFonts w:ascii="Calibri" w:eastAsia="Times New Roman" w:hAnsi="Calibri" w:cs="Calibri"/>
          <w:b/>
          <w:bCs/>
          <w:lang w:eastAsia="fr-BE"/>
        </w:rPr>
        <w:t>Quelques pistes</w:t>
      </w:r>
      <w:r w:rsidR="006B6A65">
        <w:rPr>
          <w:rFonts w:ascii="Calibri" w:eastAsia="Times New Roman" w:hAnsi="Calibri" w:cs="Calibri"/>
          <w:b/>
          <w:bCs/>
          <w:lang w:eastAsia="fr-BE"/>
        </w:rPr>
        <w:t xml:space="preserve"> pour rassembler </w:t>
      </w:r>
      <w:r w:rsidR="00535E30">
        <w:rPr>
          <w:rFonts w:ascii="Calibri" w:eastAsia="Times New Roman" w:hAnsi="Calibri" w:cs="Calibri"/>
          <w:b/>
          <w:bCs/>
          <w:lang w:eastAsia="fr-BE"/>
        </w:rPr>
        <w:t xml:space="preserve">les réponses des apprenants dans des grandes familles : </w:t>
      </w:r>
    </w:p>
    <w:p w14:paraId="7A4BF880" w14:textId="77777777" w:rsidR="00535E30" w:rsidRDefault="00535E30" w:rsidP="007E45E5">
      <w:pPr>
        <w:spacing w:after="0" w:line="240" w:lineRule="auto"/>
        <w:rPr>
          <w:rFonts w:ascii="Calibri" w:eastAsia="Times New Roman" w:hAnsi="Calibri" w:cs="Calibri"/>
          <w:b/>
          <w:bCs/>
          <w:lang w:eastAsia="fr-BE"/>
        </w:rPr>
      </w:pPr>
    </w:p>
    <w:p w14:paraId="18198BE3" w14:textId="75ED7D4F" w:rsidR="007E45E5" w:rsidRPr="00ED67DB" w:rsidRDefault="007E45E5" w:rsidP="007E45E5">
      <w:pPr>
        <w:spacing w:after="0" w:line="240" w:lineRule="auto"/>
        <w:rPr>
          <w:rFonts w:ascii="Calibri" w:eastAsia="Times New Roman" w:hAnsi="Calibri" w:cs="Calibri"/>
          <w:lang w:eastAsia="fr-BE"/>
        </w:rPr>
      </w:pPr>
      <w:r w:rsidRPr="00384F30">
        <w:rPr>
          <w:rFonts w:ascii="Calibri" w:eastAsia="Times New Roman" w:hAnsi="Calibri" w:cs="Calibri"/>
          <w:b/>
          <w:bCs/>
          <w:lang w:eastAsia="fr-BE"/>
        </w:rPr>
        <w:t>Client</w:t>
      </w:r>
      <w:r w:rsidR="00764214" w:rsidRPr="00384F30">
        <w:rPr>
          <w:rFonts w:ascii="Calibri" w:eastAsia="Times New Roman" w:hAnsi="Calibri" w:cs="Calibri"/>
          <w:b/>
          <w:bCs/>
          <w:lang w:eastAsia="fr-BE"/>
        </w:rPr>
        <w:t xml:space="preserve"> :</w:t>
      </w:r>
      <w:r w:rsidR="00764214">
        <w:rPr>
          <w:rFonts w:ascii="Calibri" w:eastAsia="Times New Roman" w:hAnsi="Calibri" w:cs="Calibri"/>
          <w:lang w:eastAsia="fr-BE"/>
        </w:rPr>
        <w:t xml:space="preserve"> </w:t>
      </w:r>
      <w:r w:rsidR="00BE6DCD">
        <w:rPr>
          <w:rFonts w:ascii="Calibri" w:eastAsia="Times New Roman" w:hAnsi="Calibri" w:cs="Calibri"/>
          <w:lang w:eastAsia="fr-BE"/>
        </w:rPr>
        <w:t xml:space="preserve">personne ou entité qui prend la décision d'acheter un </w:t>
      </w:r>
      <w:r w:rsidR="00751D6C">
        <w:rPr>
          <w:rFonts w:ascii="Calibri" w:eastAsia="Times New Roman" w:hAnsi="Calibri" w:cs="Calibri"/>
          <w:lang w:eastAsia="fr-BE"/>
        </w:rPr>
        <w:t>produit</w:t>
      </w:r>
      <w:r w:rsidR="00BE6DCD">
        <w:rPr>
          <w:rFonts w:ascii="Calibri" w:eastAsia="Times New Roman" w:hAnsi="Calibri" w:cs="Calibri"/>
          <w:lang w:eastAsia="fr-BE"/>
        </w:rPr>
        <w:t xml:space="preserve"> ou un service à un </w:t>
      </w:r>
      <w:r w:rsidR="00384F30">
        <w:rPr>
          <w:rFonts w:ascii="Calibri" w:eastAsia="Times New Roman" w:hAnsi="Calibri" w:cs="Calibri"/>
          <w:lang w:eastAsia="fr-BE"/>
        </w:rPr>
        <w:t xml:space="preserve">fournisseur. </w:t>
      </w:r>
    </w:p>
    <w:p w14:paraId="50FBF54C" w14:textId="77777777" w:rsidR="000810E1" w:rsidRDefault="000810E1" w:rsidP="007E45E5">
      <w:pPr>
        <w:spacing w:after="0" w:line="240" w:lineRule="auto"/>
        <w:rPr>
          <w:rFonts w:ascii="Calibri" w:eastAsia="Times New Roman" w:hAnsi="Calibri" w:cs="Calibri"/>
          <w:lang w:eastAsia="fr-BE"/>
        </w:rPr>
      </w:pPr>
    </w:p>
    <w:p w14:paraId="27184AF3" w14:textId="33F17400" w:rsidR="007E45E5" w:rsidRPr="00DC2D05" w:rsidRDefault="007E45E5" w:rsidP="007E45E5">
      <w:pPr>
        <w:spacing w:after="0" w:line="240" w:lineRule="auto"/>
        <w:rPr>
          <w:rFonts w:ascii="Calibri" w:eastAsia="Times New Roman" w:hAnsi="Calibri" w:cs="Calibri"/>
          <w:b/>
          <w:bCs/>
          <w:lang w:eastAsia="fr-BE"/>
        </w:rPr>
      </w:pPr>
      <w:r w:rsidRPr="00DC2D05">
        <w:rPr>
          <w:rFonts w:ascii="Calibri" w:eastAsia="Times New Roman" w:hAnsi="Calibri" w:cs="Calibri"/>
          <w:b/>
          <w:bCs/>
          <w:lang w:eastAsia="fr-BE"/>
        </w:rPr>
        <w:t>Équipe commerciale (business</w:t>
      </w:r>
      <w:r w:rsidR="001C3AC4" w:rsidRPr="00DC2D05">
        <w:rPr>
          <w:rFonts w:ascii="Calibri" w:eastAsia="Times New Roman" w:hAnsi="Calibri" w:cs="Calibri"/>
          <w:b/>
          <w:bCs/>
          <w:lang w:eastAsia="fr-BE"/>
        </w:rPr>
        <w:t xml:space="preserve"> et marketing</w:t>
      </w:r>
      <w:r w:rsidRPr="00DC2D05">
        <w:rPr>
          <w:rFonts w:ascii="Calibri" w:eastAsia="Times New Roman" w:hAnsi="Calibri" w:cs="Calibri"/>
          <w:b/>
          <w:bCs/>
          <w:lang w:eastAsia="fr-BE"/>
        </w:rPr>
        <w:t>)</w:t>
      </w:r>
    </w:p>
    <w:p w14:paraId="5DAA294B" w14:textId="7FB87626" w:rsidR="00554B2A" w:rsidRDefault="007E45E5" w:rsidP="00554B2A">
      <w:pPr>
        <w:numPr>
          <w:ilvl w:val="0"/>
          <w:numId w:val="23"/>
        </w:numPr>
        <w:spacing w:after="0" w:line="240" w:lineRule="auto"/>
        <w:ind w:left="540"/>
        <w:textAlignment w:val="center"/>
        <w:rPr>
          <w:rFonts w:ascii="Calibri" w:eastAsia="Times New Roman" w:hAnsi="Calibri" w:cs="Calibri"/>
          <w:lang w:eastAsia="fr-BE"/>
        </w:rPr>
      </w:pPr>
      <w:r w:rsidRPr="000810E1">
        <w:rPr>
          <w:rFonts w:ascii="Calibri" w:eastAsia="Times New Roman" w:hAnsi="Calibri" w:cs="Calibri"/>
          <w:b/>
          <w:bCs/>
          <w:lang w:eastAsia="fr-BE"/>
        </w:rPr>
        <w:t>Commercia</w:t>
      </w:r>
      <w:r w:rsidR="00554B2A" w:rsidRPr="000810E1">
        <w:rPr>
          <w:rFonts w:ascii="Calibri" w:eastAsia="Times New Roman" w:hAnsi="Calibri" w:cs="Calibri"/>
          <w:b/>
          <w:bCs/>
          <w:lang w:eastAsia="fr-BE"/>
        </w:rPr>
        <w:t>l :</w:t>
      </w:r>
      <w:r w:rsidR="00554B2A">
        <w:rPr>
          <w:rFonts w:ascii="Calibri" w:eastAsia="Times New Roman" w:hAnsi="Calibri" w:cs="Calibri"/>
          <w:lang w:eastAsia="fr-BE"/>
        </w:rPr>
        <w:t xml:space="preserve"> </w:t>
      </w:r>
      <w:r w:rsidR="00912CA5">
        <w:rPr>
          <w:rFonts w:ascii="Calibri" w:eastAsia="Times New Roman" w:hAnsi="Calibri" w:cs="Calibri"/>
          <w:lang w:eastAsia="fr-BE"/>
        </w:rPr>
        <w:t xml:space="preserve">le commercial </w:t>
      </w:r>
      <w:r w:rsidR="0020422F">
        <w:rPr>
          <w:rFonts w:ascii="Calibri" w:eastAsia="Times New Roman" w:hAnsi="Calibri" w:cs="Calibri"/>
          <w:lang w:eastAsia="fr-BE"/>
        </w:rPr>
        <w:t>vend des pr</w:t>
      </w:r>
      <w:r w:rsidR="00751D6C">
        <w:rPr>
          <w:rFonts w:ascii="Calibri" w:eastAsia="Times New Roman" w:hAnsi="Calibri" w:cs="Calibri"/>
          <w:lang w:eastAsia="fr-BE"/>
        </w:rPr>
        <w:t>oduits ou des services à un client</w:t>
      </w:r>
      <w:r w:rsidR="002F28C9">
        <w:rPr>
          <w:rFonts w:ascii="Calibri" w:eastAsia="Times New Roman" w:hAnsi="Calibri" w:cs="Calibri"/>
          <w:lang w:eastAsia="fr-BE"/>
        </w:rPr>
        <w:t>. Il travaille en collaboration avec le marketing et entretien</w:t>
      </w:r>
      <w:r w:rsidR="004F264C">
        <w:rPr>
          <w:rFonts w:ascii="Calibri" w:eastAsia="Times New Roman" w:hAnsi="Calibri" w:cs="Calibri"/>
          <w:lang w:eastAsia="fr-BE"/>
        </w:rPr>
        <w:t>t</w:t>
      </w:r>
      <w:r w:rsidR="002F28C9">
        <w:rPr>
          <w:rFonts w:ascii="Calibri" w:eastAsia="Times New Roman" w:hAnsi="Calibri" w:cs="Calibri"/>
          <w:lang w:eastAsia="fr-BE"/>
        </w:rPr>
        <w:t xml:space="preserve"> des relations commerciales avec leurs clients</w:t>
      </w:r>
      <w:r w:rsidR="00EE0B04">
        <w:rPr>
          <w:rFonts w:ascii="Calibri" w:eastAsia="Times New Roman" w:hAnsi="Calibri" w:cs="Calibri"/>
          <w:lang w:eastAsia="fr-BE"/>
        </w:rPr>
        <w:t>.</w:t>
      </w:r>
    </w:p>
    <w:p w14:paraId="1EA70DE8" w14:textId="426DFD06" w:rsidR="007E45E5" w:rsidRPr="00554B2A" w:rsidRDefault="007E45E5" w:rsidP="00554B2A">
      <w:pPr>
        <w:numPr>
          <w:ilvl w:val="0"/>
          <w:numId w:val="23"/>
        </w:numPr>
        <w:spacing w:after="0" w:line="240" w:lineRule="auto"/>
        <w:ind w:left="540"/>
        <w:textAlignment w:val="center"/>
        <w:rPr>
          <w:rFonts w:ascii="Calibri" w:eastAsia="Times New Roman" w:hAnsi="Calibri" w:cs="Calibri"/>
          <w:lang w:eastAsia="fr-BE"/>
        </w:rPr>
      </w:pPr>
      <w:r w:rsidRPr="000810E1">
        <w:rPr>
          <w:rFonts w:ascii="Calibri" w:eastAsia="Times New Roman" w:hAnsi="Calibri" w:cs="Calibri"/>
          <w:b/>
          <w:bCs/>
          <w:lang w:eastAsia="fr-BE"/>
        </w:rPr>
        <w:t>Technico-commercia</w:t>
      </w:r>
      <w:r w:rsidR="00554B2A" w:rsidRPr="000810E1">
        <w:rPr>
          <w:rFonts w:ascii="Calibri" w:eastAsia="Times New Roman" w:hAnsi="Calibri" w:cs="Calibri"/>
          <w:b/>
          <w:bCs/>
          <w:lang w:eastAsia="fr-BE"/>
        </w:rPr>
        <w:t>l</w:t>
      </w:r>
      <w:r w:rsidR="002F28C9" w:rsidRPr="000810E1">
        <w:rPr>
          <w:rFonts w:ascii="Calibri" w:eastAsia="Times New Roman" w:hAnsi="Calibri" w:cs="Calibri"/>
          <w:b/>
          <w:bCs/>
          <w:lang w:eastAsia="fr-BE"/>
        </w:rPr>
        <w:t xml:space="preserve"> :</w:t>
      </w:r>
      <w:r w:rsidR="002F28C9">
        <w:rPr>
          <w:rFonts w:ascii="Calibri" w:eastAsia="Times New Roman" w:hAnsi="Calibri" w:cs="Calibri"/>
          <w:lang w:eastAsia="fr-BE"/>
        </w:rPr>
        <w:t xml:space="preserve"> idem, mais </w:t>
      </w:r>
      <w:r w:rsidR="000810E1">
        <w:rPr>
          <w:rFonts w:ascii="Calibri" w:eastAsia="Times New Roman" w:hAnsi="Calibri" w:cs="Calibri"/>
          <w:lang w:eastAsia="fr-BE"/>
        </w:rPr>
        <w:t>augmenté</w:t>
      </w:r>
      <w:r w:rsidR="002B3A5B">
        <w:rPr>
          <w:rFonts w:ascii="Calibri" w:eastAsia="Times New Roman" w:hAnsi="Calibri" w:cs="Calibri"/>
          <w:lang w:eastAsia="fr-BE"/>
        </w:rPr>
        <w:t xml:space="preserve"> d'un</w:t>
      </w:r>
      <w:r w:rsidR="000810E1">
        <w:rPr>
          <w:rFonts w:ascii="Calibri" w:eastAsia="Times New Roman" w:hAnsi="Calibri" w:cs="Calibri"/>
          <w:lang w:eastAsia="fr-BE"/>
        </w:rPr>
        <w:t xml:space="preserve">e </w:t>
      </w:r>
      <w:r w:rsidR="002B3A5B">
        <w:rPr>
          <w:rFonts w:ascii="Calibri" w:eastAsia="Times New Roman" w:hAnsi="Calibri" w:cs="Calibri"/>
          <w:lang w:eastAsia="fr-BE"/>
        </w:rPr>
        <w:t>expert</w:t>
      </w:r>
      <w:r w:rsidR="000810E1">
        <w:rPr>
          <w:rFonts w:ascii="Calibri" w:eastAsia="Times New Roman" w:hAnsi="Calibri" w:cs="Calibri"/>
          <w:lang w:eastAsia="fr-BE"/>
        </w:rPr>
        <w:t>ise</w:t>
      </w:r>
      <w:r w:rsidR="002B3A5B">
        <w:rPr>
          <w:rFonts w:ascii="Calibri" w:eastAsia="Times New Roman" w:hAnsi="Calibri" w:cs="Calibri"/>
          <w:lang w:eastAsia="fr-BE"/>
        </w:rPr>
        <w:t xml:space="preserve"> technique du produit ou du service qu'il vend.</w:t>
      </w:r>
    </w:p>
    <w:p w14:paraId="3025BDE6" w14:textId="77777777" w:rsidR="00A93FAD" w:rsidRDefault="00A93FAD" w:rsidP="007E45E5">
      <w:pPr>
        <w:spacing w:after="0" w:line="240" w:lineRule="auto"/>
        <w:rPr>
          <w:rFonts w:ascii="Calibri" w:eastAsia="Times New Roman" w:hAnsi="Calibri" w:cs="Calibri"/>
          <w:lang w:eastAsia="fr-BE"/>
        </w:rPr>
      </w:pPr>
    </w:p>
    <w:p w14:paraId="09CD3C73" w14:textId="24E07299" w:rsidR="007E45E5" w:rsidRPr="00DC2D05" w:rsidRDefault="007E45E5" w:rsidP="007E45E5">
      <w:pPr>
        <w:spacing w:after="0" w:line="240" w:lineRule="auto"/>
        <w:rPr>
          <w:rFonts w:ascii="Calibri" w:eastAsia="Times New Roman" w:hAnsi="Calibri" w:cs="Calibri"/>
          <w:b/>
          <w:bCs/>
          <w:lang w:eastAsia="fr-BE"/>
        </w:rPr>
      </w:pPr>
      <w:r w:rsidRPr="00DC2D05">
        <w:rPr>
          <w:rFonts w:ascii="Calibri" w:eastAsia="Times New Roman" w:hAnsi="Calibri" w:cs="Calibri"/>
          <w:b/>
          <w:bCs/>
          <w:lang w:eastAsia="fr-BE"/>
        </w:rPr>
        <w:t>Équipe communication</w:t>
      </w:r>
    </w:p>
    <w:p w14:paraId="2194BFFA" w14:textId="410D5A01" w:rsidR="007E45E5" w:rsidRPr="00ED67DB" w:rsidRDefault="007E45E5" w:rsidP="003202A7">
      <w:pPr>
        <w:numPr>
          <w:ilvl w:val="0"/>
          <w:numId w:val="24"/>
        </w:numPr>
        <w:spacing w:after="0" w:line="240" w:lineRule="auto"/>
        <w:ind w:left="540"/>
        <w:textAlignment w:val="center"/>
        <w:rPr>
          <w:rFonts w:ascii="Calibri" w:eastAsia="Times New Roman" w:hAnsi="Calibri" w:cs="Calibri"/>
          <w:lang w:eastAsia="fr-BE"/>
        </w:rPr>
      </w:pPr>
      <w:r w:rsidRPr="003B6AEE">
        <w:rPr>
          <w:rFonts w:ascii="Calibri" w:eastAsia="Times New Roman" w:hAnsi="Calibri" w:cs="Calibri"/>
          <w:b/>
          <w:bCs/>
          <w:lang w:eastAsia="fr-BE"/>
        </w:rPr>
        <w:t xml:space="preserve">Chargé de communication </w:t>
      </w:r>
      <w:r w:rsidR="008F20B0">
        <w:rPr>
          <w:rFonts w:ascii="Calibri" w:eastAsia="Times New Roman" w:hAnsi="Calibri" w:cs="Calibri"/>
          <w:b/>
          <w:bCs/>
          <w:lang w:eastAsia="fr-BE"/>
        </w:rPr>
        <w:t>(</w:t>
      </w:r>
      <w:r w:rsidRPr="003B6AEE">
        <w:rPr>
          <w:rFonts w:ascii="Calibri" w:eastAsia="Times New Roman" w:hAnsi="Calibri" w:cs="Calibri"/>
          <w:b/>
          <w:bCs/>
          <w:lang w:eastAsia="fr-BE"/>
        </w:rPr>
        <w:t>et assimilés</w:t>
      </w:r>
      <w:r w:rsidR="008F20B0">
        <w:rPr>
          <w:rFonts w:ascii="Calibri" w:eastAsia="Times New Roman" w:hAnsi="Calibri" w:cs="Calibri"/>
          <w:b/>
          <w:bCs/>
          <w:lang w:eastAsia="fr-BE"/>
        </w:rPr>
        <w:t>)</w:t>
      </w:r>
      <w:r w:rsidRPr="003B6AEE">
        <w:rPr>
          <w:rFonts w:ascii="Calibri" w:eastAsia="Times New Roman" w:hAnsi="Calibri" w:cs="Calibri"/>
          <w:b/>
          <w:bCs/>
          <w:lang w:eastAsia="fr-BE"/>
        </w:rPr>
        <w:t xml:space="preserve"> </w:t>
      </w:r>
      <w:r w:rsidR="006666E3" w:rsidRPr="003B6AEE">
        <w:rPr>
          <w:rFonts w:ascii="Calibri" w:eastAsia="Times New Roman" w:hAnsi="Calibri" w:cs="Calibri"/>
          <w:b/>
          <w:bCs/>
          <w:lang w:eastAsia="fr-BE"/>
        </w:rPr>
        <w:t>:</w:t>
      </w:r>
      <w:r w:rsidR="006666E3">
        <w:rPr>
          <w:rFonts w:ascii="Calibri" w:eastAsia="Times New Roman" w:hAnsi="Calibri" w:cs="Calibri"/>
          <w:lang w:eastAsia="fr-BE"/>
        </w:rPr>
        <w:t xml:space="preserve"> il développe la stratégie et les actions de communication</w:t>
      </w:r>
      <w:r w:rsidR="00121DB2">
        <w:rPr>
          <w:rFonts w:ascii="Calibri" w:eastAsia="Times New Roman" w:hAnsi="Calibri" w:cs="Calibri"/>
          <w:lang w:eastAsia="fr-BE"/>
        </w:rPr>
        <w:t xml:space="preserve"> </w:t>
      </w:r>
      <w:r w:rsidR="00711387">
        <w:rPr>
          <w:rFonts w:ascii="Calibri" w:eastAsia="Times New Roman" w:hAnsi="Calibri" w:cs="Calibri"/>
          <w:lang w:eastAsia="fr-BE"/>
        </w:rPr>
        <w:t xml:space="preserve">vers les publics ciblés, </w:t>
      </w:r>
      <w:r w:rsidR="00707382">
        <w:rPr>
          <w:rFonts w:ascii="Calibri" w:eastAsia="Times New Roman" w:hAnsi="Calibri" w:cs="Calibri"/>
          <w:lang w:eastAsia="fr-BE"/>
        </w:rPr>
        <w:t>en s'alignant avec la stratégie générale de l'entreprise.</w:t>
      </w:r>
    </w:p>
    <w:p w14:paraId="62959623" w14:textId="303E33D7" w:rsidR="007E45E5" w:rsidRPr="00ED67DB" w:rsidRDefault="007E45E5" w:rsidP="003202A7">
      <w:pPr>
        <w:numPr>
          <w:ilvl w:val="0"/>
          <w:numId w:val="24"/>
        </w:numPr>
        <w:spacing w:after="0" w:line="240" w:lineRule="auto"/>
        <w:ind w:left="540"/>
        <w:textAlignment w:val="center"/>
        <w:rPr>
          <w:rFonts w:ascii="Calibri" w:eastAsia="Times New Roman" w:hAnsi="Calibri" w:cs="Calibri"/>
          <w:lang w:eastAsia="fr-BE"/>
        </w:rPr>
      </w:pPr>
      <w:r w:rsidRPr="00813938">
        <w:rPr>
          <w:rFonts w:ascii="Calibri" w:eastAsia="Times New Roman" w:hAnsi="Calibri" w:cs="Calibri"/>
          <w:b/>
          <w:bCs/>
          <w:lang w:eastAsia="fr-BE"/>
        </w:rPr>
        <w:t>Copywriter</w:t>
      </w:r>
      <w:r w:rsidR="003B6AEE" w:rsidRPr="00813938">
        <w:rPr>
          <w:rFonts w:ascii="Calibri" w:eastAsia="Times New Roman" w:hAnsi="Calibri" w:cs="Calibri"/>
          <w:b/>
          <w:bCs/>
          <w:lang w:eastAsia="fr-BE"/>
        </w:rPr>
        <w:t xml:space="preserve"> (concepteur-rédacteur)</w:t>
      </w:r>
      <w:r w:rsidR="00227FCA" w:rsidRPr="00813938">
        <w:rPr>
          <w:rFonts w:ascii="Calibri" w:eastAsia="Times New Roman" w:hAnsi="Calibri" w:cs="Calibri"/>
          <w:b/>
          <w:bCs/>
          <w:lang w:eastAsia="fr-BE"/>
        </w:rPr>
        <w:t xml:space="preserve"> :</w:t>
      </w:r>
      <w:r w:rsidR="00227FCA">
        <w:rPr>
          <w:rFonts w:ascii="Calibri" w:eastAsia="Times New Roman" w:hAnsi="Calibri" w:cs="Calibri"/>
          <w:lang w:eastAsia="fr-BE"/>
        </w:rPr>
        <w:t xml:space="preserve"> </w:t>
      </w:r>
      <w:r w:rsidR="002F69C4">
        <w:rPr>
          <w:rFonts w:ascii="Calibri" w:eastAsia="Times New Roman" w:hAnsi="Calibri" w:cs="Calibri"/>
          <w:lang w:eastAsia="fr-BE"/>
        </w:rPr>
        <w:t>ils écrivent</w:t>
      </w:r>
      <w:r w:rsidR="00196FFA">
        <w:rPr>
          <w:rFonts w:ascii="Calibri" w:eastAsia="Times New Roman" w:hAnsi="Calibri" w:cs="Calibri"/>
          <w:lang w:eastAsia="fr-BE"/>
        </w:rPr>
        <w:t xml:space="preserve"> (</w:t>
      </w:r>
      <w:r w:rsidR="002F69C4">
        <w:rPr>
          <w:rFonts w:ascii="Calibri" w:eastAsia="Times New Roman" w:hAnsi="Calibri" w:cs="Calibri"/>
          <w:lang w:eastAsia="fr-BE"/>
        </w:rPr>
        <w:t>réécrivent</w:t>
      </w:r>
      <w:r w:rsidR="00196FFA">
        <w:rPr>
          <w:rFonts w:ascii="Calibri" w:eastAsia="Times New Roman" w:hAnsi="Calibri" w:cs="Calibri"/>
          <w:lang w:eastAsia="fr-BE"/>
        </w:rPr>
        <w:t>)</w:t>
      </w:r>
      <w:r w:rsidR="002F69C4">
        <w:rPr>
          <w:rFonts w:ascii="Calibri" w:eastAsia="Times New Roman" w:hAnsi="Calibri" w:cs="Calibri"/>
          <w:lang w:eastAsia="fr-BE"/>
        </w:rPr>
        <w:t xml:space="preserve"> des textes </w:t>
      </w:r>
      <w:r w:rsidR="00D602D8">
        <w:rPr>
          <w:rFonts w:ascii="Calibri" w:eastAsia="Times New Roman" w:hAnsi="Calibri" w:cs="Calibri"/>
          <w:lang w:eastAsia="fr-BE"/>
        </w:rPr>
        <w:t>à vocation publicitaire</w:t>
      </w:r>
      <w:r w:rsidR="003E5A9F">
        <w:rPr>
          <w:rFonts w:ascii="Calibri" w:eastAsia="Times New Roman" w:hAnsi="Calibri" w:cs="Calibri"/>
          <w:lang w:eastAsia="fr-BE"/>
        </w:rPr>
        <w:t xml:space="preserve"> afin, par exemple, d'améliorer l'aura d'une marque</w:t>
      </w:r>
      <w:r w:rsidR="000C031D">
        <w:rPr>
          <w:rFonts w:ascii="Calibri" w:eastAsia="Times New Roman" w:hAnsi="Calibri" w:cs="Calibri"/>
          <w:lang w:eastAsia="fr-BE"/>
        </w:rPr>
        <w:t xml:space="preserve"> ou de l'entreprise.</w:t>
      </w:r>
    </w:p>
    <w:p w14:paraId="1FAD9F06" w14:textId="33FC87E3" w:rsidR="007E45E5" w:rsidRPr="00ED67DB" w:rsidRDefault="007E45E5" w:rsidP="003202A7">
      <w:pPr>
        <w:numPr>
          <w:ilvl w:val="0"/>
          <w:numId w:val="24"/>
        </w:numPr>
        <w:spacing w:after="0" w:line="240" w:lineRule="auto"/>
        <w:ind w:left="540"/>
        <w:textAlignment w:val="center"/>
        <w:rPr>
          <w:rFonts w:ascii="Calibri" w:eastAsia="Times New Roman" w:hAnsi="Calibri" w:cs="Calibri"/>
          <w:lang w:eastAsia="fr-BE"/>
        </w:rPr>
      </w:pPr>
      <w:r w:rsidRPr="00107564">
        <w:rPr>
          <w:rFonts w:ascii="Calibri" w:eastAsia="Times New Roman" w:hAnsi="Calibri" w:cs="Calibri"/>
          <w:b/>
          <w:bCs/>
          <w:lang w:eastAsia="fr-BE"/>
        </w:rPr>
        <w:t xml:space="preserve">Designers (graphic, photographie, </w:t>
      </w:r>
      <w:r w:rsidR="0095259E">
        <w:rPr>
          <w:rFonts w:ascii="Calibri" w:eastAsia="Times New Roman" w:hAnsi="Calibri" w:cs="Calibri"/>
          <w:b/>
          <w:bCs/>
          <w:lang w:eastAsia="fr-BE"/>
        </w:rPr>
        <w:t>direction artistique</w:t>
      </w:r>
      <w:r w:rsidR="0021284A">
        <w:rPr>
          <w:rFonts w:ascii="Calibri" w:eastAsia="Times New Roman" w:hAnsi="Calibri" w:cs="Calibri"/>
          <w:b/>
          <w:bCs/>
          <w:lang w:eastAsia="fr-BE"/>
        </w:rPr>
        <w:t>/</w:t>
      </w:r>
      <w:r w:rsidR="0095259E">
        <w:rPr>
          <w:rFonts w:ascii="Calibri" w:eastAsia="Times New Roman" w:hAnsi="Calibri" w:cs="Calibri"/>
          <w:b/>
          <w:bCs/>
          <w:lang w:eastAsia="fr-BE"/>
        </w:rPr>
        <w:t xml:space="preserve">créative, </w:t>
      </w:r>
      <w:r w:rsidRPr="00107564">
        <w:rPr>
          <w:rFonts w:ascii="Calibri" w:eastAsia="Times New Roman" w:hAnsi="Calibri" w:cs="Calibri"/>
          <w:b/>
          <w:bCs/>
          <w:lang w:eastAsia="fr-BE"/>
        </w:rPr>
        <w:t>etc.)</w:t>
      </w:r>
      <w:r w:rsidR="00B9183D" w:rsidRPr="00107564">
        <w:rPr>
          <w:rFonts w:ascii="Calibri" w:eastAsia="Times New Roman" w:hAnsi="Calibri" w:cs="Calibri"/>
          <w:b/>
          <w:bCs/>
          <w:lang w:eastAsia="fr-BE"/>
        </w:rPr>
        <w:t xml:space="preserve"> :</w:t>
      </w:r>
      <w:r w:rsidR="00B9183D">
        <w:rPr>
          <w:rFonts w:ascii="Calibri" w:eastAsia="Times New Roman" w:hAnsi="Calibri" w:cs="Calibri"/>
          <w:lang w:eastAsia="fr-BE"/>
        </w:rPr>
        <w:t xml:space="preserve"> </w:t>
      </w:r>
      <w:r w:rsidR="00536C95">
        <w:rPr>
          <w:rFonts w:ascii="Calibri" w:eastAsia="Times New Roman" w:hAnsi="Calibri" w:cs="Calibri"/>
          <w:lang w:eastAsia="fr-BE"/>
        </w:rPr>
        <w:t xml:space="preserve">il </w:t>
      </w:r>
      <w:r w:rsidR="00006C51">
        <w:rPr>
          <w:rFonts w:ascii="Calibri" w:eastAsia="Times New Roman" w:hAnsi="Calibri" w:cs="Calibri"/>
          <w:lang w:eastAsia="fr-BE"/>
        </w:rPr>
        <w:t>étudie et conçoit des produits</w:t>
      </w:r>
      <w:r w:rsidR="00275E73">
        <w:rPr>
          <w:rFonts w:ascii="Calibri" w:eastAsia="Times New Roman" w:hAnsi="Calibri" w:cs="Calibri"/>
          <w:lang w:eastAsia="fr-BE"/>
        </w:rPr>
        <w:t xml:space="preserve"> (maquette, photo, etc.)</w:t>
      </w:r>
      <w:r w:rsidR="001559A6">
        <w:rPr>
          <w:rFonts w:ascii="Calibri" w:eastAsia="Times New Roman" w:hAnsi="Calibri" w:cs="Calibri"/>
          <w:lang w:eastAsia="fr-BE"/>
        </w:rPr>
        <w:t xml:space="preserve"> en harmonisant les critères esthétiques et fonctionnels de celui-ci.</w:t>
      </w:r>
    </w:p>
    <w:p w14:paraId="3E6AB413" w14:textId="77777777" w:rsidR="00107564" w:rsidRDefault="00107564" w:rsidP="007E45E5">
      <w:pPr>
        <w:spacing w:after="0" w:line="240" w:lineRule="auto"/>
        <w:rPr>
          <w:rFonts w:ascii="Calibri" w:eastAsia="Times New Roman" w:hAnsi="Calibri" w:cs="Calibri"/>
          <w:lang w:eastAsia="fr-BE"/>
        </w:rPr>
      </w:pPr>
    </w:p>
    <w:p w14:paraId="62BA68A4" w14:textId="786F42ED" w:rsidR="007E45E5" w:rsidRPr="00DC2D05" w:rsidRDefault="00397A14" w:rsidP="007E45E5">
      <w:pPr>
        <w:spacing w:after="0" w:line="240" w:lineRule="auto"/>
        <w:rPr>
          <w:rFonts w:ascii="Calibri" w:eastAsia="Times New Roman" w:hAnsi="Calibri" w:cs="Calibri"/>
          <w:b/>
          <w:bCs/>
          <w:lang w:eastAsia="fr-BE"/>
        </w:rPr>
      </w:pPr>
      <w:r w:rsidRPr="00DC2D05">
        <w:rPr>
          <w:rFonts w:ascii="Calibri" w:eastAsia="Times New Roman" w:hAnsi="Calibri" w:cs="Calibri"/>
          <w:b/>
          <w:bCs/>
          <w:lang w:eastAsia="fr-BE"/>
        </w:rPr>
        <w:t>Équipe</w:t>
      </w:r>
      <w:r w:rsidR="007E45E5" w:rsidRPr="00DC2D05">
        <w:rPr>
          <w:rFonts w:ascii="Calibri" w:eastAsia="Times New Roman" w:hAnsi="Calibri" w:cs="Calibri"/>
          <w:b/>
          <w:bCs/>
          <w:lang w:eastAsia="fr-BE"/>
        </w:rPr>
        <w:t xml:space="preserve"> de développement</w:t>
      </w:r>
    </w:p>
    <w:p w14:paraId="244D5603" w14:textId="3AFF4153" w:rsidR="007E45E5" w:rsidRPr="00ED67DB" w:rsidRDefault="007E45E5" w:rsidP="003202A7">
      <w:pPr>
        <w:numPr>
          <w:ilvl w:val="0"/>
          <w:numId w:val="25"/>
        </w:numPr>
        <w:spacing w:after="0" w:line="240" w:lineRule="auto"/>
        <w:ind w:left="540"/>
        <w:textAlignment w:val="center"/>
        <w:rPr>
          <w:rFonts w:ascii="Calibri" w:eastAsia="Times New Roman" w:hAnsi="Calibri" w:cs="Calibri"/>
          <w:lang w:eastAsia="fr-BE"/>
        </w:rPr>
      </w:pPr>
      <w:r w:rsidRPr="006B7122">
        <w:rPr>
          <w:rFonts w:ascii="Calibri" w:eastAsia="Times New Roman" w:hAnsi="Calibri" w:cs="Calibri"/>
          <w:b/>
          <w:bCs/>
          <w:lang w:eastAsia="fr-BE"/>
        </w:rPr>
        <w:t xml:space="preserve">Chef de projet </w:t>
      </w:r>
      <w:r w:rsidR="00DF6F7A" w:rsidRPr="006B7122">
        <w:rPr>
          <w:rFonts w:ascii="Calibri" w:eastAsia="Times New Roman" w:hAnsi="Calibri" w:cs="Calibri"/>
          <w:b/>
          <w:bCs/>
          <w:lang w:eastAsia="fr-BE"/>
        </w:rPr>
        <w:t>:</w:t>
      </w:r>
      <w:r w:rsidR="00772FDE">
        <w:rPr>
          <w:rFonts w:ascii="Calibri" w:eastAsia="Times New Roman" w:hAnsi="Calibri" w:cs="Calibri"/>
          <w:lang w:eastAsia="fr-BE"/>
        </w:rPr>
        <w:t xml:space="preserve"> il encadre l'équipe </w:t>
      </w:r>
      <w:r w:rsidR="00F64EFB">
        <w:rPr>
          <w:rFonts w:ascii="Calibri" w:eastAsia="Times New Roman" w:hAnsi="Calibri" w:cs="Calibri"/>
          <w:lang w:eastAsia="fr-BE"/>
        </w:rPr>
        <w:t xml:space="preserve">travaillant sur le projet </w:t>
      </w:r>
      <w:r w:rsidR="00DC2D05">
        <w:rPr>
          <w:rFonts w:ascii="Calibri" w:eastAsia="Times New Roman" w:hAnsi="Calibri" w:cs="Calibri"/>
          <w:lang w:eastAsia="fr-BE"/>
        </w:rPr>
        <w:t>informatique</w:t>
      </w:r>
      <w:r w:rsidR="00F64EFB">
        <w:rPr>
          <w:rFonts w:ascii="Calibri" w:eastAsia="Times New Roman" w:hAnsi="Calibri" w:cs="Calibri"/>
          <w:lang w:eastAsia="fr-BE"/>
        </w:rPr>
        <w:t xml:space="preserve"> </w:t>
      </w:r>
      <w:r w:rsidR="00EE66B3">
        <w:rPr>
          <w:rFonts w:ascii="Calibri" w:eastAsia="Times New Roman" w:hAnsi="Calibri" w:cs="Calibri"/>
          <w:lang w:eastAsia="fr-BE"/>
        </w:rPr>
        <w:t>en vérifiant la bonne allocation des ressources</w:t>
      </w:r>
      <w:r w:rsidR="002F1C44">
        <w:rPr>
          <w:rFonts w:ascii="Calibri" w:eastAsia="Times New Roman" w:hAnsi="Calibri" w:cs="Calibri"/>
          <w:lang w:eastAsia="fr-BE"/>
        </w:rPr>
        <w:t xml:space="preserve">, </w:t>
      </w:r>
      <w:r w:rsidR="009E517D">
        <w:rPr>
          <w:rFonts w:ascii="Calibri" w:eastAsia="Times New Roman" w:hAnsi="Calibri" w:cs="Calibri"/>
          <w:lang w:eastAsia="fr-BE"/>
        </w:rPr>
        <w:t>le</w:t>
      </w:r>
      <w:r w:rsidR="002F1C44">
        <w:rPr>
          <w:rFonts w:ascii="Calibri" w:eastAsia="Times New Roman" w:hAnsi="Calibri" w:cs="Calibri"/>
          <w:lang w:eastAsia="fr-BE"/>
        </w:rPr>
        <w:t xml:space="preserve"> respect des délais, </w:t>
      </w:r>
      <w:r w:rsidR="009E517D">
        <w:rPr>
          <w:rFonts w:ascii="Calibri" w:eastAsia="Times New Roman" w:hAnsi="Calibri" w:cs="Calibri"/>
          <w:lang w:eastAsia="fr-BE"/>
        </w:rPr>
        <w:t>le périmètre, etc.</w:t>
      </w:r>
    </w:p>
    <w:p w14:paraId="45E98349" w14:textId="4FAA45BE" w:rsidR="007E45E5" w:rsidRPr="00ED67DB" w:rsidRDefault="007E45E5" w:rsidP="003202A7">
      <w:pPr>
        <w:numPr>
          <w:ilvl w:val="0"/>
          <w:numId w:val="25"/>
        </w:numPr>
        <w:spacing w:after="0" w:line="240" w:lineRule="auto"/>
        <w:ind w:left="540"/>
        <w:textAlignment w:val="center"/>
        <w:rPr>
          <w:rFonts w:ascii="Calibri" w:eastAsia="Times New Roman" w:hAnsi="Calibri" w:cs="Calibri"/>
          <w:lang w:eastAsia="fr-BE"/>
        </w:rPr>
      </w:pPr>
      <w:r w:rsidRPr="006B7122">
        <w:rPr>
          <w:rFonts w:ascii="Calibri" w:eastAsia="Times New Roman" w:hAnsi="Calibri" w:cs="Calibri"/>
          <w:b/>
          <w:bCs/>
          <w:lang w:eastAsia="fr-BE"/>
        </w:rPr>
        <w:t>Analyste (business, fonctionnel, etc.)</w:t>
      </w:r>
      <w:r w:rsidR="009E517D" w:rsidRPr="006B7122">
        <w:rPr>
          <w:rFonts w:ascii="Calibri" w:eastAsia="Times New Roman" w:hAnsi="Calibri" w:cs="Calibri"/>
          <w:b/>
          <w:bCs/>
          <w:lang w:eastAsia="fr-BE"/>
        </w:rPr>
        <w:t xml:space="preserve"> :</w:t>
      </w:r>
      <w:r w:rsidR="009E517D">
        <w:rPr>
          <w:rFonts w:ascii="Calibri" w:eastAsia="Times New Roman" w:hAnsi="Calibri" w:cs="Calibri"/>
          <w:lang w:eastAsia="fr-BE"/>
        </w:rPr>
        <w:t xml:space="preserve"> </w:t>
      </w:r>
      <w:r w:rsidR="00E2156A">
        <w:rPr>
          <w:rFonts w:ascii="Calibri" w:eastAsia="Times New Roman" w:hAnsi="Calibri" w:cs="Calibri"/>
          <w:lang w:eastAsia="fr-BE"/>
        </w:rPr>
        <w:t xml:space="preserve">il fait le lien entre les besoins "métiers" et </w:t>
      </w:r>
      <w:r w:rsidR="0076650B">
        <w:rPr>
          <w:rFonts w:ascii="Calibri" w:eastAsia="Times New Roman" w:hAnsi="Calibri" w:cs="Calibri"/>
          <w:lang w:eastAsia="fr-BE"/>
        </w:rPr>
        <w:t>leur</w:t>
      </w:r>
      <w:r w:rsidR="001A2B5B">
        <w:rPr>
          <w:rFonts w:ascii="Calibri" w:eastAsia="Times New Roman" w:hAnsi="Calibri" w:cs="Calibri"/>
          <w:lang w:eastAsia="fr-BE"/>
        </w:rPr>
        <w:t xml:space="preserve"> traduction en application informatique. </w:t>
      </w:r>
      <w:r w:rsidR="00DD3F88">
        <w:rPr>
          <w:rFonts w:ascii="Calibri" w:eastAsia="Times New Roman" w:hAnsi="Calibri" w:cs="Calibri"/>
          <w:lang w:eastAsia="fr-BE"/>
        </w:rPr>
        <w:t xml:space="preserve">Il analyse les besoins des utilisateurs </w:t>
      </w:r>
      <w:r w:rsidR="00827778">
        <w:rPr>
          <w:rFonts w:ascii="Calibri" w:eastAsia="Times New Roman" w:hAnsi="Calibri" w:cs="Calibri"/>
          <w:lang w:eastAsia="fr-BE"/>
        </w:rPr>
        <w:t xml:space="preserve">et les formalise pour </w:t>
      </w:r>
      <w:r w:rsidR="0033633D">
        <w:rPr>
          <w:rFonts w:ascii="Calibri" w:eastAsia="Times New Roman" w:hAnsi="Calibri" w:cs="Calibri"/>
          <w:lang w:eastAsia="fr-BE"/>
        </w:rPr>
        <w:t xml:space="preserve">proposer </w:t>
      </w:r>
      <w:r w:rsidR="00F6549E">
        <w:rPr>
          <w:rFonts w:ascii="Calibri" w:eastAsia="Times New Roman" w:hAnsi="Calibri" w:cs="Calibri"/>
          <w:lang w:eastAsia="fr-BE"/>
        </w:rPr>
        <w:t>d</w:t>
      </w:r>
      <w:r w:rsidR="0033633D">
        <w:rPr>
          <w:rFonts w:ascii="Calibri" w:eastAsia="Times New Roman" w:hAnsi="Calibri" w:cs="Calibri"/>
          <w:lang w:eastAsia="fr-BE"/>
        </w:rPr>
        <w:t>es solutions adaptées.</w:t>
      </w:r>
    </w:p>
    <w:p w14:paraId="2A5E6B53" w14:textId="723A7AFA" w:rsidR="007E45E5" w:rsidRPr="00ED67DB" w:rsidRDefault="007E45E5" w:rsidP="003202A7">
      <w:pPr>
        <w:numPr>
          <w:ilvl w:val="0"/>
          <w:numId w:val="25"/>
        </w:numPr>
        <w:spacing w:after="0" w:line="240" w:lineRule="auto"/>
        <w:ind w:left="540"/>
        <w:textAlignment w:val="center"/>
        <w:rPr>
          <w:rFonts w:ascii="Calibri" w:eastAsia="Times New Roman" w:hAnsi="Calibri" w:cs="Calibri"/>
          <w:lang w:eastAsia="fr-BE"/>
        </w:rPr>
      </w:pPr>
      <w:r w:rsidRPr="006B7122">
        <w:rPr>
          <w:rFonts w:ascii="Calibri" w:eastAsia="Times New Roman" w:hAnsi="Calibri" w:cs="Calibri"/>
          <w:b/>
          <w:bCs/>
          <w:lang w:eastAsia="fr-BE"/>
        </w:rPr>
        <w:t>Designers (UI/UX, graphic)</w:t>
      </w:r>
      <w:r w:rsidR="00E52558" w:rsidRPr="006B7122">
        <w:rPr>
          <w:rFonts w:ascii="Calibri" w:eastAsia="Times New Roman" w:hAnsi="Calibri" w:cs="Calibri"/>
          <w:b/>
          <w:bCs/>
          <w:lang w:eastAsia="fr-BE"/>
        </w:rPr>
        <w:t xml:space="preserve"> :</w:t>
      </w:r>
      <w:r w:rsidR="00C55A96">
        <w:rPr>
          <w:rFonts w:ascii="Calibri" w:eastAsia="Times New Roman" w:hAnsi="Calibri" w:cs="Calibri"/>
          <w:lang w:eastAsia="fr-BE"/>
        </w:rPr>
        <w:t xml:space="preserve"> L'UI/UX designer </w:t>
      </w:r>
      <w:r w:rsidR="007B370B">
        <w:rPr>
          <w:rFonts w:ascii="Calibri" w:eastAsia="Times New Roman" w:hAnsi="Calibri" w:cs="Calibri"/>
          <w:lang w:eastAsia="fr-BE"/>
        </w:rPr>
        <w:t>étudie les interfaces</w:t>
      </w:r>
      <w:r w:rsidR="00830ECD">
        <w:rPr>
          <w:rFonts w:ascii="Calibri" w:eastAsia="Times New Roman" w:hAnsi="Calibri" w:cs="Calibri"/>
          <w:lang w:eastAsia="fr-BE"/>
        </w:rPr>
        <w:t xml:space="preserve"> web (homme machine)</w:t>
      </w:r>
      <w:r w:rsidR="001401C7">
        <w:rPr>
          <w:rFonts w:ascii="Calibri" w:eastAsia="Times New Roman" w:hAnsi="Calibri" w:cs="Calibri"/>
          <w:lang w:eastAsia="fr-BE"/>
        </w:rPr>
        <w:t xml:space="preserve"> pour améliorer l'expérience utilisateur</w:t>
      </w:r>
      <w:r w:rsidR="006B7122">
        <w:rPr>
          <w:rFonts w:ascii="Calibri" w:eastAsia="Times New Roman" w:hAnsi="Calibri" w:cs="Calibri"/>
          <w:lang w:eastAsia="fr-BE"/>
        </w:rPr>
        <w:t>.</w:t>
      </w:r>
    </w:p>
    <w:p w14:paraId="034826E6" w14:textId="45625E30" w:rsidR="007E45E5" w:rsidRDefault="007E45E5" w:rsidP="003202A7">
      <w:pPr>
        <w:numPr>
          <w:ilvl w:val="0"/>
          <w:numId w:val="25"/>
        </w:numPr>
        <w:spacing w:after="0" w:line="240" w:lineRule="auto"/>
        <w:ind w:left="540"/>
        <w:textAlignment w:val="center"/>
        <w:rPr>
          <w:rFonts w:ascii="Calibri" w:eastAsia="Times New Roman" w:hAnsi="Calibri" w:cs="Calibri"/>
          <w:lang w:eastAsia="fr-BE"/>
        </w:rPr>
      </w:pPr>
      <w:r w:rsidRPr="0096539F">
        <w:rPr>
          <w:rFonts w:ascii="Calibri" w:eastAsia="Times New Roman" w:hAnsi="Calibri" w:cs="Calibri"/>
          <w:b/>
          <w:bCs/>
          <w:lang w:eastAsia="fr-BE"/>
        </w:rPr>
        <w:t xml:space="preserve">Développeurs </w:t>
      </w:r>
      <w:r w:rsidR="00AC3C6B" w:rsidRPr="0096539F">
        <w:rPr>
          <w:rFonts w:ascii="Calibri" w:eastAsia="Times New Roman" w:hAnsi="Calibri" w:cs="Calibri"/>
          <w:b/>
          <w:bCs/>
          <w:lang w:eastAsia="fr-BE"/>
        </w:rPr>
        <w:t>:</w:t>
      </w:r>
      <w:r w:rsidR="00AC3C6B">
        <w:rPr>
          <w:rFonts w:ascii="Calibri" w:eastAsia="Times New Roman" w:hAnsi="Calibri" w:cs="Calibri"/>
          <w:lang w:eastAsia="fr-BE"/>
        </w:rPr>
        <w:t xml:space="preserve"> </w:t>
      </w:r>
      <w:r w:rsidR="00901FE8">
        <w:rPr>
          <w:rFonts w:ascii="Calibri" w:eastAsia="Times New Roman" w:hAnsi="Calibri" w:cs="Calibri"/>
          <w:lang w:eastAsia="fr-BE"/>
        </w:rPr>
        <w:t>il</w:t>
      </w:r>
      <w:r w:rsidR="000622E9">
        <w:rPr>
          <w:rFonts w:ascii="Calibri" w:eastAsia="Times New Roman" w:hAnsi="Calibri" w:cs="Calibri"/>
          <w:lang w:eastAsia="fr-BE"/>
        </w:rPr>
        <w:t>s</w:t>
      </w:r>
      <w:r w:rsidR="004A3050">
        <w:rPr>
          <w:rFonts w:ascii="Calibri" w:eastAsia="Times New Roman" w:hAnsi="Calibri" w:cs="Calibri"/>
          <w:lang w:eastAsia="fr-BE"/>
        </w:rPr>
        <w:t xml:space="preserve"> réalise</w:t>
      </w:r>
      <w:r w:rsidR="000622E9">
        <w:rPr>
          <w:rFonts w:ascii="Calibri" w:eastAsia="Times New Roman" w:hAnsi="Calibri" w:cs="Calibri"/>
          <w:lang w:eastAsia="fr-BE"/>
        </w:rPr>
        <w:t>nt</w:t>
      </w:r>
      <w:r w:rsidR="004A3050">
        <w:rPr>
          <w:rFonts w:ascii="Calibri" w:eastAsia="Times New Roman" w:hAnsi="Calibri" w:cs="Calibri"/>
          <w:lang w:eastAsia="fr-BE"/>
        </w:rPr>
        <w:t xml:space="preserve"> des applications </w:t>
      </w:r>
      <w:r w:rsidR="0008229F">
        <w:rPr>
          <w:rFonts w:ascii="Calibri" w:eastAsia="Times New Roman" w:hAnsi="Calibri" w:cs="Calibri"/>
          <w:lang w:eastAsia="fr-BE"/>
        </w:rPr>
        <w:t>en se servant</w:t>
      </w:r>
      <w:r w:rsidR="00825292">
        <w:rPr>
          <w:rFonts w:ascii="Calibri" w:eastAsia="Times New Roman" w:hAnsi="Calibri" w:cs="Calibri"/>
          <w:lang w:eastAsia="fr-BE"/>
        </w:rPr>
        <w:t xml:space="preserve"> de</w:t>
      </w:r>
      <w:r w:rsidR="0008229F">
        <w:rPr>
          <w:rFonts w:ascii="Calibri" w:eastAsia="Times New Roman" w:hAnsi="Calibri" w:cs="Calibri"/>
          <w:lang w:eastAsia="fr-BE"/>
        </w:rPr>
        <w:t>s</w:t>
      </w:r>
      <w:r w:rsidR="00825292">
        <w:rPr>
          <w:rFonts w:ascii="Calibri" w:eastAsia="Times New Roman" w:hAnsi="Calibri" w:cs="Calibri"/>
          <w:lang w:eastAsia="fr-BE"/>
        </w:rPr>
        <w:t xml:space="preserve"> langages de programmation.</w:t>
      </w:r>
    </w:p>
    <w:p w14:paraId="414E6C70" w14:textId="4F9E24C3" w:rsidR="00825292" w:rsidRDefault="00825292" w:rsidP="00825292">
      <w:pPr>
        <w:numPr>
          <w:ilvl w:val="1"/>
          <w:numId w:val="25"/>
        </w:numPr>
        <w:spacing w:after="0" w:line="240" w:lineRule="auto"/>
        <w:textAlignment w:val="center"/>
        <w:rPr>
          <w:rFonts w:ascii="Calibri" w:eastAsia="Times New Roman" w:hAnsi="Calibri" w:cs="Calibri"/>
          <w:lang w:eastAsia="fr-BE"/>
        </w:rPr>
      </w:pPr>
      <w:proofErr w:type="spellStart"/>
      <w:r w:rsidRPr="008533CD">
        <w:rPr>
          <w:rFonts w:ascii="Calibri" w:eastAsia="Times New Roman" w:hAnsi="Calibri" w:cs="Calibri"/>
          <w:b/>
          <w:bCs/>
          <w:i/>
          <w:iCs/>
          <w:lang w:eastAsia="fr-BE"/>
        </w:rPr>
        <w:t>Technical</w:t>
      </w:r>
      <w:proofErr w:type="spellEnd"/>
      <w:r w:rsidRPr="008533CD">
        <w:rPr>
          <w:rFonts w:ascii="Calibri" w:eastAsia="Times New Roman" w:hAnsi="Calibri" w:cs="Calibri"/>
          <w:b/>
          <w:bCs/>
          <w:i/>
          <w:iCs/>
          <w:lang w:eastAsia="fr-BE"/>
        </w:rPr>
        <w:t xml:space="preserve"> lead</w:t>
      </w:r>
      <w:r w:rsidRPr="0008229F">
        <w:rPr>
          <w:rFonts w:ascii="Calibri" w:eastAsia="Times New Roman" w:hAnsi="Calibri" w:cs="Calibri"/>
          <w:b/>
          <w:bCs/>
          <w:lang w:eastAsia="fr-BE"/>
        </w:rPr>
        <w:t xml:space="preserve"> :</w:t>
      </w:r>
      <w:r>
        <w:rPr>
          <w:rFonts w:ascii="Calibri" w:eastAsia="Times New Roman" w:hAnsi="Calibri" w:cs="Calibri"/>
          <w:lang w:eastAsia="fr-BE"/>
        </w:rPr>
        <w:t xml:space="preserve"> </w:t>
      </w:r>
      <w:r w:rsidR="006B2644">
        <w:rPr>
          <w:rFonts w:ascii="Calibri" w:eastAsia="Times New Roman" w:hAnsi="Calibri" w:cs="Calibri"/>
          <w:lang w:eastAsia="fr-BE"/>
        </w:rPr>
        <w:t xml:space="preserve">développeur ayant une expertise </w:t>
      </w:r>
      <w:r w:rsidR="00E6674F">
        <w:rPr>
          <w:rFonts w:ascii="Calibri" w:eastAsia="Times New Roman" w:hAnsi="Calibri" w:cs="Calibri"/>
          <w:lang w:eastAsia="fr-BE"/>
        </w:rPr>
        <w:t xml:space="preserve">et une expérience </w:t>
      </w:r>
      <w:r w:rsidR="006B2644">
        <w:rPr>
          <w:rFonts w:ascii="Calibri" w:eastAsia="Times New Roman" w:hAnsi="Calibri" w:cs="Calibri"/>
          <w:lang w:eastAsia="fr-BE"/>
        </w:rPr>
        <w:t xml:space="preserve">significative </w:t>
      </w:r>
      <w:r w:rsidR="00597493">
        <w:rPr>
          <w:rFonts w:ascii="Calibri" w:eastAsia="Times New Roman" w:hAnsi="Calibri" w:cs="Calibri"/>
          <w:lang w:eastAsia="fr-BE"/>
        </w:rPr>
        <w:t xml:space="preserve">qui va assurer la cohérence </w:t>
      </w:r>
      <w:r w:rsidR="00306583">
        <w:rPr>
          <w:rFonts w:ascii="Calibri" w:eastAsia="Times New Roman" w:hAnsi="Calibri" w:cs="Calibri"/>
          <w:lang w:eastAsia="fr-BE"/>
        </w:rPr>
        <w:t>des développements réalisés au sein de l'équipe dans laquelle il travaille.</w:t>
      </w:r>
    </w:p>
    <w:p w14:paraId="00F52AE1" w14:textId="5B0087C2" w:rsidR="0068442E" w:rsidRDefault="001C7322" w:rsidP="00825292">
      <w:pPr>
        <w:numPr>
          <w:ilvl w:val="1"/>
          <w:numId w:val="25"/>
        </w:numPr>
        <w:spacing w:after="0" w:line="240" w:lineRule="auto"/>
        <w:textAlignment w:val="center"/>
        <w:rPr>
          <w:rFonts w:ascii="Calibri" w:eastAsia="Times New Roman" w:hAnsi="Calibri" w:cs="Calibri"/>
          <w:lang w:eastAsia="fr-BE"/>
        </w:rPr>
      </w:pPr>
      <w:r w:rsidRPr="0008229F">
        <w:rPr>
          <w:rFonts w:ascii="Calibri" w:eastAsia="Times New Roman" w:hAnsi="Calibri" w:cs="Calibri"/>
          <w:b/>
          <w:bCs/>
          <w:lang w:eastAsia="fr-BE"/>
        </w:rPr>
        <w:t xml:space="preserve">Développeur </w:t>
      </w:r>
      <w:r w:rsidRPr="008533CD">
        <w:rPr>
          <w:rFonts w:ascii="Calibri" w:eastAsia="Times New Roman" w:hAnsi="Calibri" w:cs="Calibri"/>
          <w:b/>
          <w:bCs/>
          <w:i/>
          <w:iCs/>
          <w:lang w:eastAsia="fr-BE"/>
        </w:rPr>
        <w:t>frontend, backend</w:t>
      </w:r>
      <w:r w:rsidRPr="0008229F">
        <w:rPr>
          <w:rFonts w:ascii="Calibri" w:eastAsia="Times New Roman" w:hAnsi="Calibri" w:cs="Calibri"/>
          <w:b/>
          <w:bCs/>
          <w:lang w:eastAsia="fr-BE"/>
        </w:rPr>
        <w:t xml:space="preserve"> et mobile :</w:t>
      </w:r>
      <w:r>
        <w:rPr>
          <w:rFonts w:ascii="Calibri" w:eastAsia="Times New Roman" w:hAnsi="Calibri" w:cs="Calibri"/>
          <w:lang w:eastAsia="fr-BE"/>
        </w:rPr>
        <w:t xml:space="preserve"> voir chapitre 7.1</w:t>
      </w:r>
    </w:p>
    <w:p w14:paraId="3E64F8AA" w14:textId="256B7237" w:rsidR="001C7322" w:rsidRDefault="001C7322" w:rsidP="00825292">
      <w:pPr>
        <w:numPr>
          <w:ilvl w:val="1"/>
          <w:numId w:val="25"/>
        </w:numPr>
        <w:spacing w:after="0" w:line="240" w:lineRule="auto"/>
        <w:textAlignment w:val="center"/>
        <w:rPr>
          <w:rFonts w:ascii="Calibri" w:eastAsia="Times New Roman" w:hAnsi="Calibri" w:cs="Calibri"/>
          <w:lang w:eastAsia="fr-BE"/>
        </w:rPr>
      </w:pPr>
      <w:proofErr w:type="spellStart"/>
      <w:r w:rsidRPr="008533CD">
        <w:rPr>
          <w:rFonts w:ascii="Calibri" w:eastAsia="Times New Roman" w:hAnsi="Calibri" w:cs="Calibri"/>
          <w:b/>
          <w:bCs/>
          <w:i/>
          <w:iCs/>
          <w:lang w:eastAsia="fr-BE"/>
        </w:rPr>
        <w:t>Database</w:t>
      </w:r>
      <w:proofErr w:type="spellEnd"/>
      <w:r w:rsidRPr="008533CD">
        <w:rPr>
          <w:rFonts w:ascii="Calibri" w:eastAsia="Times New Roman" w:hAnsi="Calibri" w:cs="Calibri"/>
          <w:b/>
          <w:bCs/>
          <w:i/>
          <w:iCs/>
          <w:lang w:eastAsia="fr-BE"/>
        </w:rPr>
        <w:t xml:space="preserve"> Architect</w:t>
      </w:r>
      <w:r w:rsidR="00292698" w:rsidRPr="0008229F">
        <w:rPr>
          <w:rFonts w:ascii="Calibri" w:eastAsia="Times New Roman" w:hAnsi="Calibri" w:cs="Calibri"/>
          <w:b/>
          <w:bCs/>
          <w:lang w:eastAsia="fr-BE"/>
        </w:rPr>
        <w:t xml:space="preserve"> (DBA)</w:t>
      </w:r>
      <w:r w:rsidRPr="0008229F">
        <w:rPr>
          <w:rFonts w:ascii="Calibri" w:eastAsia="Times New Roman" w:hAnsi="Calibri" w:cs="Calibri"/>
          <w:b/>
          <w:bCs/>
          <w:lang w:eastAsia="fr-BE"/>
        </w:rPr>
        <w:t xml:space="preserve"> :</w:t>
      </w:r>
      <w:r w:rsidR="006E5F60">
        <w:rPr>
          <w:rFonts w:ascii="Calibri" w:eastAsia="Times New Roman" w:hAnsi="Calibri" w:cs="Calibri"/>
          <w:lang w:eastAsia="fr-BE"/>
        </w:rPr>
        <w:t xml:space="preserve"> l'architecte</w:t>
      </w:r>
      <w:r w:rsidR="0073696D">
        <w:rPr>
          <w:rFonts w:ascii="Calibri" w:eastAsia="Times New Roman" w:hAnsi="Calibri" w:cs="Calibri"/>
          <w:lang w:eastAsia="fr-BE"/>
        </w:rPr>
        <w:t xml:space="preserve"> DB</w:t>
      </w:r>
      <w:r w:rsidR="006E5F60">
        <w:rPr>
          <w:rFonts w:ascii="Calibri" w:eastAsia="Times New Roman" w:hAnsi="Calibri" w:cs="Calibri"/>
          <w:lang w:eastAsia="fr-BE"/>
        </w:rPr>
        <w:t xml:space="preserve"> est responsable du design, de la création, du déploiement et de la maintenance d</w:t>
      </w:r>
      <w:r w:rsidR="00292698">
        <w:rPr>
          <w:rFonts w:ascii="Calibri" w:eastAsia="Times New Roman" w:hAnsi="Calibri" w:cs="Calibri"/>
          <w:lang w:eastAsia="fr-BE"/>
        </w:rPr>
        <w:t>es bases de données de l'entreprise.</w:t>
      </w:r>
    </w:p>
    <w:p w14:paraId="25617278" w14:textId="1F12FEF9" w:rsidR="006F6504" w:rsidRDefault="006F6504" w:rsidP="00825292">
      <w:pPr>
        <w:numPr>
          <w:ilvl w:val="1"/>
          <w:numId w:val="25"/>
        </w:numPr>
        <w:spacing w:after="0" w:line="240" w:lineRule="auto"/>
        <w:textAlignment w:val="center"/>
        <w:rPr>
          <w:rFonts w:ascii="Calibri" w:eastAsia="Times New Roman" w:hAnsi="Calibri" w:cs="Calibri"/>
          <w:lang w:eastAsia="fr-BE"/>
        </w:rPr>
      </w:pPr>
      <w:r w:rsidRPr="008533CD">
        <w:rPr>
          <w:rFonts w:ascii="Calibri" w:eastAsia="Times New Roman" w:hAnsi="Calibri" w:cs="Calibri"/>
          <w:b/>
          <w:bCs/>
          <w:i/>
          <w:iCs/>
          <w:lang w:eastAsia="fr-BE"/>
        </w:rPr>
        <w:t>Software Architect</w:t>
      </w:r>
      <w:r w:rsidRPr="0008229F">
        <w:rPr>
          <w:rFonts w:ascii="Calibri" w:eastAsia="Times New Roman" w:hAnsi="Calibri" w:cs="Calibri"/>
          <w:b/>
          <w:bCs/>
          <w:lang w:eastAsia="fr-BE"/>
        </w:rPr>
        <w:t xml:space="preserve"> :</w:t>
      </w:r>
      <w:r>
        <w:rPr>
          <w:rFonts w:ascii="Calibri" w:eastAsia="Times New Roman" w:hAnsi="Calibri" w:cs="Calibri"/>
          <w:lang w:eastAsia="fr-BE"/>
        </w:rPr>
        <w:t xml:space="preserve"> </w:t>
      </w:r>
      <w:r w:rsidR="00B428E9">
        <w:rPr>
          <w:rFonts w:ascii="Calibri" w:eastAsia="Times New Roman" w:hAnsi="Calibri" w:cs="Calibri"/>
          <w:lang w:eastAsia="fr-BE"/>
        </w:rPr>
        <w:t xml:space="preserve">il prend des décisions </w:t>
      </w:r>
      <w:r w:rsidR="0068070B">
        <w:rPr>
          <w:rFonts w:ascii="Calibri" w:eastAsia="Times New Roman" w:hAnsi="Calibri" w:cs="Calibri"/>
          <w:lang w:eastAsia="fr-BE"/>
        </w:rPr>
        <w:t>sur le design</w:t>
      </w:r>
      <w:r w:rsidR="00FB12CC">
        <w:rPr>
          <w:rFonts w:ascii="Calibri" w:eastAsia="Times New Roman" w:hAnsi="Calibri" w:cs="Calibri"/>
          <w:lang w:eastAsia="fr-BE"/>
        </w:rPr>
        <w:t xml:space="preserve"> et</w:t>
      </w:r>
      <w:r w:rsidR="00DD7ADA">
        <w:rPr>
          <w:rFonts w:ascii="Calibri" w:eastAsia="Times New Roman" w:hAnsi="Calibri" w:cs="Calibri"/>
          <w:lang w:eastAsia="fr-BE"/>
        </w:rPr>
        <w:t xml:space="preserve"> sur les standards techniques à suivre en matière de plateformes, d'outils </w:t>
      </w:r>
      <w:r w:rsidR="00FB12CC">
        <w:rPr>
          <w:rFonts w:ascii="Calibri" w:eastAsia="Times New Roman" w:hAnsi="Calibri" w:cs="Calibri"/>
          <w:lang w:eastAsia="fr-BE"/>
        </w:rPr>
        <w:t>ou d'utilisation de langages.</w:t>
      </w:r>
    </w:p>
    <w:p w14:paraId="36CC61D6" w14:textId="333E55A6" w:rsidR="00FB12CC" w:rsidRPr="00ED67DB" w:rsidRDefault="00FB12CC" w:rsidP="00825292">
      <w:pPr>
        <w:numPr>
          <w:ilvl w:val="1"/>
          <w:numId w:val="25"/>
        </w:numPr>
        <w:spacing w:after="0" w:line="240" w:lineRule="auto"/>
        <w:textAlignment w:val="center"/>
        <w:rPr>
          <w:rFonts w:ascii="Calibri" w:eastAsia="Times New Roman" w:hAnsi="Calibri" w:cs="Calibri"/>
          <w:lang w:eastAsia="fr-BE"/>
        </w:rPr>
      </w:pPr>
      <w:r w:rsidRPr="0008229F">
        <w:rPr>
          <w:rFonts w:ascii="Calibri" w:eastAsia="Times New Roman" w:hAnsi="Calibri" w:cs="Calibri"/>
          <w:b/>
          <w:bCs/>
          <w:lang w:eastAsia="fr-BE"/>
        </w:rPr>
        <w:t>Intégrateur</w:t>
      </w:r>
      <w:r w:rsidR="00B52D6E" w:rsidRPr="0008229F">
        <w:rPr>
          <w:rFonts w:ascii="Calibri" w:eastAsia="Times New Roman" w:hAnsi="Calibri" w:cs="Calibri"/>
          <w:b/>
          <w:bCs/>
          <w:lang w:eastAsia="fr-BE"/>
        </w:rPr>
        <w:t xml:space="preserve"> web :</w:t>
      </w:r>
      <w:r w:rsidR="00B52D6E">
        <w:rPr>
          <w:rFonts w:ascii="Calibri" w:eastAsia="Times New Roman" w:hAnsi="Calibri" w:cs="Calibri"/>
          <w:lang w:eastAsia="fr-BE"/>
        </w:rPr>
        <w:t xml:space="preserve"> il s'occupe de traduire la maquette </w:t>
      </w:r>
      <w:r w:rsidR="003079E4">
        <w:rPr>
          <w:rFonts w:ascii="Calibri" w:eastAsia="Times New Roman" w:hAnsi="Calibri" w:cs="Calibri"/>
          <w:lang w:eastAsia="fr-BE"/>
        </w:rPr>
        <w:t>graphique en maquette fonctionnelle</w:t>
      </w:r>
      <w:r w:rsidR="005007A8">
        <w:rPr>
          <w:rFonts w:ascii="Calibri" w:eastAsia="Times New Roman" w:hAnsi="Calibri" w:cs="Calibri"/>
          <w:lang w:eastAsia="fr-BE"/>
        </w:rPr>
        <w:t>. Il utilise le HTML et le CSS.</w:t>
      </w:r>
    </w:p>
    <w:p w14:paraId="0208ED92" w14:textId="1EF4E51D" w:rsidR="007E45E5" w:rsidRDefault="007E45E5" w:rsidP="003202A7">
      <w:pPr>
        <w:numPr>
          <w:ilvl w:val="0"/>
          <w:numId w:val="25"/>
        </w:numPr>
        <w:spacing w:after="0" w:line="240" w:lineRule="auto"/>
        <w:ind w:left="540"/>
        <w:textAlignment w:val="center"/>
        <w:rPr>
          <w:rFonts w:ascii="Calibri" w:eastAsia="Times New Roman" w:hAnsi="Calibri" w:cs="Calibri"/>
          <w:lang w:eastAsia="fr-BE"/>
        </w:rPr>
      </w:pPr>
      <w:r w:rsidRPr="0008229F">
        <w:rPr>
          <w:rFonts w:ascii="Calibri" w:eastAsia="Times New Roman" w:hAnsi="Calibri" w:cs="Calibri"/>
          <w:b/>
          <w:bCs/>
          <w:lang w:eastAsia="fr-BE"/>
        </w:rPr>
        <w:t>Testeurs</w:t>
      </w:r>
      <w:r w:rsidR="00326C49" w:rsidRPr="0008229F">
        <w:rPr>
          <w:rFonts w:ascii="Calibri" w:eastAsia="Times New Roman" w:hAnsi="Calibri" w:cs="Calibri"/>
          <w:b/>
          <w:bCs/>
          <w:lang w:eastAsia="fr-BE"/>
        </w:rPr>
        <w:t xml:space="preserve"> (QA – </w:t>
      </w:r>
      <w:proofErr w:type="spellStart"/>
      <w:r w:rsidR="00326C49" w:rsidRPr="008533CD">
        <w:rPr>
          <w:rFonts w:ascii="Calibri" w:eastAsia="Times New Roman" w:hAnsi="Calibri" w:cs="Calibri"/>
          <w:b/>
          <w:bCs/>
          <w:i/>
          <w:iCs/>
          <w:lang w:eastAsia="fr-BE"/>
        </w:rPr>
        <w:t>Quality</w:t>
      </w:r>
      <w:proofErr w:type="spellEnd"/>
      <w:r w:rsidR="00326C49" w:rsidRPr="008533CD">
        <w:rPr>
          <w:rFonts w:ascii="Calibri" w:eastAsia="Times New Roman" w:hAnsi="Calibri" w:cs="Calibri"/>
          <w:b/>
          <w:bCs/>
          <w:i/>
          <w:iCs/>
          <w:lang w:eastAsia="fr-BE"/>
        </w:rPr>
        <w:t xml:space="preserve"> </w:t>
      </w:r>
      <w:r w:rsidR="00400114" w:rsidRPr="008533CD">
        <w:rPr>
          <w:rFonts w:ascii="Calibri" w:eastAsia="Times New Roman" w:hAnsi="Calibri" w:cs="Calibri"/>
          <w:b/>
          <w:bCs/>
          <w:i/>
          <w:iCs/>
          <w:lang w:eastAsia="fr-BE"/>
        </w:rPr>
        <w:t>Assurance</w:t>
      </w:r>
      <w:r w:rsidR="00400114" w:rsidRPr="0008229F">
        <w:rPr>
          <w:rFonts w:ascii="Calibri" w:eastAsia="Times New Roman" w:hAnsi="Calibri" w:cs="Calibri"/>
          <w:b/>
          <w:bCs/>
          <w:lang w:eastAsia="fr-BE"/>
        </w:rPr>
        <w:t xml:space="preserve">) : </w:t>
      </w:r>
      <w:r w:rsidR="00400114">
        <w:rPr>
          <w:rFonts w:ascii="Calibri" w:eastAsia="Times New Roman" w:hAnsi="Calibri" w:cs="Calibri"/>
          <w:lang w:eastAsia="fr-BE"/>
        </w:rPr>
        <w:t xml:space="preserve">il repère les anomalies et les bugs </w:t>
      </w:r>
      <w:r w:rsidR="003638DB">
        <w:rPr>
          <w:rFonts w:ascii="Calibri" w:eastAsia="Times New Roman" w:hAnsi="Calibri" w:cs="Calibri"/>
          <w:lang w:eastAsia="fr-BE"/>
        </w:rPr>
        <w:t xml:space="preserve">dans une application </w:t>
      </w:r>
      <w:r w:rsidR="00DB6C50">
        <w:rPr>
          <w:rFonts w:ascii="Calibri" w:eastAsia="Times New Roman" w:hAnsi="Calibri" w:cs="Calibri"/>
          <w:lang w:eastAsia="fr-BE"/>
        </w:rPr>
        <w:t>avant qu'elle ne soit livrée.</w:t>
      </w:r>
    </w:p>
    <w:p w14:paraId="34063B83" w14:textId="77777777" w:rsidR="00DB6C50" w:rsidRPr="00ED67DB" w:rsidRDefault="00DB6C50" w:rsidP="00DB6C50">
      <w:pPr>
        <w:spacing w:after="0" w:line="240" w:lineRule="auto"/>
        <w:textAlignment w:val="center"/>
        <w:rPr>
          <w:rFonts w:ascii="Calibri" w:eastAsia="Times New Roman" w:hAnsi="Calibri" w:cs="Calibri"/>
          <w:lang w:eastAsia="fr-BE"/>
        </w:rPr>
      </w:pPr>
    </w:p>
    <w:p w14:paraId="2B8EAD5E" w14:textId="72631B20" w:rsidR="007E45E5" w:rsidRPr="0065418D" w:rsidRDefault="007E45E5" w:rsidP="007E45E5">
      <w:pPr>
        <w:spacing w:after="0" w:line="240" w:lineRule="auto"/>
        <w:rPr>
          <w:rFonts w:ascii="Calibri" w:eastAsia="Times New Roman" w:hAnsi="Calibri" w:cs="Calibri"/>
          <w:b/>
          <w:bCs/>
          <w:lang w:eastAsia="fr-BE"/>
        </w:rPr>
      </w:pPr>
      <w:r w:rsidRPr="0065418D">
        <w:rPr>
          <w:rFonts w:ascii="Calibri" w:eastAsia="Times New Roman" w:hAnsi="Calibri" w:cs="Calibri"/>
          <w:b/>
          <w:bCs/>
          <w:lang w:eastAsia="fr-BE"/>
        </w:rPr>
        <w:t xml:space="preserve">Équipe opérationnelle </w:t>
      </w:r>
    </w:p>
    <w:p w14:paraId="1B9DC9E2" w14:textId="77777777" w:rsidR="007E45E5" w:rsidRPr="00ED67DB" w:rsidRDefault="007E45E5" w:rsidP="003202A7">
      <w:pPr>
        <w:numPr>
          <w:ilvl w:val="0"/>
          <w:numId w:val="26"/>
        </w:numPr>
        <w:spacing w:after="0" w:line="240" w:lineRule="auto"/>
        <w:ind w:left="540"/>
        <w:textAlignment w:val="center"/>
        <w:rPr>
          <w:rFonts w:ascii="Calibri" w:eastAsia="Times New Roman" w:hAnsi="Calibri" w:cs="Calibri"/>
          <w:lang w:eastAsia="fr-BE"/>
        </w:rPr>
      </w:pPr>
      <w:r w:rsidRPr="00ED67DB">
        <w:rPr>
          <w:rFonts w:ascii="Calibri" w:eastAsia="Times New Roman" w:hAnsi="Calibri" w:cs="Calibri"/>
          <w:lang w:eastAsia="fr-BE"/>
        </w:rPr>
        <w:t>Développeurs</w:t>
      </w:r>
    </w:p>
    <w:p w14:paraId="0F56B407" w14:textId="77777777" w:rsidR="007E45E5" w:rsidRPr="00ED67DB" w:rsidRDefault="007E45E5" w:rsidP="003202A7">
      <w:pPr>
        <w:numPr>
          <w:ilvl w:val="0"/>
          <w:numId w:val="26"/>
        </w:numPr>
        <w:spacing w:after="0" w:line="240" w:lineRule="auto"/>
        <w:ind w:left="540"/>
        <w:textAlignment w:val="center"/>
        <w:rPr>
          <w:rFonts w:ascii="Calibri" w:eastAsia="Times New Roman" w:hAnsi="Calibri" w:cs="Calibri"/>
          <w:lang w:eastAsia="fr-BE"/>
        </w:rPr>
      </w:pPr>
      <w:r w:rsidRPr="00ED67DB">
        <w:rPr>
          <w:rFonts w:ascii="Calibri" w:eastAsia="Times New Roman" w:hAnsi="Calibri" w:cs="Calibri"/>
          <w:lang w:eastAsia="fr-BE"/>
        </w:rPr>
        <w:t xml:space="preserve">Gestionnaire d'exploitation </w:t>
      </w:r>
    </w:p>
    <w:p w14:paraId="3F8DF7D5" w14:textId="61A3A4B4" w:rsidR="007E45E5" w:rsidRPr="0065418D" w:rsidRDefault="007E45E5" w:rsidP="003415F0">
      <w:pPr>
        <w:numPr>
          <w:ilvl w:val="0"/>
          <w:numId w:val="26"/>
        </w:numPr>
        <w:spacing w:after="0" w:line="240" w:lineRule="auto"/>
        <w:ind w:left="540"/>
        <w:textAlignment w:val="center"/>
        <w:rPr>
          <w:rFonts w:ascii="Calibri" w:eastAsia="Times New Roman" w:hAnsi="Calibri" w:cs="Calibri"/>
          <w:lang w:val="en-US" w:eastAsia="fr-BE"/>
        </w:rPr>
      </w:pPr>
      <w:r w:rsidRPr="00091E7B">
        <w:rPr>
          <w:rFonts w:ascii="Calibri" w:eastAsia="Times New Roman" w:hAnsi="Calibri" w:cs="Calibri"/>
          <w:i/>
          <w:iCs/>
          <w:lang w:val="en-US" w:eastAsia="fr-BE"/>
        </w:rPr>
        <w:t>System admin, Network admin, Storage admin, Middleware, Help Desk</w:t>
      </w:r>
      <w:r w:rsidRPr="00ED67DB">
        <w:rPr>
          <w:rFonts w:ascii="Calibri" w:eastAsia="Times New Roman" w:hAnsi="Calibri" w:cs="Calibri"/>
          <w:lang w:val="en-US" w:eastAsia="fr-BE"/>
        </w:rPr>
        <w:t>, Supervision</w:t>
      </w:r>
    </w:p>
    <w:p w14:paraId="5D4A6F88" w14:textId="418D6C1B" w:rsidR="00C71A91" w:rsidRPr="005A16D2" w:rsidRDefault="00C71A91" w:rsidP="00C71A91">
      <w:pPr>
        <w:pStyle w:val="Titre2"/>
        <w:rPr>
          <w:rFonts w:eastAsia="Times New Roman"/>
          <w:sz w:val="32"/>
          <w:szCs w:val="32"/>
          <w:lang w:eastAsia="fr-BE"/>
        </w:rPr>
      </w:pPr>
      <w:r>
        <w:rPr>
          <w:rFonts w:eastAsia="Times New Roman"/>
          <w:lang w:eastAsia="fr-BE"/>
        </w:rPr>
        <w:lastRenderedPageBreak/>
        <w:t xml:space="preserve">Les </w:t>
      </w:r>
      <w:r w:rsidR="00EF442C">
        <w:rPr>
          <w:rFonts w:eastAsia="Times New Roman"/>
          <w:lang w:eastAsia="fr-BE"/>
        </w:rPr>
        <w:t>langages du développement web</w:t>
      </w:r>
    </w:p>
    <w:p w14:paraId="38C52B42" w14:textId="05A79BB5" w:rsidR="00091E7B" w:rsidRPr="00B871E7" w:rsidRDefault="00091E7B" w:rsidP="00B871E7">
      <w:pPr>
        <w:pStyle w:val="Exercices"/>
      </w:pPr>
      <w:r w:rsidRPr="00B871E7">
        <w:t xml:space="preserve">[Exercice : demander aux apprenants de citer des </w:t>
      </w:r>
      <w:r w:rsidR="00EE3916" w:rsidRPr="00B871E7">
        <w:t xml:space="preserve">langages utilisés </w:t>
      </w:r>
      <w:r w:rsidR="00582BB6" w:rsidRPr="00B871E7">
        <w:t>pour le web</w:t>
      </w:r>
      <w:r w:rsidRPr="00B871E7">
        <w:t>]</w:t>
      </w:r>
    </w:p>
    <w:p w14:paraId="0A0D33C4" w14:textId="77777777" w:rsidR="002A7E2E" w:rsidRPr="00091E7B" w:rsidRDefault="002A7E2E" w:rsidP="00091E7B">
      <w:pPr>
        <w:pStyle w:val="NormalWeb"/>
        <w:spacing w:before="0" w:beforeAutospacing="0" w:after="0" w:afterAutospacing="0"/>
        <w:rPr>
          <w:rFonts w:ascii="Calibri" w:hAnsi="Calibri" w:cs="Calibri"/>
          <w:b/>
          <w:bCs/>
          <w:color w:val="7F7F7F"/>
          <w:sz w:val="22"/>
          <w:szCs w:val="22"/>
        </w:rPr>
      </w:pPr>
    </w:p>
    <w:p w14:paraId="28FD6EE0" w14:textId="3EA64522" w:rsidR="00DC2089" w:rsidRDefault="00480954" w:rsidP="00C71A91">
      <w:pPr>
        <w:rPr>
          <w:rFonts w:ascii="Calibri" w:hAnsi="Calibri" w:cs="Calibri"/>
        </w:rPr>
      </w:pPr>
      <w:r>
        <w:rPr>
          <w:rFonts w:ascii="Calibri" w:hAnsi="Calibri" w:cs="Calibri"/>
        </w:rPr>
        <w:t>Nous pouvons les classer de plusieurs manières :</w:t>
      </w:r>
    </w:p>
    <w:p w14:paraId="79FCEE01" w14:textId="52EF056B" w:rsidR="00480954" w:rsidRDefault="009134C2" w:rsidP="00152270">
      <w:pPr>
        <w:pStyle w:val="Paragraphedeliste"/>
        <w:numPr>
          <w:ilvl w:val="0"/>
          <w:numId w:val="37"/>
        </w:numPr>
        <w:ind w:left="709" w:hanging="371"/>
        <w:rPr>
          <w:lang w:eastAsia="fr-BE"/>
        </w:rPr>
      </w:pPr>
      <w:r>
        <w:rPr>
          <w:lang w:eastAsia="fr-BE"/>
        </w:rPr>
        <w:t xml:space="preserve">Par type (balisage, </w:t>
      </w:r>
      <w:r w:rsidR="00E545A8">
        <w:rPr>
          <w:lang w:eastAsia="fr-BE"/>
        </w:rPr>
        <w:t>programmation, base de données)</w:t>
      </w:r>
      <w:r w:rsidR="003938F0">
        <w:rPr>
          <w:lang w:eastAsia="fr-BE"/>
        </w:rPr>
        <w:t xml:space="preserve"> ;</w:t>
      </w:r>
    </w:p>
    <w:p w14:paraId="1758086F" w14:textId="5141A7A7" w:rsidR="00E545A8" w:rsidRDefault="00295723" w:rsidP="00152270">
      <w:pPr>
        <w:pStyle w:val="Paragraphedeliste"/>
        <w:numPr>
          <w:ilvl w:val="0"/>
          <w:numId w:val="37"/>
        </w:numPr>
        <w:ind w:left="709" w:hanging="371"/>
        <w:rPr>
          <w:lang w:eastAsia="fr-BE"/>
        </w:rPr>
      </w:pPr>
      <w:r>
        <w:rPr>
          <w:lang w:eastAsia="fr-BE"/>
        </w:rPr>
        <w:t xml:space="preserve">Par paradigme </w:t>
      </w:r>
      <w:r w:rsidR="00CB3B94">
        <w:rPr>
          <w:lang w:eastAsia="fr-BE"/>
        </w:rPr>
        <w:t xml:space="preserve">(déclaratif, </w:t>
      </w:r>
      <w:r w:rsidR="00AD274E">
        <w:rPr>
          <w:lang w:eastAsia="fr-BE"/>
        </w:rPr>
        <w:t>impératif, orienté objet</w:t>
      </w:r>
      <w:r w:rsidR="003938F0">
        <w:rPr>
          <w:lang w:eastAsia="fr-BE"/>
        </w:rPr>
        <w:t>, etc.) ;</w:t>
      </w:r>
    </w:p>
    <w:p w14:paraId="5EC9867C" w14:textId="612B3C31" w:rsidR="003938F0" w:rsidRDefault="00A51165" w:rsidP="00152270">
      <w:pPr>
        <w:pStyle w:val="Paragraphedeliste"/>
        <w:numPr>
          <w:ilvl w:val="0"/>
          <w:numId w:val="37"/>
        </w:numPr>
        <w:ind w:left="709" w:hanging="371"/>
        <w:rPr>
          <w:lang w:eastAsia="fr-BE"/>
        </w:rPr>
      </w:pPr>
      <w:r>
        <w:rPr>
          <w:lang w:eastAsia="fr-BE"/>
        </w:rPr>
        <w:t>Par niveau (</w:t>
      </w:r>
      <w:r w:rsidR="003931C2">
        <w:rPr>
          <w:lang w:eastAsia="fr-BE"/>
        </w:rPr>
        <w:t>haut et bas) ;</w:t>
      </w:r>
    </w:p>
    <w:p w14:paraId="52B0FD7D" w14:textId="24F06B88" w:rsidR="003931C2" w:rsidRDefault="002D3FBE" w:rsidP="00152270">
      <w:pPr>
        <w:pStyle w:val="Paragraphedeliste"/>
        <w:numPr>
          <w:ilvl w:val="0"/>
          <w:numId w:val="37"/>
        </w:numPr>
        <w:ind w:left="709" w:hanging="371"/>
        <w:rPr>
          <w:lang w:eastAsia="fr-BE"/>
        </w:rPr>
      </w:pPr>
      <w:r>
        <w:rPr>
          <w:lang w:eastAsia="fr-BE"/>
        </w:rPr>
        <w:t>S'ils nécessitent d'être compilés ou non</w:t>
      </w:r>
      <w:r w:rsidR="005E7185">
        <w:rPr>
          <w:lang w:eastAsia="fr-BE"/>
        </w:rPr>
        <w:t>.</w:t>
      </w:r>
    </w:p>
    <w:p w14:paraId="5EAD3753" w14:textId="7BA19229" w:rsidR="002C57AD" w:rsidRPr="00F41009" w:rsidRDefault="008C11E8" w:rsidP="00C84672">
      <w:pPr>
        <w:pStyle w:val="Titre3"/>
      </w:pPr>
      <w:r>
        <w:t xml:space="preserve">Bref </w:t>
      </w:r>
      <w:r w:rsidRPr="00F41009">
        <w:t>historique</w:t>
      </w:r>
      <w:r>
        <w:t xml:space="preserve"> de l</w:t>
      </w:r>
      <w:r w:rsidR="00983AE8">
        <w:t xml:space="preserve">a </w:t>
      </w:r>
      <w:r w:rsidR="0029549A">
        <w:t>genèse</w:t>
      </w:r>
      <w:r>
        <w:t xml:space="preserve"> des langages web</w:t>
      </w:r>
    </w:p>
    <w:p w14:paraId="0C3DD16E" w14:textId="572918E7" w:rsidR="002C57AD" w:rsidRDefault="002C57AD" w:rsidP="00152270">
      <w:pPr>
        <w:pStyle w:val="NormalWeb"/>
        <w:numPr>
          <w:ilvl w:val="0"/>
          <w:numId w:val="36"/>
        </w:numPr>
        <w:spacing w:before="0" w:beforeAutospacing="0" w:after="0" w:afterAutospacing="0"/>
        <w:rPr>
          <w:rFonts w:ascii="Calibri" w:hAnsi="Calibri" w:cs="Calibri"/>
          <w:sz w:val="22"/>
          <w:szCs w:val="22"/>
        </w:rPr>
      </w:pPr>
      <w:r>
        <w:rPr>
          <w:rFonts w:ascii="Calibri" w:hAnsi="Calibri" w:cs="Calibri"/>
          <w:sz w:val="22"/>
          <w:szCs w:val="22"/>
        </w:rPr>
        <w:t>1990-1995 : HTML, CSS et JavaScript sont inventés</w:t>
      </w:r>
    </w:p>
    <w:p w14:paraId="3A9821E8" w14:textId="3B2842C9" w:rsidR="002C57AD" w:rsidRDefault="002C57AD" w:rsidP="00152270">
      <w:pPr>
        <w:pStyle w:val="NormalWeb"/>
        <w:numPr>
          <w:ilvl w:val="0"/>
          <w:numId w:val="36"/>
        </w:numPr>
        <w:spacing w:before="0" w:beforeAutospacing="0" w:after="0" w:afterAutospacing="0"/>
        <w:rPr>
          <w:rFonts w:ascii="Calibri" w:hAnsi="Calibri" w:cs="Calibri"/>
          <w:sz w:val="22"/>
          <w:szCs w:val="22"/>
        </w:rPr>
      </w:pPr>
      <w:r>
        <w:rPr>
          <w:rFonts w:ascii="Calibri" w:hAnsi="Calibri" w:cs="Calibri"/>
          <w:sz w:val="22"/>
          <w:szCs w:val="22"/>
        </w:rPr>
        <w:t>1996–1999 : La compatibilité entre navigateurs est</w:t>
      </w:r>
      <w:r w:rsidR="00E95F09">
        <w:rPr>
          <w:rFonts w:ascii="Calibri" w:hAnsi="Calibri" w:cs="Calibri"/>
          <w:sz w:val="22"/>
          <w:szCs w:val="22"/>
        </w:rPr>
        <w:t xml:space="preserve"> au début</w:t>
      </w:r>
      <w:r>
        <w:rPr>
          <w:rFonts w:ascii="Calibri" w:hAnsi="Calibri" w:cs="Calibri"/>
          <w:sz w:val="22"/>
          <w:szCs w:val="22"/>
        </w:rPr>
        <w:t xml:space="preserve"> très mauvaise</w:t>
      </w:r>
      <w:r w:rsidR="00E545F7">
        <w:rPr>
          <w:rFonts w:ascii="Calibri" w:hAnsi="Calibri" w:cs="Calibri"/>
          <w:sz w:val="22"/>
          <w:szCs w:val="22"/>
        </w:rPr>
        <w:t xml:space="preserve"> </w:t>
      </w:r>
      <w:r w:rsidR="00BD514D">
        <w:rPr>
          <w:rFonts w:ascii="Calibri" w:hAnsi="Calibri" w:cs="Calibri"/>
          <w:sz w:val="22"/>
          <w:szCs w:val="22"/>
        </w:rPr>
        <w:t xml:space="preserve">: </w:t>
      </w:r>
      <w:r w:rsidR="00E545F7">
        <w:rPr>
          <w:rFonts w:ascii="Calibri" w:hAnsi="Calibri" w:cs="Calibri"/>
          <w:sz w:val="22"/>
          <w:szCs w:val="22"/>
        </w:rPr>
        <w:t>une même page HTML n'est pas affichée de la même façon suivant le navigateur. Les efforts de normalisation commencent.</w:t>
      </w:r>
    </w:p>
    <w:p w14:paraId="79599CEA" w14:textId="7B83750A" w:rsidR="002C57AD" w:rsidRDefault="002C57AD" w:rsidP="00152270">
      <w:pPr>
        <w:pStyle w:val="NormalWeb"/>
        <w:numPr>
          <w:ilvl w:val="0"/>
          <w:numId w:val="36"/>
        </w:numPr>
        <w:spacing w:before="0" w:beforeAutospacing="0" w:after="0" w:afterAutospacing="0"/>
        <w:rPr>
          <w:rFonts w:ascii="Calibri" w:hAnsi="Calibri" w:cs="Calibri"/>
          <w:sz w:val="22"/>
          <w:szCs w:val="22"/>
        </w:rPr>
      </w:pPr>
      <w:r>
        <w:rPr>
          <w:rFonts w:ascii="Calibri" w:hAnsi="Calibri" w:cs="Calibri"/>
          <w:sz w:val="22"/>
          <w:szCs w:val="22"/>
        </w:rPr>
        <w:t>2000-2004 : Les cadres CSS commencent à émerger. jQuery</w:t>
      </w:r>
      <w:r w:rsidR="002F6184">
        <w:rPr>
          <w:rFonts w:ascii="Calibri" w:hAnsi="Calibri" w:cs="Calibri"/>
          <w:sz w:val="22"/>
          <w:szCs w:val="22"/>
        </w:rPr>
        <w:t xml:space="preserve"> (JS)</w:t>
      </w:r>
      <w:r>
        <w:rPr>
          <w:rFonts w:ascii="Calibri" w:hAnsi="Calibri" w:cs="Calibri"/>
          <w:sz w:val="22"/>
          <w:szCs w:val="22"/>
        </w:rPr>
        <w:t xml:space="preserve"> </w:t>
      </w:r>
      <w:r w:rsidR="002F6184">
        <w:rPr>
          <w:rFonts w:ascii="Calibri" w:hAnsi="Calibri" w:cs="Calibri"/>
          <w:sz w:val="22"/>
          <w:szCs w:val="22"/>
        </w:rPr>
        <w:t>naît</w:t>
      </w:r>
      <w:r>
        <w:rPr>
          <w:rFonts w:ascii="Calibri" w:hAnsi="Calibri" w:cs="Calibri"/>
          <w:sz w:val="22"/>
          <w:szCs w:val="22"/>
        </w:rPr>
        <w:t>.</w:t>
      </w:r>
    </w:p>
    <w:p w14:paraId="7DE5C2D4" w14:textId="389137F9" w:rsidR="002C57AD" w:rsidRDefault="002C57AD" w:rsidP="00152270">
      <w:pPr>
        <w:pStyle w:val="NormalWeb"/>
        <w:numPr>
          <w:ilvl w:val="0"/>
          <w:numId w:val="36"/>
        </w:numPr>
        <w:spacing w:before="0" w:beforeAutospacing="0" w:after="0" w:afterAutospacing="0"/>
        <w:rPr>
          <w:rFonts w:ascii="Calibri" w:hAnsi="Calibri" w:cs="Calibri"/>
          <w:sz w:val="22"/>
          <w:szCs w:val="22"/>
        </w:rPr>
      </w:pPr>
      <w:r>
        <w:rPr>
          <w:rFonts w:ascii="Calibri" w:hAnsi="Calibri" w:cs="Calibri"/>
          <w:sz w:val="22"/>
          <w:szCs w:val="22"/>
        </w:rPr>
        <w:t xml:space="preserve">2005-2009 : La conformité aux spécifications du W3C est respectée. Le navigateur Chrome prend les devants. Le </w:t>
      </w:r>
      <w:r w:rsidRPr="002F6184">
        <w:rPr>
          <w:rFonts w:ascii="Calibri" w:hAnsi="Calibri" w:cs="Calibri"/>
          <w:i/>
          <w:iCs/>
          <w:sz w:val="22"/>
          <w:szCs w:val="22"/>
        </w:rPr>
        <w:t>responsive design</w:t>
      </w:r>
      <w:r w:rsidR="00D20DAC">
        <w:rPr>
          <w:rFonts w:ascii="Calibri" w:hAnsi="Calibri" w:cs="Calibri"/>
          <w:i/>
          <w:iCs/>
          <w:sz w:val="22"/>
          <w:szCs w:val="22"/>
        </w:rPr>
        <w:t xml:space="preserve"> </w:t>
      </w:r>
      <w:r w:rsidR="00D20DAC">
        <w:rPr>
          <w:rFonts w:ascii="Calibri" w:hAnsi="Calibri" w:cs="Calibri"/>
          <w:sz w:val="22"/>
          <w:szCs w:val="22"/>
        </w:rPr>
        <w:t xml:space="preserve">(interface </w:t>
      </w:r>
      <w:r w:rsidR="001F5796">
        <w:rPr>
          <w:rFonts w:ascii="Calibri" w:hAnsi="Calibri" w:cs="Calibri"/>
          <w:sz w:val="22"/>
          <w:szCs w:val="22"/>
        </w:rPr>
        <w:t>s'adaptant à l'espace disponible)</w:t>
      </w:r>
      <w:r>
        <w:rPr>
          <w:rFonts w:ascii="Calibri" w:hAnsi="Calibri" w:cs="Calibri"/>
          <w:sz w:val="22"/>
          <w:szCs w:val="22"/>
        </w:rPr>
        <w:t xml:space="preserve"> et les </w:t>
      </w:r>
      <w:r w:rsidRPr="002F6184">
        <w:rPr>
          <w:rFonts w:ascii="Calibri" w:hAnsi="Calibri" w:cs="Calibri"/>
          <w:i/>
          <w:iCs/>
          <w:sz w:val="22"/>
          <w:szCs w:val="22"/>
        </w:rPr>
        <w:t>frameworks</w:t>
      </w:r>
      <w:r>
        <w:rPr>
          <w:rFonts w:ascii="Calibri" w:hAnsi="Calibri" w:cs="Calibri"/>
          <w:sz w:val="22"/>
          <w:szCs w:val="22"/>
        </w:rPr>
        <w:t xml:space="preserve"> apparaissent.</w:t>
      </w:r>
    </w:p>
    <w:p w14:paraId="32306187" w14:textId="65537255" w:rsidR="002C57AD" w:rsidRPr="00F41009" w:rsidRDefault="002C57AD" w:rsidP="00152270">
      <w:pPr>
        <w:pStyle w:val="NormalWeb"/>
        <w:numPr>
          <w:ilvl w:val="0"/>
          <w:numId w:val="36"/>
        </w:numPr>
        <w:spacing w:before="0" w:beforeAutospacing="0" w:after="0" w:afterAutospacing="0"/>
        <w:rPr>
          <w:rFonts w:ascii="Calibri" w:hAnsi="Calibri" w:cs="Calibri"/>
          <w:sz w:val="22"/>
          <w:szCs w:val="22"/>
        </w:rPr>
      </w:pPr>
      <w:r>
        <w:rPr>
          <w:rFonts w:ascii="Calibri" w:hAnsi="Calibri" w:cs="Calibri"/>
          <w:sz w:val="22"/>
          <w:szCs w:val="22"/>
        </w:rPr>
        <w:t xml:space="preserve">2010–2015 : Les </w:t>
      </w:r>
      <w:r w:rsidR="002F6184" w:rsidRPr="00F3450F">
        <w:rPr>
          <w:rFonts w:ascii="Calibri" w:hAnsi="Calibri" w:cs="Calibri"/>
          <w:i/>
          <w:iCs/>
          <w:sz w:val="22"/>
          <w:szCs w:val="22"/>
        </w:rPr>
        <w:t>frameworks</w:t>
      </w:r>
      <w:r>
        <w:rPr>
          <w:rFonts w:ascii="Calibri" w:hAnsi="Calibri" w:cs="Calibri"/>
          <w:sz w:val="22"/>
          <w:szCs w:val="22"/>
        </w:rPr>
        <w:t xml:space="preserve"> JavaScript </w:t>
      </w:r>
      <w:r w:rsidR="002F6184">
        <w:rPr>
          <w:rFonts w:ascii="Calibri" w:hAnsi="Calibri" w:cs="Calibri"/>
          <w:sz w:val="22"/>
          <w:szCs w:val="22"/>
        </w:rPr>
        <w:t>naissent</w:t>
      </w:r>
      <w:r>
        <w:rPr>
          <w:rFonts w:ascii="Calibri" w:hAnsi="Calibri" w:cs="Calibri"/>
          <w:sz w:val="22"/>
          <w:szCs w:val="22"/>
        </w:rPr>
        <w:t xml:space="preserve">, </w:t>
      </w:r>
      <w:r w:rsidR="002F6184">
        <w:rPr>
          <w:rFonts w:ascii="Calibri" w:hAnsi="Calibri" w:cs="Calibri"/>
          <w:sz w:val="22"/>
          <w:szCs w:val="22"/>
        </w:rPr>
        <w:t>tels que</w:t>
      </w:r>
      <w:r>
        <w:rPr>
          <w:rFonts w:ascii="Calibri" w:hAnsi="Calibri" w:cs="Calibri"/>
          <w:sz w:val="22"/>
          <w:szCs w:val="22"/>
        </w:rPr>
        <w:t xml:space="preserve"> Backbone, </w:t>
      </w:r>
      <w:proofErr w:type="spellStart"/>
      <w:r>
        <w:rPr>
          <w:rFonts w:ascii="Calibri" w:hAnsi="Calibri" w:cs="Calibri"/>
          <w:sz w:val="22"/>
          <w:szCs w:val="22"/>
        </w:rPr>
        <w:t>Ember</w:t>
      </w:r>
      <w:proofErr w:type="spellEnd"/>
      <w:r>
        <w:rPr>
          <w:rFonts w:ascii="Calibri" w:hAnsi="Calibri" w:cs="Calibri"/>
          <w:sz w:val="22"/>
          <w:szCs w:val="22"/>
        </w:rPr>
        <w:t xml:space="preserve">, AngularJS, </w:t>
      </w:r>
      <w:proofErr w:type="spellStart"/>
      <w:r>
        <w:rPr>
          <w:rFonts w:ascii="Calibri" w:hAnsi="Calibri" w:cs="Calibri"/>
          <w:sz w:val="22"/>
          <w:szCs w:val="22"/>
        </w:rPr>
        <w:t>React</w:t>
      </w:r>
      <w:proofErr w:type="spellEnd"/>
      <w:r>
        <w:rPr>
          <w:rFonts w:ascii="Calibri" w:hAnsi="Calibri" w:cs="Calibri"/>
          <w:sz w:val="22"/>
          <w:szCs w:val="22"/>
        </w:rPr>
        <w:t xml:space="preserve">, </w:t>
      </w:r>
      <w:proofErr w:type="spellStart"/>
      <w:r>
        <w:rPr>
          <w:rFonts w:ascii="Calibri" w:hAnsi="Calibri" w:cs="Calibri"/>
          <w:sz w:val="22"/>
          <w:szCs w:val="22"/>
        </w:rPr>
        <w:t>Angular</w:t>
      </w:r>
      <w:proofErr w:type="spellEnd"/>
      <w:r>
        <w:rPr>
          <w:rFonts w:ascii="Calibri" w:hAnsi="Calibri" w:cs="Calibri"/>
          <w:sz w:val="22"/>
          <w:szCs w:val="22"/>
        </w:rPr>
        <w:t>, Vue. HTML5 est annoncé.</w:t>
      </w:r>
    </w:p>
    <w:p w14:paraId="4B7FDFBC" w14:textId="7F6778C9" w:rsidR="00F41009" w:rsidRDefault="00F41009" w:rsidP="00C84672">
      <w:pPr>
        <w:pStyle w:val="Titre3"/>
      </w:pPr>
      <w:r>
        <w:t>Le Javascript : un cas à part</w:t>
      </w:r>
    </w:p>
    <w:p w14:paraId="100E91E7" w14:textId="23A1C1CD" w:rsidR="00A923EE" w:rsidRPr="00A923EE" w:rsidRDefault="00A923EE" w:rsidP="00152270">
      <w:pPr>
        <w:pStyle w:val="Paragraphedeliste"/>
        <w:numPr>
          <w:ilvl w:val="0"/>
          <w:numId w:val="35"/>
        </w:numPr>
        <w:spacing w:after="0" w:line="240" w:lineRule="auto"/>
        <w:textAlignment w:val="center"/>
        <w:rPr>
          <w:rFonts w:ascii="Calibri" w:eastAsia="Times New Roman" w:hAnsi="Calibri" w:cs="Calibri"/>
          <w:lang w:eastAsia="fr-BE"/>
        </w:rPr>
      </w:pPr>
      <w:r w:rsidRPr="00A923EE">
        <w:rPr>
          <w:rFonts w:ascii="Calibri" w:eastAsia="Times New Roman" w:hAnsi="Calibri" w:cs="Calibri"/>
          <w:lang w:eastAsia="fr-BE"/>
        </w:rPr>
        <w:t>Langage construit en seulement 10 jours, en 1995</w:t>
      </w:r>
      <w:r>
        <w:rPr>
          <w:rFonts w:ascii="Calibri" w:eastAsia="Times New Roman" w:hAnsi="Calibri" w:cs="Calibri"/>
          <w:lang w:eastAsia="fr-BE"/>
        </w:rPr>
        <w:t>.</w:t>
      </w:r>
      <w:r w:rsidRPr="00A923EE">
        <w:rPr>
          <w:rFonts w:ascii="Calibri" w:eastAsia="Times New Roman" w:hAnsi="Calibri" w:cs="Calibri"/>
          <w:lang w:eastAsia="fr-BE"/>
        </w:rPr>
        <w:t xml:space="preserve"> </w:t>
      </w:r>
      <w:r>
        <w:rPr>
          <w:rFonts w:ascii="Calibri" w:eastAsia="Times New Roman" w:hAnsi="Calibri" w:cs="Calibri"/>
          <w:lang w:eastAsia="fr-BE"/>
        </w:rPr>
        <w:t xml:space="preserve">Il est aujourd'hui l'un </w:t>
      </w:r>
      <w:r w:rsidRPr="00A923EE">
        <w:rPr>
          <w:rFonts w:ascii="Calibri" w:eastAsia="Times New Roman" w:hAnsi="Calibri" w:cs="Calibri"/>
          <w:lang w:eastAsia="fr-BE"/>
        </w:rPr>
        <w:t>des langages les plus populaires du web</w:t>
      </w:r>
      <w:r>
        <w:rPr>
          <w:rFonts w:ascii="Calibri" w:eastAsia="Times New Roman" w:hAnsi="Calibri" w:cs="Calibri"/>
          <w:lang w:eastAsia="fr-BE"/>
        </w:rPr>
        <w:t>.</w:t>
      </w:r>
    </w:p>
    <w:p w14:paraId="19FFF987" w14:textId="067C5706" w:rsidR="00A923EE" w:rsidRPr="00A923EE" w:rsidRDefault="00A923EE" w:rsidP="00152270">
      <w:pPr>
        <w:pStyle w:val="Paragraphedeliste"/>
        <w:numPr>
          <w:ilvl w:val="0"/>
          <w:numId w:val="35"/>
        </w:numPr>
        <w:spacing w:after="0" w:line="240" w:lineRule="auto"/>
        <w:textAlignment w:val="center"/>
        <w:rPr>
          <w:rFonts w:ascii="Calibri" w:eastAsia="Times New Roman" w:hAnsi="Calibri" w:cs="Calibri"/>
          <w:lang w:eastAsia="fr-BE"/>
        </w:rPr>
      </w:pPr>
      <w:r w:rsidRPr="00A923EE">
        <w:rPr>
          <w:rFonts w:ascii="Calibri" w:eastAsia="Times New Roman" w:hAnsi="Calibri" w:cs="Calibri"/>
          <w:lang w:eastAsia="fr-BE"/>
        </w:rPr>
        <w:t>L</w:t>
      </w:r>
      <w:r>
        <w:rPr>
          <w:rFonts w:ascii="Calibri" w:eastAsia="Times New Roman" w:hAnsi="Calibri" w:cs="Calibri"/>
          <w:lang w:eastAsia="fr-BE"/>
        </w:rPr>
        <w:t>e JS a la caractéristique d'être</w:t>
      </w:r>
      <w:r w:rsidRPr="00A923EE">
        <w:rPr>
          <w:rFonts w:ascii="Calibri" w:eastAsia="Times New Roman" w:hAnsi="Calibri" w:cs="Calibri"/>
          <w:lang w:eastAsia="fr-BE"/>
        </w:rPr>
        <w:t xml:space="preserve"> interprété très rapidement</w:t>
      </w:r>
      <w:r>
        <w:rPr>
          <w:rFonts w:ascii="Calibri" w:eastAsia="Times New Roman" w:hAnsi="Calibri" w:cs="Calibri"/>
          <w:lang w:eastAsia="fr-BE"/>
        </w:rPr>
        <w:t xml:space="preserve"> (par le navigateur).</w:t>
      </w:r>
    </w:p>
    <w:p w14:paraId="0C1462C6" w14:textId="38F39DD4" w:rsidR="00A923EE" w:rsidRPr="00A923EE" w:rsidRDefault="00A923EE" w:rsidP="00152270">
      <w:pPr>
        <w:pStyle w:val="Paragraphedeliste"/>
        <w:numPr>
          <w:ilvl w:val="0"/>
          <w:numId w:val="35"/>
        </w:numPr>
        <w:spacing w:after="0" w:line="240" w:lineRule="auto"/>
        <w:textAlignment w:val="center"/>
        <w:rPr>
          <w:rFonts w:ascii="Calibri" w:eastAsia="Times New Roman" w:hAnsi="Calibri" w:cs="Calibri"/>
          <w:lang w:eastAsia="fr-BE"/>
        </w:rPr>
      </w:pPr>
      <w:r>
        <w:rPr>
          <w:rFonts w:ascii="Calibri" w:eastAsia="Times New Roman" w:hAnsi="Calibri" w:cs="Calibri"/>
          <w:lang w:eastAsia="fr-BE"/>
        </w:rPr>
        <w:t xml:space="preserve">Sa popularité grandissante </w:t>
      </w:r>
      <w:r w:rsidR="0099431D">
        <w:rPr>
          <w:rFonts w:ascii="Calibri" w:eastAsia="Times New Roman" w:hAnsi="Calibri" w:cs="Calibri"/>
          <w:lang w:eastAsia="fr-BE"/>
        </w:rPr>
        <w:t>a permis à de nombreux outils de voir le jour, comme le</w:t>
      </w:r>
      <w:r w:rsidRPr="00A923EE">
        <w:rPr>
          <w:rFonts w:ascii="Calibri" w:eastAsia="Times New Roman" w:hAnsi="Calibri" w:cs="Calibri"/>
          <w:lang w:eastAsia="fr-BE"/>
        </w:rPr>
        <w:t xml:space="preserve"> jQuery, </w:t>
      </w:r>
      <w:proofErr w:type="spellStart"/>
      <w:r w:rsidRPr="00A923EE">
        <w:rPr>
          <w:rFonts w:ascii="Calibri" w:eastAsia="Times New Roman" w:hAnsi="Calibri" w:cs="Calibri"/>
          <w:lang w:eastAsia="fr-BE"/>
        </w:rPr>
        <w:t>Angular</w:t>
      </w:r>
      <w:proofErr w:type="spellEnd"/>
      <w:r w:rsidRPr="00A923EE">
        <w:rPr>
          <w:rFonts w:ascii="Calibri" w:eastAsia="Times New Roman" w:hAnsi="Calibri" w:cs="Calibri"/>
          <w:lang w:eastAsia="fr-BE"/>
        </w:rPr>
        <w:t xml:space="preserve">, Vue, </w:t>
      </w:r>
      <w:proofErr w:type="spellStart"/>
      <w:r w:rsidR="0099431D">
        <w:rPr>
          <w:rFonts w:ascii="Calibri" w:eastAsia="Times New Roman" w:hAnsi="Calibri" w:cs="Calibri"/>
          <w:lang w:eastAsia="fr-BE"/>
        </w:rPr>
        <w:t>React</w:t>
      </w:r>
      <w:proofErr w:type="spellEnd"/>
      <w:r w:rsidR="0099431D">
        <w:rPr>
          <w:rFonts w:ascii="Calibri" w:eastAsia="Times New Roman" w:hAnsi="Calibri" w:cs="Calibri"/>
          <w:lang w:eastAsia="fr-BE"/>
        </w:rPr>
        <w:t xml:space="preserve">, </w:t>
      </w:r>
      <w:r w:rsidRPr="00A923EE">
        <w:rPr>
          <w:rFonts w:ascii="Calibri" w:eastAsia="Times New Roman" w:hAnsi="Calibri" w:cs="Calibri"/>
          <w:lang w:eastAsia="fr-BE"/>
        </w:rPr>
        <w:t>etc.</w:t>
      </w:r>
    </w:p>
    <w:p w14:paraId="051DF849" w14:textId="197CB47C" w:rsidR="00A923EE" w:rsidRPr="00A923EE" w:rsidRDefault="0099431D" w:rsidP="00152270">
      <w:pPr>
        <w:pStyle w:val="Paragraphedeliste"/>
        <w:numPr>
          <w:ilvl w:val="0"/>
          <w:numId w:val="35"/>
        </w:numPr>
        <w:spacing w:after="0" w:line="240" w:lineRule="auto"/>
        <w:textAlignment w:val="center"/>
        <w:rPr>
          <w:rFonts w:ascii="Calibri" w:eastAsia="Times New Roman" w:hAnsi="Calibri" w:cs="Calibri"/>
          <w:lang w:eastAsia="fr-BE"/>
        </w:rPr>
      </w:pPr>
      <w:r>
        <w:rPr>
          <w:rFonts w:ascii="Calibri" w:eastAsia="Times New Roman" w:hAnsi="Calibri" w:cs="Calibri"/>
          <w:lang w:eastAsia="fr-BE"/>
        </w:rPr>
        <w:t xml:space="preserve">Le JS est </w:t>
      </w:r>
      <w:r w:rsidR="00A923EE" w:rsidRPr="00A923EE">
        <w:rPr>
          <w:rFonts w:ascii="Calibri" w:eastAsia="Times New Roman" w:hAnsi="Calibri" w:cs="Calibri"/>
          <w:lang w:eastAsia="fr-BE"/>
        </w:rPr>
        <w:t>utilisé aussi bien en frontend qu'en backend (ex. : Node.JS)</w:t>
      </w:r>
      <w:r>
        <w:rPr>
          <w:rFonts w:ascii="Calibri" w:eastAsia="Times New Roman" w:hAnsi="Calibri" w:cs="Calibri"/>
          <w:lang w:eastAsia="fr-BE"/>
        </w:rPr>
        <w:t xml:space="preserve">. Cela permet de n'utiliser qu'un seul langage </w:t>
      </w:r>
      <w:r w:rsidR="00FC13F2">
        <w:rPr>
          <w:rFonts w:ascii="Calibri" w:eastAsia="Times New Roman" w:hAnsi="Calibri" w:cs="Calibri"/>
          <w:lang w:eastAsia="fr-BE"/>
        </w:rPr>
        <w:t>côté client comme serveur.</w:t>
      </w:r>
    </w:p>
    <w:p w14:paraId="5162353A" w14:textId="62482CFE" w:rsidR="00F41009" w:rsidRPr="00F556EF" w:rsidRDefault="00FC13F2" w:rsidP="00152270">
      <w:pPr>
        <w:pStyle w:val="Paragraphedeliste"/>
        <w:numPr>
          <w:ilvl w:val="0"/>
          <w:numId w:val="35"/>
        </w:numPr>
        <w:spacing w:after="0" w:line="240" w:lineRule="auto"/>
        <w:textAlignment w:val="center"/>
        <w:rPr>
          <w:rFonts w:ascii="Calibri" w:eastAsia="Times New Roman" w:hAnsi="Calibri" w:cs="Calibri"/>
          <w:lang w:eastAsia="fr-BE"/>
        </w:rPr>
      </w:pPr>
      <w:r>
        <w:rPr>
          <w:rFonts w:ascii="Calibri" w:eastAsia="Times New Roman" w:hAnsi="Calibri" w:cs="Calibri"/>
          <w:lang w:eastAsia="fr-BE"/>
        </w:rPr>
        <w:t xml:space="preserve">Le JS n'est pas utilisé </w:t>
      </w:r>
      <w:r w:rsidR="00A923EE" w:rsidRPr="00A923EE">
        <w:rPr>
          <w:rFonts w:ascii="Calibri" w:eastAsia="Times New Roman" w:hAnsi="Calibri" w:cs="Calibri"/>
          <w:lang w:eastAsia="fr-BE"/>
        </w:rPr>
        <w:t>que pour le web : des applications d'ordinateur sont développées en JS</w:t>
      </w:r>
      <w:r w:rsidR="008677A4">
        <w:rPr>
          <w:rFonts w:ascii="Calibri" w:eastAsia="Times New Roman" w:hAnsi="Calibri" w:cs="Calibri"/>
          <w:lang w:eastAsia="fr-BE"/>
        </w:rPr>
        <w:t>, commet</w:t>
      </w:r>
      <w:r w:rsidR="00A923EE" w:rsidRPr="00A923EE">
        <w:rPr>
          <w:rFonts w:ascii="Calibri" w:eastAsia="Times New Roman" w:hAnsi="Calibri" w:cs="Calibri"/>
          <w:lang w:eastAsia="fr-BE"/>
        </w:rPr>
        <w:t xml:space="preserve"> Skype</w:t>
      </w:r>
      <w:r w:rsidR="008677A4">
        <w:rPr>
          <w:rFonts w:ascii="Calibri" w:eastAsia="Times New Roman" w:hAnsi="Calibri" w:cs="Calibri"/>
          <w:lang w:eastAsia="fr-BE"/>
        </w:rPr>
        <w:t>.</w:t>
      </w:r>
    </w:p>
    <w:p w14:paraId="69CB5526" w14:textId="299D3F4A" w:rsidR="00EF442C" w:rsidRDefault="00CD3D0D" w:rsidP="007E7470">
      <w:pPr>
        <w:pStyle w:val="Titre3"/>
      </w:pPr>
      <w:r>
        <w:t>Langage</w:t>
      </w:r>
      <w:r w:rsidR="00AB2D8B">
        <w:t>s</w:t>
      </w:r>
      <w:r>
        <w:t xml:space="preserve"> de balisage</w:t>
      </w:r>
    </w:p>
    <w:p w14:paraId="27C59358" w14:textId="6E9B6C50" w:rsidR="007E7470" w:rsidRDefault="00364EF9" w:rsidP="00364EF9">
      <w:pPr>
        <w:pStyle w:val="Titre4"/>
      </w:pPr>
      <w:r>
        <w:t>Le HTML</w:t>
      </w:r>
    </w:p>
    <w:p w14:paraId="5305519C" w14:textId="21C50857" w:rsidR="00F556EF" w:rsidRDefault="00432916" w:rsidP="00F556EF">
      <w:pPr>
        <w:rPr>
          <w:lang w:eastAsia="fr-BE"/>
        </w:rPr>
      </w:pPr>
      <w:r>
        <w:rPr>
          <w:lang w:eastAsia="fr-BE"/>
        </w:rPr>
        <w:t>Les langages de balisage permettent</w:t>
      </w:r>
      <w:r w:rsidR="00784334">
        <w:rPr>
          <w:lang w:eastAsia="fr-BE"/>
        </w:rPr>
        <w:t xml:space="preserve"> de donner une structure sémantique</w:t>
      </w:r>
      <w:r w:rsidR="00784334">
        <w:rPr>
          <w:rStyle w:val="Appelnotedebasdep"/>
          <w:lang w:eastAsia="fr-BE"/>
        </w:rPr>
        <w:footnoteReference w:id="3"/>
      </w:r>
      <w:r w:rsidR="00784334">
        <w:rPr>
          <w:lang w:eastAsia="fr-BE"/>
        </w:rPr>
        <w:t xml:space="preserve"> à</w:t>
      </w:r>
      <w:r w:rsidR="00AA3C92">
        <w:rPr>
          <w:lang w:eastAsia="fr-BE"/>
        </w:rPr>
        <w:t xml:space="preserve"> des documents, comme des textes</w:t>
      </w:r>
      <w:r w:rsidR="003C2C8C">
        <w:rPr>
          <w:lang w:eastAsia="fr-BE"/>
        </w:rPr>
        <w:t xml:space="preserve"> par exemple</w:t>
      </w:r>
      <w:r w:rsidR="00AA3C92">
        <w:rPr>
          <w:lang w:eastAsia="fr-BE"/>
        </w:rPr>
        <w:t xml:space="preserve">. </w:t>
      </w:r>
      <w:r w:rsidR="006349FA">
        <w:rPr>
          <w:lang w:eastAsia="fr-BE"/>
        </w:rPr>
        <w:t>Le langage le plus connu est le HTML</w:t>
      </w:r>
      <w:r w:rsidR="00E95279">
        <w:rPr>
          <w:lang w:eastAsia="fr-BE"/>
        </w:rPr>
        <w:t xml:space="preserve">, mais il en existe d'autres, comme le </w:t>
      </w:r>
      <w:proofErr w:type="spellStart"/>
      <w:r w:rsidR="00E95279">
        <w:rPr>
          <w:lang w:eastAsia="fr-BE"/>
        </w:rPr>
        <w:t>LaTeX</w:t>
      </w:r>
      <w:proofErr w:type="spellEnd"/>
      <w:r w:rsidR="00BD29C6">
        <w:rPr>
          <w:lang w:eastAsia="fr-BE"/>
        </w:rPr>
        <w:t xml:space="preserve">, </w:t>
      </w:r>
      <w:r w:rsidR="009126A9">
        <w:rPr>
          <w:lang w:eastAsia="fr-BE"/>
        </w:rPr>
        <w:t>utilisé dans le monde académique pour la</w:t>
      </w:r>
      <w:r w:rsidR="007C7E8C">
        <w:rPr>
          <w:lang w:eastAsia="fr-BE"/>
        </w:rPr>
        <w:t xml:space="preserve"> structuration et la</w:t>
      </w:r>
      <w:r w:rsidR="009126A9">
        <w:rPr>
          <w:lang w:eastAsia="fr-BE"/>
        </w:rPr>
        <w:t xml:space="preserve"> mise en page de documents</w:t>
      </w:r>
      <w:r w:rsidR="009D3D9B">
        <w:rPr>
          <w:lang w:eastAsia="fr-BE"/>
        </w:rPr>
        <w:t xml:space="preserve"> scientifiques.</w:t>
      </w:r>
    </w:p>
    <w:p w14:paraId="4C8F950F" w14:textId="6FB68765" w:rsidR="00617E36" w:rsidRDefault="00D6444E" w:rsidP="00967523">
      <w:pPr>
        <w:rPr>
          <w:lang w:eastAsia="fr-BE"/>
        </w:rPr>
      </w:pPr>
      <w:r>
        <w:rPr>
          <w:lang w:eastAsia="fr-BE"/>
        </w:rPr>
        <w:t xml:space="preserve">Le HTML </w:t>
      </w:r>
      <w:r w:rsidRPr="00D6444E">
        <w:rPr>
          <w:lang w:eastAsia="fr-BE"/>
        </w:rPr>
        <w:t xml:space="preserve">utilise des balises prédéfinies afin de </w:t>
      </w:r>
      <w:r>
        <w:rPr>
          <w:lang w:eastAsia="fr-BE"/>
        </w:rPr>
        <w:t>déterminer dans un</w:t>
      </w:r>
      <w:r w:rsidRPr="00D6444E">
        <w:rPr>
          <w:lang w:eastAsia="fr-BE"/>
        </w:rPr>
        <w:t xml:space="preserve"> fichier texte des éléments tels que les titres, les paragraphes, les citations, </w:t>
      </w:r>
      <w:r w:rsidR="00D72273">
        <w:rPr>
          <w:lang w:eastAsia="fr-BE"/>
        </w:rPr>
        <w:t>les tableaux, les images, etc.</w:t>
      </w:r>
    </w:p>
    <w:p w14:paraId="4875158B" w14:textId="7BE8D184" w:rsidR="00617E36" w:rsidRPr="00395B1A" w:rsidRDefault="00DB11AB" w:rsidP="00395B1A">
      <w:pPr>
        <w:rPr>
          <w:lang w:eastAsia="fr-BE"/>
        </w:rPr>
      </w:pPr>
      <w:r>
        <w:rPr>
          <w:lang w:eastAsia="fr-BE"/>
        </w:rPr>
        <w:t>La syntaxe du HTML se compose d'une balise ouvrante "</w:t>
      </w:r>
      <w:r w:rsidR="00C51EBB">
        <w:rPr>
          <w:lang w:eastAsia="fr-BE"/>
        </w:rPr>
        <w:t>&lt;h1&gt;" et d'une balise fermante "&lt;/h1&gt;"</w:t>
      </w:r>
      <w:r w:rsidR="00FB4A4F">
        <w:rPr>
          <w:lang w:eastAsia="fr-BE"/>
        </w:rPr>
        <w:t xml:space="preserve"> (à quelques exceptions près). </w:t>
      </w:r>
    </w:p>
    <w:tbl>
      <w:tblPr>
        <w:tblStyle w:val="Grilledutableau"/>
        <w:tblW w:w="0" w:type="auto"/>
        <w:tblInd w:w="567" w:type="dxa"/>
        <w:tblLook w:val="04A0" w:firstRow="1" w:lastRow="0" w:firstColumn="1" w:lastColumn="0" w:noHBand="0" w:noVBand="1"/>
      </w:tblPr>
      <w:tblGrid>
        <w:gridCol w:w="8493"/>
      </w:tblGrid>
      <w:tr w:rsidR="004B139D" w14:paraId="75C891E7" w14:textId="77777777" w:rsidTr="00395B1A">
        <w:tc>
          <w:tcPr>
            <w:tcW w:w="9062" w:type="dxa"/>
            <w:shd w:val="clear" w:color="auto" w:fill="F2F2F2" w:themeFill="background1" w:themeFillShade="F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636"/>
            </w:tblGrid>
            <w:tr w:rsidR="00266E3E" w:rsidRPr="00266E3E" w14:paraId="2D88E725" w14:textId="77777777" w:rsidTr="00266E3E">
              <w:trPr>
                <w:tblCellSpacing w:w="15" w:type="dxa"/>
              </w:trPr>
              <w:tc>
                <w:tcPr>
                  <w:tcW w:w="0" w:type="auto"/>
                  <w:vAlign w:val="center"/>
                  <w:hideMark/>
                </w:tcPr>
                <w:p w14:paraId="49E1AD9C" w14:textId="1FD9EAB5" w:rsidR="00266E3E" w:rsidRPr="00266E3E" w:rsidRDefault="00266E3E" w:rsidP="00266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ja-JP"/>
                    </w:rPr>
                  </w:pPr>
                </w:p>
              </w:tc>
              <w:tc>
                <w:tcPr>
                  <w:tcW w:w="0" w:type="auto"/>
                  <w:vAlign w:val="center"/>
                  <w:hideMark/>
                </w:tcPr>
                <w:p w14:paraId="71CE203F" w14:textId="77777777" w:rsidR="00266E3E" w:rsidRPr="00266E3E" w:rsidRDefault="00266E3E" w:rsidP="00266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sz w:val="20"/>
                      <w:szCs w:val="20"/>
                      <w:lang w:eastAsia="ja-JP"/>
                    </w:rPr>
                  </w:pPr>
                  <w:r w:rsidRPr="00266E3E">
                    <w:rPr>
                      <w:rFonts w:ascii="Courier New" w:eastAsia="Times New Roman" w:hAnsi="Courier New" w:cs="Courier New"/>
                      <w:color w:val="007700"/>
                      <w:sz w:val="20"/>
                      <w:szCs w:val="20"/>
                      <w:lang w:eastAsia="ja-JP"/>
                    </w:rPr>
                    <w:t>&lt;h1&gt;</w:t>
                  </w:r>
                  <w:r w:rsidRPr="00266E3E">
                    <w:rPr>
                      <w:rFonts w:ascii="Courier New" w:eastAsia="Times New Roman" w:hAnsi="Courier New" w:cs="Courier New"/>
                      <w:sz w:val="20"/>
                      <w:szCs w:val="20"/>
                      <w:lang w:eastAsia="ja-JP"/>
                    </w:rPr>
                    <w:t>Ceci est un titre de niveau 1</w:t>
                  </w:r>
                  <w:r w:rsidRPr="00266E3E">
                    <w:rPr>
                      <w:rFonts w:ascii="Courier New" w:eastAsia="Times New Roman" w:hAnsi="Courier New" w:cs="Courier New"/>
                      <w:color w:val="007700"/>
                      <w:sz w:val="20"/>
                      <w:szCs w:val="20"/>
                      <w:lang w:eastAsia="ja-JP"/>
                    </w:rPr>
                    <w:t>&lt;/h1&gt;</w:t>
                  </w:r>
                </w:p>
                <w:p w14:paraId="0BB80448" w14:textId="77777777" w:rsidR="00266E3E" w:rsidRPr="00266E3E" w:rsidRDefault="00266E3E" w:rsidP="00266E3E">
                  <w:pPr>
                    <w:spacing w:after="0" w:line="240" w:lineRule="auto"/>
                    <w:rPr>
                      <w:rFonts w:ascii="Times New Roman" w:eastAsia="Times New Roman" w:hAnsi="Times New Roman" w:cs="Times New Roman"/>
                      <w:sz w:val="24"/>
                      <w:szCs w:val="24"/>
                      <w:lang w:eastAsia="ja-JP"/>
                    </w:rPr>
                  </w:pPr>
                </w:p>
              </w:tc>
            </w:tr>
          </w:tbl>
          <w:p w14:paraId="3A6CAA28" w14:textId="77777777" w:rsidR="004B139D" w:rsidRDefault="004B139D" w:rsidP="004E106D">
            <w:pPr>
              <w:rPr>
                <w:b/>
                <w:bCs/>
                <w:lang w:eastAsia="fr-BE"/>
              </w:rPr>
            </w:pPr>
          </w:p>
        </w:tc>
      </w:tr>
    </w:tbl>
    <w:p w14:paraId="51A9A851" w14:textId="039F9793" w:rsidR="00582E75" w:rsidRDefault="00E8560A" w:rsidP="004E106D">
      <w:pPr>
        <w:ind w:left="567"/>
        <w:rPr>
          <w:lang w:eastAsia="fr-BE"/>
        </w:rPr>
      </w:pPr>
      <w:r w:rsidRPr="00F159DF">
        <w:rPr>
          <w:b/>
          <w:bCs/>
          <w:lang w:eastAsia="fr-BE"/>
        </w:rPr>
        <w:lastRenderedPageBreak/>
        <w:t>&lt;h1&gt;</w:t>
      </w:r>
      <w:r>
        <w:rPr>
          <w:lang w:eastAsia="fr-BE"/>
        </w:rPr>
        <w:t xml:space="preserve"> : balise ouvrante de l'élément titre </w:t>
      </w:r>
      <w:r w:rsidR="00582E75">
        <w:rPr>
          <w:lang w:eastAsia="fr-BE"/>
        </w:rPr>
        <w:t>de niveau 1.</w:t>
      </w:r>
      <w:r w:rsidR="00582E75">
        <w:rPr>
          <w:lang w:eastAsia="fr-BE"/>
        </w:rPr>
        <w:br/>
      </w:r>
      <w:r w:rsidR="00582E75" w:rsidRPr="00F159DF">
        <w:rPr>
          <w:b/>
          <w:bCs/>
          <w:lang w:eastAsia="fr-BE"/>
        </w:rPr>
        <w:t>Ceci est un titre de niveau 1</w:t>
      </w:r>
      <w:r w:rsidR="00582E75">
        <w:rPr>
          <w:lang w:eastAsia="fr-BE"/>
        </w:rPr>
        <w:t xml:space="preserve"> : </w:t>
      </w:r>
      <w:r w:rsidR="00E96638">
        <w:rPr>
          <w:lang w:eastAsia="fr-BE"/>
        </w:rPr>
        <w:t xml:space="preserve">contenu de l'élément </w:t>
      </w:r>
      <w:r w:rsidR="00650E2A">
        <w:rPr>
          <w:lang w:eastAsia="fr-BE"/>
        </w:rPr>
        <w:t>h</w:t>
      </w:r>
      <w:r w:rsidR="00E96638">
        <w:rPr>
          <w:lang w:eastAsia="fr-BE"/>
        </w:rPr>
        <w:t>1</w:t>
      </w:r>
      <w:r w:rsidR="00650E2A">
        <w:rPr>
          <w:lang w:eastAsia="fr-BE"/>
        </w:rPr>
        <w:br/>
      </w:r>
      <w:r w:rsidR="00650E2A" w:rsidRPr="00F159DF">
        <w:rPr>
          <w:b/>
          <w:bCs/>
          <w:lang w:eastAsia="fr-BE"/>
        </w:rPr>
        <w:t>&lt;/h1&gt;</w:t>
      </w:r>
      <w:r w:rsidR="00650E2A">
        <w:rPr>
          <w:lang w:eastAsia="fr-BE"/>
        </w:rPr>
        <w:t xml:space="preserve"> : balise fermante</w:t>
      </w:r>
    </w:p>
    <w:p w14:paraId="05669597" w14:textId="5835215A" w:rsidR="00A27D0C" w:rsidRDefault="00BA2071" w:rsidP="00A27D0C">
      <w:pPr>
        <w:rPr>
          <w:lang w:eastAsia="fr-BE"/>
        </w:rPr>
      </w:pPr>
      <w:r>
        <w:rPr>
          <w:lang w:eastAsia="fr-BE"/>
        </w:rPr>
        <w:t xml:space="preserve">Il existe aussi ce que l'on appelle les </w:t>
      </w:r>
      <w:proofErr w:type="spellStart"/>
      <w:r w:rsidR="0003726F" w:rsidRPr="009B2F99">
        <w:rPr>
          <w:i/>
          <w:iCs/>
          <w:lang w:eastAsia="fr-BE"/>
        </w:rPr>
        <w:t>Lightweight</w:t>
      </w:r>
      <w:proofErr w:type="spellEnd"/>
      <w:r w:rsidR="0003726F" w:rsidRPr="009B2F99">
        <w:rPr>
          <w:i/>
          <w:iCs/>
          <w:lang w:eastAsia="fr-BE"/>
        </w:rPr>
        <w:t xml:space="preserve"> markup </w:t>
      </w:r>
      <w:proofErr w:type="spellStart"/>
      <w:r w:rsidR="0003726F" w:rsidRPr="009B2F99">
        <w:rPr>
          <w:i/>
          <w:iCs/>
          <w:lang w:eastAsia="fr-BE"/>
        </w:rPr>
        <w:t>language</w:t>
      </w:r>
      <w:proofErr w:type="spellEnd"/>
      <w:r w:rsidR="0003726F">
        <w:rPr>
          <w:lang w:eastAsia="fr-BE"/>
        </w:rPr>
        <w:t xml:space="preserve"> (LML, langages de balisage légers)</w:t>
      </w:r>
      <w:r w:rsidR="006842C8">
        <w:rPr>
          <w:lang w:eastAsia="fr-BE"/>
        </w:rPr>
        <w:t xml:space="preserve"> qui utilisent une syntaxe plus simple</w:t>
      </w:r>
      <w:r w:rsidR="009E0830">
        <w:rPr>
          <w:lang w:eastAsia="fr-BE"/>
        </w:rPr>
        <w:t xml:space="preserve"> et facile à lire dans sa forme non </w:t>
      </w:r>
      <w:r w:rsidR="009B2F99">
        <w:rPr>
          <w:lang w:eastAsia="fr-BE"/>
        </w:rPr>
        <w:t>interprétée</w:t>
      </w:r>
      <w:r w:rsidR="002779D6">
        <w:rPr>
          <w:lang w:eastAsia="fr-BE"/>
        </w:rPr>
        <w:t>.</w:t>
      </w:r>
      <w:r w:rsidR="00D90648">
        <w:rPr>
          <w:lang w:eastAsia="fr-BE"/>
        </w:rPr>
        <w:t xml:space="preserve"> Le LML le plus répandu est le </w:t>
      </w:r>
      <w:proofErr w:type="spellStart"/>
      <w:r w:rsidR="00D90648">
        <w:rPr>
          <w:lang w:eastAsia="fr-BE"/>
        </w:rPr>
        <w:t>markdown</w:t>
      </w:r>
      <w:proofErr w:type="spellEnd"/>
      <w:r w:rsidR="002921CB">
        <w:rPr>
          <w:lang w:eastAsia="fr-BE"/>
        </w:rPr>
        <w:t xml:space="preserve">, utilisé notamment pour la documentation des projets sur </w:t>
      </w:r>
      <w:proofErr w:type="spellStart"/>
      <w:r w:rsidR="002921CB">
        <w:rPr>
          <w:lang w:eastAsia="fr-BE"/>
        </w:rPr>
        <w:t>Github</w:t>
      </w:r>
      <w:proofErr w:type="spellEnd"/>
      <w:r w:rsidR="002921CB">
        <w:rPr>
          <w:lang w:eastAsia="fr-BE"/>
        </w:rPr>
        <w:t>.</w:t>
      </w:r>
    </w:p>
    <w:p w14:paraId="24612554" w14:textId="3D5160AB" w:rsidR="00AA3B37" w:rsidRDefault="002D40FD" w:rsidP="002D40FD">
      <w:pPr>
        <w:pStyle w:val="Titre4"/>
      </w:pPr>
      <w:r>
        <w:t>Le CSS</w:t>
      </w:r>
    </w:p>
    <w:p w14:paraId="5061BB2E" w14:textId="6C759B48" w:rsidR="00B6336D" w:rsidRDefault="002D40FD" w:rsidP="002D40FD">
      <w:pPr>
        <w:rPr>
          <w:lang w:eastAsia="fr-BE"/>
        </w:rPr>
      </w:pPr>
      <w:r>
        <w:rPr>
          <w:lang w:eastAsia="fr-BE"/>
        </w:rPr>
        <w:t>Le CSS (</w:t>
      </w:r>
      <w:proofErr w:type="spellStart"/>
      <w:r>
        <w:rPr>
          <w:lang w:eastAsia="fr-BE"/>
        </w:rPr>
        <w:t>Cascading</w:t>
      </w:r>
      <w:proofErr w:type="spellEnd"/>
      <w:r>
        <w:rPr>
          <w:lang w:eastAsia="fr-BE"/>
        </w:rPr>
        <w:t xml:space="preserve"> </w:t>
      </w:r>
      <w:r w:rsidR="00A912C5">
        <w:rPr>
          <w:lang w:eastAsia="fr-BE"/>
        </w:rPr>
        <w:t>S</w:t>
      </w:r>
      <w:r>
        <w:rPr>
          <w:lang w:eastAsia="fr-BE"/>
        </w:rPr>
        <w:t xml:space="preserve">tyle </w:t>
      </w:r>
      <w:r w:rsidR="00A912C5">
        <w:rPr>
          <w:lang w:eastAsia="fr-BE"/>
        </w:rPr>
        <w:t>S</w:t>
      </w:r>
      <w:r>
        <w:rPr>
          <w:lang w:eastAsia="fr-BE"/>
        </w:rPr>
        <w:t>heet</w:t>
      </w:r>
      <w:r w:rsidR="00A912C5">
        <w:rPr>
          <w:lang w:eastAsia="fr-BE"/>
        </w:rPr>
        <w:t>s</w:t>
      </w:r>
      <w:r>
        <w:rPr>
          <w:lang w:eastAsia="fr-BE"/>
        </w:rPr>
        <w:t>,</w:t>
      </w:r>
      <w:r w:rsidR="006B6491">
        <w:rPr>
          <w:lang w:eastAsia="fr-BE"/>
        </w:rPr>
        <w:t xml:space="preserve"> feuille de style en cascade)</w:t>
      </w:r>
      <w:r w:rsidR="004E106D">
        <w:rPr>
          <w:lang w:eastAsia="fr-BE"/>
        </w:rPr>
        <w:t xml:space="preserve"> n'est pas un langage de balisage à proprement parler : il </w:t>
      </w:r>
      <w:r w:rsidR="00F41C26">
        <w:rPr>
          <w:lang w:eastAsia="fr-BE"/>
        </w:rPr>
        <w:t>permet de décrire la présentation des documents</w:t>
      </w:r>
      <w:r w:rsidR="004E106D">
        <w:rPr>
          <w:lang w:eastAsia="fr-BE"/>
        </w:rPr>
        <w:t xml:space="preserve"> HTML</w:t>
      </w:r>
      <w:r w:rsidR="00552CFF">
        <w:rPr>
          <w:lang w:eastAsia="fr-BE"/>
        </w:rPr>
        <w:t>, sans pour autant les baliser ou leur donner une structure.</w:t>
      </w:r>
    </w:p>
    <w:p w14:paraId="75F64C2C" w14:textId="06287294" w:rsidR="002D40FD" w:rsidRDefault="003D073E" w:rsidP="002D40FD">
      <w:pPr>
        <w:rPr>
          <w:lang w:eastAsia="fr-BE"/>
        </w:rPr>
      </w:pPr>
      <w:r>
        <w:rPr>
          <w:lang w:eastAsia="fr-BE"/>
        </w:rPr>
        <w:t>Il permet d'opérer une séparation entre la structure et la présentation.</w:t>
      </w:r>
      <w:r w:rsidR="00350B24">
        <w:rPr>
          <w:lang w:eastAsia="fr-BE"/>
        </w:rPr>
        <w:t xml:space="preserve"> </w:t>
      </w:r>
      <w:r w:rsidR="00350B24" w:rsidRPr="00350B24">
        <w:rPr>
          <w:lang w:eastAsia="fr-BE"/>
        </w:rPr>
        <w:t>Il est par exemple possible de ne décrire que la structure d'un document en HTML, et de décrire toute la présentation dans une feuille de style CSS séparée. Les styles sont appliqués au dernier moment, dans le navigateur web. Cette séparation fournit un certain nombre de bénéfices, permettant d'améliorer l'accessibilité, de changer plus facilement de présentation, et de réduire la complexité de l'architecture d'un document.</w:t>
      </w:r>
    </w:p>
    <w:p w14:paraId="4801790F" w14:textId="6AF57B2F" w:rsidR="00B2391E" w:rsidRDefault="00B2391E" w:rsidP="002D40FD">
      <w:pPr>
        <w:rPr>
          <w:lang w:eastAsia="fr-BE"/>
        </w:rPr>
      </w:pPr>
      <w:r>
        <w:rPr>
          <w:lang w:eastAsia="fr-BE"/>
        </w:rPr>
        <w:t xml:space="preserve">Ex. : </w:t>
      </w:r>
      <w:hyperlink r:id="rId15" w:history="1">
        <w:r w:rsidR="00E746E1" w:rsidRPr="008A76F8">
          <w:rPr>
            <w:rStyle w:val="Lienhypertexte"/>
            <w:lang w:eastAsia="fr-BE"/>
          </w:rPr>
          <w:t>http://www.csszengarden.com/</w:t>
        </w:r>
      </w:hyperlink>
      <w:r w:rsidR="00A07258">
        <w:rPr>
          <w:lang w:eastAsia="fr-BE"/>
        </w:rPr>
        <w:t xml:space="preserve"> le même document HTML </w:t>
      </w:r>
      <w:r w:rsidR="006D329F">
        <w:rPr>
          <w:lang w:eastAsia="fr-BE"/>
        </w:rPr>
        <w:t>présenté différemment</w:t>
      </w:r>
      <w:r w:rsidR="002A4541">
        <w:rPr>
          <w:lang w:eastAsia="fr-BE"/>
        </w:rPr>
        <w:t>.</w:t>
      </w:r>
    </w:p>
    <w:p w14:paraId="66839D34" w14:textId="7850215B" w:rsidR="00B871E7" w:rsidRDefault="00B871E7" w:rsidP="00B871E7">
      <w:pPr>
        <w:pStyle w:val="Exercices"/>
      </w:pPr>
      <w:r w:rsidRPr="00091E7B">
        <w:t>[Exercice :</w:t>
      </w:r>
      <w:r>
        <w:t xml:space="preserve"> rendre un fichier HTML avec du CSS </w:t>
      </w:r>
      <w:proofErr w:type="spellStart"/>
      <w:r>
        <w:t>inline</w:t>
      </w:r>
      <w:proofErr w:type="spellEnd"/>
      <w:r>
        <w:t xml:space="preserve"> plus lisible en mettant le CSS dans les balises &lt;</w:t>
      </w:r>
      <w:proofErr w:type="spellStart"/>
      <w:r>
        <w:t>head</w:t>
      </w:r>
      <w:proofErr w:type="spellEnd"/>
      <w:r>
        <w:t>&gt; du document, puis dans un fichier externe.</w:t>
      </w:r>
      <w:r w:rsidR="00595977">
        <w:t xml:space="preserve"> Le but de </w:t>
      </w:r>
      <w:r w:rsidR="009F296C">
        <w:t xml:space="preserve">l'exercice est de se rendre compte qu'un langage simple peut devenir difficile à lire sans </w:t>
      </w:r>
      <w:r w:rsidR="00893903">
        <w:t>le formatage adéquat</w:t>
      </w:r>
      <w:r w:rsidRPr="00091E7B">
        <w:t>]</w:t>
      </w:r>
    </w:p>
    <w:p w14:paraId="74E4E44C" w14:textId="617EFE3A" w:rsidR="001A5D85" w:rsidRDefault="001A5D85" w:rsidP="00364EF9">
      <w:pPr>
        <w:pStyle w:val="Titre3"/>
      </w:pPr>
      <w:r>
        <w:t>Langages de programmation</w:t>
      </w:r>
    </w:p>
    <w:p w14:paraId="5D9CB6E2" w14:textId="24745842" w:rsidR="00E746E1" w:rsidRDefault="00FC5B8A" w:rsidP="002D40FD">
      <w:pPr>
        <w:rPr>
          <w:lang w:eastAsia="fr-BE"/>
        </w:rPr>
      </w:pPr>
      <w:r>
        <w:rPr>
          <w:lang w:eastAsia="fr-BE"/>
        </w:rPr>
        <w:t xml:space="preserve">Difficile de parler des langages de programmation sans </w:t>
      </w:r>
      <w:r w:rsidR="00080F34">
        <w:rPr>
          <w:lang w:eastAsia="fr-BE"/>
        </w:rPr>
        <w:t xml:space="preserve">expliquer ce qu'est un paradigme en </w:t>
      </w:r>
      <w:r w:rsidR="0015624D">
        <w:rPr>
          <w:lang w:eastAsia="fr-BE"/>
        </w:rPr>
        <w:t>développement.</w:t>
      </w:r>
    </w:p>
    <w:p w14:paraId="1E6A99A5" w14:textId="01C53F5D" w:rsidR="0015624D" w:rsidRPr="002D40FD" w:rsidRDefault="00283898" w:rsidP="002D40FD">
      <w:pPr>
        <w:rPr>
          <w:lang w:eastAsia="fr-BE"/>
        </w:rPr>
      </w:pPr>
      <w:r>
        <w:rPr>
          <w:rFonts w:ascii="Calibri" w:hAnsi="Calibri" w:cs="Calibri"/>
        </w:rPr>
        <w:t>Un paradigme est une façon de voir les choses, de se représenter le monde. Appliqu</w:t>
      </w:r>
      <w:r w:rsidR="002A4541">
        <w:rPr>
          <w:rFonts w:ascii="Calibri" w:hAnsi="Calibri" w:cs="Calibri"/>
        </w:rPr>
        <w:t>é</w:t>
      </w:r>
      <w:r>
        <w:rPr>
          <w:rFonts w:ascii="Calibri" w:hAnsi="Calibri" w:cs="Calibri"/>
        </w:rPr>
        <w:t xml:space="preserve"> à la programmation, c'est une façon de se représenter la programmation informatique, la vue qu'un développeur a de la façon dont son programme va s'exécuter.</w:t>
      </w:r>
    </w:p>
    <w:p w14:paraId="3AB69D57" w14:textId="7EF0308E" w:rsidR="00EF442C" w:rsidRDefault="002D2844">
      <w:pPr>
        <w:rPr>
          <w:rFonts w:eastAsia="Times New Roman"/>
          <w:lang w:eastAsia="fr-BE"/>
        </w:rPr>
      </w:pPr>
      <w:r>
        <w:rPr>
          <w:rFonts w:eastAsia="Times New Roman"/>
          <w:lang w:eastAsia="fr-BE"/>
        </w:rPr>
        <w:t xml:space="preserve">Il existe plusieurs formes de paradigmes en </w:t>
      </w:r>
      <w:r w:rsidR="00576683">
        <w:rPr>
          <w:rFonts w:eastAsia="Times New Roman"/>
          <w:lang w:eastAsia="fr-BE"/>
        </w:rPr>
        <w:t>programmation, les plus courants et les plus utilisés sont :</w:t>
      </w:r>
    </w:p>
    <w:p w14:paraId="29717D0E" w14:textId="23DEDE85" w:rsidR="002C52C9" w:rsidRPr="002C52C9" w:rsidRDefault="00D708DF" w:rsidP="00152270">
      <w:pPr>
        <w:numPr>
          <w:ilvl w:val="0"/>
          <w:numId w:val="38"/>
        </w:numPr>
        <w:spacing w:after="0" w:line="240" w:lineRule="auto"/>
        <w:ind w:left="1080"/>
        <w:textAlignment w:val="center"/>
        <w:rPr>
          <w:rFonts w:ascii="Calibri" w:eastAsia="Times New Roman" w:hAnsi="Calibri" w:cs="Calibri"/>
          <w:lang w:eastAsia="fr-BE"/>
        </w:rPr>
      </w:pPr>
      <w:r w:rsidRPr="00D708DF">
        <w:rPr>
          <w:rFonts w:ascii="Calibri" w:eastAsia="Times New Roman" w:hAnsi="Calibri" w:cs="Calibri"/>
          <w:b/>
          <w:bCs/>
          <w:lang w:eastAsia="fr-BE"/>
        </w:rPr>
        <w:t>Le d</w:t>
      </w:r>
      <w:r w:rsidR="002C52C9" w:rsidRPr="002C52C9">
        <w:rPr>
          <w:rFonts w:ascii="Calibri" w:eastAsia="Times New Roman" w:hAnsi="Calibri" w:cs="Calibri"/>
          <w:b/>
          <w:bCs/>
          <w:lang w:eastAsia="fr-BE"/>
        </w:rPr>
        <w:t>éclarati</w:t>
      </w:r>
      <w:r w:rsidR="002C52C9" w:rsidRPr="00D708DF">
        <w:rPr>
          <w:rFonts w:ascii="Calibri" w:eastAsia="Times New Roman" w:hAnsi="Calibri" w:cs="Calibri"/>
          <w:b/>
          <w:bCs/>
          <w:lang w:eastAsia="fr-BE"/>
        </w:rPr>
        <w:t>f</w:t>
      </w:r>
      <w:r w:rsidR="002C52C9" w:rsidRPr="002C52C9">
        <w:rPr>
          <w:rFonts w:ascii="Calibri" w:eastAsia="Times New Roman" w:hAnsi="Calibri" w:cs="Calibri"/>
          <w:lang w:eastAsia="fr-BE"/>
        </w:rPr>
        <w:t xml:space="preserve"> : on décrit le quoi. Par exemple, dans le HTML, on décrit ce que contient une page.</w:t>
      </w:r>
      <w:r w:rsidR="004C3797">
        <w:rPr>
          <w:rFonts w:ascii="Calibri" w:eastAsia="Times New Roman" w:hAnsi="Calibri" w:cs="Calibri"/>
          <w:lang w:eastAsia="fr-BE"/>
        </w:rPr>
        <w:t xml:space="preserve"> </w:t>
      </w:r>
      <w:r w:rsidR="002C52C9" w:rsidRPr="002C52C9">
        <w:rPr>
          <w:rFonts w:ascii="Calibri" w:eastAsia="Times New Roman" w:hAnsi="Calibri" w:cs="Calibri"/>
          <w:lang w:eastAsia="fr-BE"/>
        </w:rPr>
        <w:t>On regroupe dans le déclaratif d'autres types de paradigmes, tel que le fonctionnel</w:t>
      </w:r>
      <w:r w:rsidR="004C3797">
        <w:rPr>
          <w:rFonts w:ascii="Calibri" w:eastAsia="Times New Roman" w:hAnsi="Calibri" w:cs="Calibri"/>
          <w:lang w:eastAsia="fr-BE"/>
        </w:rPr>
        <w:t>.</w:t>
      </w:r>
      <w:r w:rsidR="002C52C9" w:rsidRPr="002C52C9">
        <w:rPr>
          <w:rFonts w:ascii="Calibri" w:eastAsia="Times New Roman" w:hAnsi="Calibri" w:cs="Calibri"/>
          <w:lang w:eastAsia="fr-BE"/>
        </w:rPr>
        <w:t xml:space="preserve"> </w:t>
      </w:r>
    </w:p>
    <w:p w14:paraId="3DB7C73A" w14:textId="202BEC4D" w:rsidR="002C52C9" w:rsidRPr="002C52C9" w:rsidRDefault="00D708DF" w:rsidP="00152270">
      <w:pPr>
        <w:numPr>
          <w:ilvl w:val="0"/>
          <w:numId w:val="38"/>
        </w:numPr>
        <w:spacing w:after="0" w:line="240" w:lineRule="auto"/>
        <w:ind w:left="1080"/>
        <w:textAlignment w:val="center"/>
        <w:rPr>
          <w:rFonts w:ascii="Calibri" w:eastAsia="Times New Roman" w:hAnsi="Calibri" w:cs="Calibri"/>
          <w:lang w:eastAsia="fr-BE"/>
        </w:rPr>
      </w:pPr>
      <w:r w:rsidRPr="00D708DF">
        <w:rPr>
          <w:rFonts w:ascii="Calibri" w:eastAsia="Times New Roman" w:hAnsi="Calibri" w:cs="Calibri"/>
          <w:b/>
          <w:bCs/>
          <w:lang w:eastAsia="fr-BE"/>
        </w:rPr>
        <w:t>L'</w:t>
      </w:r>
      <w:proofErr w:type="spellStart"/>
      <w:r w:rsidR="002C52C9" w:rsidRPr="002C52C9">
        <w:rPr>
          <w:rFonts w:ascii="Calibri" w:eastAsia="Times New Roman" w:hAnsi="Calibri" w:cs="Calibri"/>
          <w:b/>
          <w:bCs/>
          <w:lang w:eastAsia="fr-BE"/>
        </w:rPr>
        <w:t>mpérati</w:t>
      </w:r>
      <w:r w:rsidR="002C52C9" w:rsidRPr="00D708DF">
        <w:rPr>
          <w:rFonts w:ascii="Calibri" w:eastAsia="Times New Roman" w:hAnsi="Calibri" w:cs="Calibri"/>
          <w:b/>
          <w:bCs/>
          <w:lang w:eastAsia="fr-BE"/>
        </w:rPr>
        <w:t>f</w:t>
      </w:r>
      <w:proofErr w:type="spellEnd"/>
      <w:r w:rsidR="00E33E1E">
        <w:rPr>
          <w:rFonts w:ascii="Calibri" w:eastAsia="Times New Roman" w:hAnsi="Calibri" w:cs="Calibri"/>
          <w:b/>
          <w:bCs/>
          <w:lang w:eastAsia="fr-BE"/>
        </w:rPr>
        <w:t>, dont le procédural</w:t>
      </w:r>
      <w:r w:rsidR="002C52C9" w:rsidRPr="002C52C9">
        <w:rPr>
          <w:rFonts w:ascii="Calibri" w:eastAsia="Times New Roman" w:hAnsi="Calibri" w:cs="Calibri"/>
          <w:lang w:eastAsia="fr-BE"/>
        </w:rPr>
        <w:t xml:space="preserve"> : </w:t>
      </w:r>
      <w:r w:rsidR="004C3797">
        <w:rPr>
          <w:rFonts w:ascii="Calibri" w:eastAsia="Times New Roman" w:hAnsi="Calibri" w:cs="Calibri"/>
          <w:lang w:eastAsia="fr-BE"/>
        </w:rPr>
        <w:t>l</w:t>
      </w:r>
      <w:r w:rsidR="002C52C9" w:rsidRPr="002C52C9">
        <w:rPr>
          <w:rFonts w:ascii="Calibri" w:eastAsia="Times New Roman" w:hAnsi="Calibri" w:cs="Calibri"/>
          <w:lang w:eastAsia="fr-BE"/>
        </w:rPr>
        <w:t>e programme va</w:t>
      </w:r>
      <w:r w:rsidR="001E0228">
        <w:rPr>
          <w:rFonts w:ascii="Calibri" w:eastAsia="Times New Roman" w:hAnsi="Calibri" w:cs="Calibri"/>
          <w:lang w:eastAsia="fr-BE"/>
        </w:rPr>
        <w:t xml:space="preserve"> aller</w:t>
      </w:r>
      <w:r w:rsidR="002C52C9" w:rsidRPr="002C52C9">
        <w:rPr>
          <w:rFonts w:ascii="Calibri" w:eastAsia="Times New Roman" w:hAnsi="Calibri" w:cs="Calibri"/>
          <w:lang w:eastAsia="fr-BE"/>
        </w:rPr>
        <w:t xml:space="preserve"> d'une procédure</w:t>
      </w:r>
      <w:r w:rsidR="001E0228">
        <w:rPr>
          <w:rStyle w:val="Appelnotedebasdep"/>
          <w:rFonts w:ascii="Calibri" w:eastAsia="Times New Roman" w:hAnsi="Calibri" w:cs="Calibri"/>
          <w:lang w:eastAsia="fr-BE"/>
        </w:rPr>
        <w:footnoteReference w:id="4"/>
      </w:r>
      <w:r w:rsidR="002C52C9" w:rsidRPr="002C52C9">
        <w:rPr>
          <w:rFonts w:ascii="Calibri" w:eastAsia="Times New Roman" w:hAnsi="Calibri" w:cs="Calibri"/>
          <w:lang w:eastAsia="fr-BE"/>
        </w:rPr>
        <w:t xml:space="preserve"> à </w:t>
      </w:r>
      <w:r w:rsidR="001E0228">
        <w:rPr>
          <w:rFonts w:ascii="Calibri" w:eastAsia="Times New Roman" w:hAnsi="Calibri" w:cs="Calibri"/>
          <w:lang w:eastAsia="fr-BE"/>
        </w:rPr>
        <w:t xml:space="preserve">une </w:t>
      </w:r>
      <w:r w:rsidR="002C52C9" w:rsidRPr="002C52C9">
        <w:rPr>
          <w:rFonts w:ascii="Calibri" w:eastAsia="Times New Roman" w:hAnsi="Calibri" w:cs="Calibri"/>
          <w:lang w:eastAsia="fr-BE"/>
        </w:rPr>
        <w:t>autre</w:t>
      </w:r>
      <w:r w:rsidR="001E0228">
        <w:rPr>
          <w:rFonts w:ascii="Calibri" w:eastAsia="Times New Roman" w:hAnsi="Calibri" w:cs="Calibri"/>
          <w:lang w:eastAsia="fr-BE"/>
        </w:rPr>
        <w:t xml:space="preserve"> </w:t>
      </w:r>
      <w:r w:rsidR="00205C0B">
        <w:rPr>
          <w:rFonts w:ascii="Calibri" w:eastAsia="Times New Roman" w:hAnsi="Calibri" w:cs="Calibri"/>
          <w:lang w:eastAsia="fr-BE"/>
        </w:rPr>
        <w:t xml:space="preserve">et cela </w:t>
      </w:r>
      <w:r w:rsidR="002C52C9" w:rsidRPr="002C52C9">
        <w:rPr>
          <w:rFonts w:ascii="Calibri" w:eastAsia="Times New Roman" w:hAnsi="Calibri" w:cs="Calibri"/>
          <w:lang w:eastAsia="fr-BE"/>
        </w:rPr>
        <w:t xml:space="preserve">change </w:t>
      </w:r>
      <w:r w:rsidR="00205C0B">
        <w:rPr>
          <w:rFonts w:ascii="Calibri" w:eastAsia="Times New Roman" w:hAnsi="Calibri" w:cs="Calibri"/>
          <w:lang w:eastAsia="fr-BE"/>
        </w:rPr>
        <w:t xml:space="preserve">son </w:t>
      </w:r>
      <w:r w:rsidR="002C52C9" w:rsidRPr="002C52C9">
        <w:rPr>
          <w:rFonts w:ascii="Calibri" w:eastAsia="Times New Roman" w:hAnsi="Calibri" w:cs="Calibri"/>
          <w:lang w:eastAsia="fr-BE"/>
        </w:rPr>
        <w:t xml:space="preserve">état (ex. : </w:t>
      </w:r>
      <w:r w:rsidR="00AF1A45">
        <w:rPr>
          <w:rFonts w:ascii="Calibri" w:eastAsia="Times New Roman" w:hAnsi="Calibri" w:cs="Calibri"/>
          <w:lang w:eastAsia="fr-BE"/>
        </w:rPr>
        <w:t>ressemble à une recette de cuisine, qui change l'état des ingrédients</w:t>
      </w:r>
      <w:r w:rsidR="009F0200">
        <w:rPr>
          <w:rFonts w:ascii="Calibri" w:eastAsia="Times New Roman" w:hAnsi="Calibri" w:cs="Calibri"/>
          <w:lang w:eastAsia="fr-BE"/>
        </w:rPr>
        <w:t xml:space="preserve"> au fur et à mesure des "routines"</w:t>
      </w:r>
      <w:r w:rsidR="002C52C9" w:rsidRPr="002C52C9">
        <w:rPr>
          <w:rFonts w:ascii="Calibri" w:eastAsia="Times New Roman" w:hAnsi="Calibri" w:cs="Calibri"/>
          <w:lang w:eastAsia="fr-BE"/>
        </w:rPr>
        <w:t>)</w:t>
      </w:r>
    </w:p>
    <w:p w14:paraId="40E05261" w14:textId="119D1058" w:rsidR="002C52C9" w:rsidRPr="002C52C9" w:rsidRDefault="00D708DF" w:rsidP="00152270">
      <w:pPr>
        <w:numPr>
          <w:ilvl w:val="0"/>
          <w:numId w:val="38"/>
        </w:numPr>
        <w:spacing w:after="0" w:line="240" w:lineRule="auto"/>
        <w:ind w:left="1080"/>
        <w:textAlignment w:val="center"/>
        <w:rPr>
          <w:rFonts w:ascii="Calibri" w:eastAsia="Times New Roman" w:hAnsi="Calibri" w:cs="Calibri"/>
          <w:lang w:eastAsia="fr-BE"/>
        </w:rPr>
      </w:pPr>
      <w:r w:rsidRPr="00D708DF">
        <w:rPr>
          <w:rFonts w:ascii="Calibri" w:eastAsia="Times New Roman" w:hAnsi="Calibri" w:cs="Calibri"/>
          <w:b/>
          <w:bCs/>
          <w:lang w:eastAsia="fr-BE"/>
        </w:rPr>
        <w:t>L'</w:t>
      </w:r>
      <w:r w:rsidR="002C52C9" w:rsidRPr="002C52C9">
        <w:rPr>
          <w:rFonts w:ascii="Calibri" w:eastAsia="Times New Roman" w:hAnsi="Calibri" w:cs="Calibri"/>
          <w:b/>
          <w:bCs/>
          <w:lang w:eastAsia="fr-BE"/>
        </w:rPr>
        <w:t>Orienté objet</w:t>
      </w:r>
      <w:r>
        <w:rPr>
          <w:rFonts w:ascii="Calibri" w:eastAsia="Times New Roman" w:hAnsi="Calibri" w:cs="Calibri"/>
          <w:lang w:eastAsia="fr-BE"/>
        </w:rPr>
        <w:t xml:space="preserve"> (POO</w:t>
      </w:r>
      <w:r w:rsidR="00A464F5">
        <w:rPr>
          <w:rFonts w:ascii="Calibri" w:eastAsia="Times New Roman" w:hAnsi="Calibri" w:cs="Calibri"/>
          <w:lang w:eastAsia="fr-BE"/>
        </w:rPr>
        <w:t xml:space="preserve"> ou OOP</w:t>
      </w:r>
      <w:r>
        <w:rPr>
          <w:rFonts w:ascii="Calibri" w:eastAsia="Times New Roman" w:hAnsi="Calibri" w:cs="Calibri"/>
          <w:lang w:eastAsia="fr-BE"/>
        </w:rPr>
        <w:t>)</w:t>
      </w:r>
      <w:r w:rsidR="002C52C9" w:rsidRPr="002C52C9">
        <w:rPr>
          <w:rFonts w:ascii="Calibri" w:eastAsia="Times New Roman" w:hAnsi="Calibri" w:cs="Calibri"/>
          <w:lang w:eastAsia="fr-BE"/>
        </w:rPr>
        <w:t xml:space="preserve"> :</w:t>
      </w:r>
      <w:r w:rsidR="00427587">
        <w:rPr>
          <w:rFonts w:ascii="Calibri" w:eastAsia="Times New Roman" w:hAnsi="Calibri" w:cs="Calibri"/>
          <w:lang w:eastAsia="fr-BE"/>
        </w:rPr>
        <w:t xml:space="preserve"> chaque concept (ou idée) est </w:t>
      </w:r>
      <w:r w:rsidR="00D25DF0">
        <w:rPr>
          <w:rFonts w:ascii="Calibri" w:eastAsia="Times New Roman" w:hAnsi="Calibri" w:cs="Calibri"/>
          <w:lang w:eastAsia="fr-BE"/>
        </w:rPr>
        <w:t xml:space="preserve">représenté par un objet. Cet objet </w:t>
      </w:r>
      <w:r w:rsidR="00BD6196">
        <w:rPr>
          <w:rFonts w:ascii="Calibri" w:eastAsia="Times New Roman" w:hAnsi="Calibri" w:cs="Calibri"/>
          <w:lang w:eastAsia="fr-BE"/>
        </w:rPr>
        <w:t>possède une structure interne, des caractéristiques et un comportement</w:t>
      </w:r>
      <w:r w:rsidR="00F17697">
        <w:rPr>
          <w:rFonts w:ascii="Calibri" w:eastAsia="Times New Roman" w:hAnsi="Calibri" w:cs="Calibri"/>
          <w:lang w:eastAsia="fr-BE"/>
        </w:rPr>
        <w:t>.</w:t>
      </w:r>
      <w:r w:rsidR="00BD3C25" w:rsidRPr="00BD3C25">
        <w:t xml:space="preserve"> </w:t>
      </w:r>
      <w:r w:rsidR="00BD3C25">
        <w:rPr>
          <w:rFonts w:ascii="Calibri" w:eastAsia="Times New Roman" w:hAnsi="Calibri" w:cs="Calibri"/>
          <w:lang w:eastAsia="fr-BE"/>
        </w:rPr>
        <w:t>L</w:t>
      </w:r>
      <w:r w:rsidR="00BD3C25" w:rsidRPr="00BD3C25">
        <w:rPr>
          <w:rFonts w:ascii="Calibri" w:eastAsia="Times New Roman" w:hAnsi="Calibri" w:cs="Calibri"/>
          <w:lang w:eastAsia="fr-BE"/>
        </w:rPr>
        <w:t xml:space="preserve">'interaction entre les objets via leurs relations permet de concevoir et réaliser les fonctionnalités attendues, </w:t>
      </w:r>
      <w:r w:rsidR="00D82F4D">
        <w:rPr>
          <w:rFonts w:ascii="Calibri" w:eastAsia="Times New Roman" w:hAnsi="Calibri" w:cs="Calibri"/>
          <w:lang w:eastAsia="fr-BE"/>
        </w:rPr>
        <w:t xml:space="preserve">ou </w:t>
      </w:r>
      <w:r w:rsidR="00BD3C25" w:rsidRPr="00BD3C25">
        <w:rPr>
          <w:rFonts w:ascii="Calibri" w:eastAsia="Times New Roman" w:hAnsi="Calibri" w:cs="Calibri"/>
          <w:lang w:eastAsia="fr-BE"/>
        </w:rPr>
        <w:t>de mieux résoudre les problèmes</w:t>
      </w:r>
      <w:r w:rsidR="00732510">
        <w:rPr>
          <w:rFonts w:ascii="Calibri" w:eastAsia="Times New Roman" w:hAnsi="Calibri" w:cs="Calibri"/>
          <w:lang w:eastAsia="fr-BE"/>
        </w:rPr>
        <w:t xml:space="preserve">. </w:t>
      </w:r>
    </w:p>
    <w:p w14:paraId="3C19898E" w14:textId="77777777" w:rsidR="004A34BC" w:rsidRDefault="004A34BC" w:rsidP="002C52C9">
      <w:pPr>
        <w:rPr>
          <w:lang w:eastAsia="fr-BE"/>
        </w:rPr>
      </w:pPr>
    </w:p>
    <w:p w14:paraId="409CA36D" w14:textId="3ABEED18" w:rsidR="004A34BC" w:rsidRDefault="004A34BC" w:rsidP="002C52C9">
      <w:pPr>
        <w:rPr>
          <w:lang w:eastAsia="fr-BE"/>
        </w:rPr>
      </w:pPr>
      <w:r>
        <w:rPr>
          <w:lang w:eastAsia="fr-BE"/>
        </w:rPr>
        <w:t>En résumé :</w:t>
      </w:r>
    </w:p>
    <w:p w14:paraId="41AA9D3E" w14:textId="5A166035" w:rsidR="00EB4368" w:rsidRPr="00EB4368" w:rsidRDefault="001F3DBB" w:rsidP="00152270">
      <w:pPr>
        <w:numPr>
          <w:ilvl w:val="0"/>
          <w:numId w:val="39"/>
        </w:numPr>
        <w:tabs>
          <w:tab w:val="clear" w:pos="720"/>
        </w:tabs>
        <w:spacing w:after="0" w:line="240" w:lineRule="auto"/>
        <w:ind w:left="567"/>
        <w:textAlignment w:val="center"/>
        <w:rPr>
          <w:rFonts w:ascii="Calibri" w:eastAsia="Times New Roman" w:hAnsi="Calibri" w:cs="Calibri"/>
          <w:lang w:eastAsia="fr-BE"/>
        </w:rPr>
      </w:pPr>
      <w:r>
        <w:rPr>
          <w:rFonts w:ascii="Calibri" w:eastAsia="Times New Roman" w:hAnsi="Calibri" w:cs="Calibri"/>
          <w:lang w:eastAsia="fr-BE"/>
        </w:rPr>
        <w:lastRenderedPageBreak/>
        <w:t>L</w:t>
      </w:r>
      <w:r w:rsidR="00EB4368" w:rsidRPr="00EB4368">
        <w:rPr>
          <w:rFonts w:ascii="Calibri" w:eastAsia="Times New Roman" w:hAnsi="Calibri" w:cs="Calibri"/>
          <w:lang w:eastAsia="fr-BE"/>
        </w:rPr>
        <w:t>e procédural</w:t>
      </w:r>
      <w:r>
        <w:rPr>
          <w:rFonts w:ascii="Calibri" w:eastAsia="Times New Roman" w:hAnsi="Calibri" w:cs="Calibri"/>
          <w:lang w:eastAsia="fr-BE"/>
        </w:rPr>
        <w:t xml:space="preserve"> est un bon point de départ</w:t>
      </w:r>
      <w:r w:rsidR="00EB4368" w:rsidRPr="00EB4368">
        <w:rPr>
          <w:rFonts w:ascii="Calibri" w:eastAsia="Times New Roman" w:hAnsi="Calibri" w:cs="Calibri"/>
          <w:lang w:eastAsia="fr-BE"/>
        </w:rPr>
        <w:t xml:space="preserve"> pour commencer à apprendre la programmation </w:t>
      </w:r>
      <w:r w:rsidR="00EB4368">
        <w:rPr>
          <w:rFonts w:ascii="Calibri" w:eastAsia="Times New Roman" w:hAnsi="Calibri" w:cs="Calibri"/>
          <w:lang w:eastAsia="fr-BE"/>
        </w:rPr>
        <w:t>:</w:t>
      </w:r>
    </w:p>
    <w:p w14:paraId="495F312F" w14:textId="5777611D" w:rsidR="00EB4368" w:rsidRPr="00EB4368" w:rsidRDefault="00EB4368" w:rsidP="00152270">
      <w:pPr>
        <w:numPr>
          <w:ilvl w:val="2"/>
          <w:numId w:val="39"/>
        </w:numPr>
        <w:tabs>
          <w:tab w:val="clear" w:pos="2160"/>
        </w:tabs>
        <w:spacing w:after="0" w:line="240" w:lineRule="auto"/>
        <w:ind w:left="1134"/>
        <w:textAlignment w:val="center"/>
        <w:rPr>
          <w:rFonts w:ascii="Calibri" w:eastAsia="Times New Roman" w:hAnsi="Calibri" w:cs="Calibri"/>
          <w:lang w:eastAsia="fr-BE"/>
        </w:rPr>
      </w:pPr>
      <w:r w:rsidRPr="00EB4368">
        <w:rPr>
          <w:rFonts w:ascii="Calibri" w:eastAsia="Times New Roman" w:hAnsi="Calibri" w:cs="Calibri"/>
          <w:lang w:eastAsia="fr-BE"/>
        </w:rPr>
        <w:t>Logique plus simple à appréhender</w:t>
      </w:r>
      <w:r w:rsidR="00B507DD">
        <w:rPr>
          <w:rFonts w:ascii="Calibri" w:eastAsia="Times New Roman" w:hAnsi="Calibri" w:cs="Calibri"/>
          <w:lang w:eastAsia="fr-BE"/>
        </w:rPr>
        <w:t xml:space="preserve"> ;</w:t>
      </w:r>
    </w:p>
    <w:p w14:paraId="63EEB3DC" w14:textId="2DC234AB" w:rsidR="00EB4368" w:rsidRPr="00EB4368" w:rsidRDefault="00EB4368" w:rsidP="00152270">
      <w:pPr>
        <w:numPr>
          <w:ilvl w:val="2"/>
          <w:numId w:val="39"/>
        </w:numPr>
        <w:tabs>
          <w:tab w:val="clear" w:pos="2160"/>
        </w:tabs>
        <w:spacing w:after="0" w:line="240" w:lineRule="auto"/>
        <w:ind w:left="1134"/>
        <w:textAlignment w:val="center"/>
        <w:rPr>
          <w:rFonts w:ascii="Calibri" w:eastAsia="Times New Roman" w:hAnsi="Calibri" w:cs="Calibri"/>
          <w:lang w:eastAsia="fr-BE"/>
        </w:rPr>
      </w:pPr>
      <w:r w:rsidRPr="00EB4368">
        <w:rPr>
          <w:rFonts w:ascii="Calibri" w:eastAsia="Times New Roman" w:hAnsi="Calibri" w:cs="Calibri"/>
          <w:lang w:eastAsia="fr-BE"/>
        </w:rPr>
        <w:t>Résultats plus rapides</w:t>
      </w:r>
      <w:r w:rsidR="00B507DD">
        <w:rPr>
          <w:rFonts w:ascii="Calibri" w:eastAsia="Times New Roman" w:hAnsi="Calibri" w:cs="Calibri"/>
          <w:lang w:eastAsia="fr-BE"/>
        </w:rPr>
        <w:t xml:space="preserve"> ;</w:t>
      </w:r>
    </w:p>
    <w:p w14:paraId="5776EC51" w14:textId="6C2AD583" w:rsidR="00EB4368" w:rsidRPr="00EB4368" w:rsidRDefault="00EB4368" w:rsidP="00152270">
      <w:pPr>
        <w:numPr>
          <w:ilvl w:val="2"/>
          <w:numId w:val="39"/>
        </w:numPr>
        <w:tabs>
          <w:tab w:val="clear" w:pos="2160"/>
        </w:tabs>
        <w:spacing w:after="0" w:line="240" w:lineRule="auto"/>
        <w:ind w:left="1134"/>
        <w:textAlignment w:val="center"/>
        <w:rPr>
          <w:rFonts w:ascii="Calibri" w:eastAsia="Times New Roman" w:hAnsi="Calibri" w:cs="Calibri"/>
          <w:lang w:eastAsia="fr-BE"/>
        </w:rPr>
      </w:pPr>
      <w:r w:rsidRPr="00EB4368">
        <w:rPr>
          <w:rFonts w:ascii="Calibri" w:eastAsia="Times New Roman" w:hAnsi="Calibri" w:cs="Calibri"/>
          <w:lang w:eastAsia="fr-BE"/>
        </w:rPr>
        <w:t>Permet d'envisager les bases, comme les structures de contrôles</w:t>
      </w:r>
      <w:r w:rsidR="00A464F5">
        <w:rPr>
          <w:rFonts w:ascii="Calibri" w:eastAsia="Times New Roman" w:hAnsi="Calibri" w:cs="Calibri"/>
          <w:lang w:eastAsia="fr-BE"/>
        </w:rPr>
        <w:t>, qui sont utilisées en OOP aussi</w:t>
      </w:r>
      <w:r w:rsidR="00B507DD">
        <w:rPr>
          <w:rFonts w:ascii="Calibri" w:eastAsia="Times New Roman" w:hAnsi="Calibri" w:cs="Calibri"/>
          <w:lang w:eastAsia="fr-BE"/>
        </w:rPr>
        <w:t xml:space="preserve"> ;</w:t>
      </w:r>
    </w:p>
    <w:p w14:paraId="0854C0C3" w14:textId="031E2849" w:rsidR="00EB4368" w:rsidRPr="00EB4368" w:rsidRDefault="00EB4368" w:rsidP="00152270">
      <w:pPr>
        <w:numPr>
          <w:ilvl w:val="0"/>
          <w:numId w:val="39"/>
        </w:numPr>
        <w:tabs>
          <w:tab w:val="clear" w:pos="720"/>
        </w:tabs>
        <w:spacing w:after="0" w:line="240" w:lineRule="auto"/>
        <w:ind w:left="567"/>
        <w:textAlignment w:val="center"/>
        <w:rPr>
          <w:rFonts w:ascii="Calibri" w:eastAsia="Times New Roman" w:hAnsi="Calibri" w:cs="Calibri"/>
          <w:lang w:eastAsia="fr-BE"/>
        </w:rPr>
      </w:pPr>
      <w:r w:rsidRPr="00EB4368">
        <w:rPr>
          <w:rFonts w:ascii="Calibri" w:eastAsia="Times New Roman" w:hAnsi="Calibri" w:cs="Calibri"/>
          <w:lang w:eastAsia="fr-BE"/>
        </w:rPr>
        <w:t>On utilise l'</w:t>
      </w:r>
      <w:r>
        <w:rPr>
          <w:rFonts w:ascii="Calibri" w:eastAsia="Times New Roman" w:hAnsi="Calibri" w:cs="Calibri"/>
          <w:lang w:eastAsia="fr-BE"/>
        </w:rPr>
        <w:t xml:space="preserve">orienté objet : </w:t>
      </w:r>
    </w:p>
    <w:p w14:paraId="3673AA71" w14:textId="6350B938" w:rsidR="00EB4368" w:rsidRPr="00EB4368" w:rsidRDefault="00EB4368" w:rsidP="00152270">
      <w:pPr>
        <w:numPr>
          <w:ilvl w:val="1"/>
          <w:numId w:val="39"/>
        </w:numPr>
        <w:tabs>
          <w:tab w:val="clear" w:pos="1440"/>
        </w:tabs>
        <w:spacing w:after="0" w:line="240" w:lineRule="auto"/>
        <w:ind w:left="1134"/>
        <w:textAlignment w:val="center"/>
        <w:rPr>
          <w:rFonts w:ascii="Calibri" w:eastAsia="Times New Roman" w:hAnsi="Calibri" w:cs="Calibri"/>
          <w:lang w:eastAsia="fr-BE"/>
        </w:rPr>
      </w:pPr>
      <w:r w:rsidRPr="00EB4368">
        <w:rPr>
          <w:rFonts w:ascii="Calibri" w:eastAsia="Times New Roman" w:hAnsi="Calibri" w:cs="Calibri"/>
          <w:lang w:eastAsia="fr-BE"/>
        </w:rPr>
        <w:t>Actuellement le paradigme le plus utilisé en développement web</w:t>
      </w:r>
      <w:r w:rsidR="00B507DD">
        <w:rPr>
          <w:rFonts w:ascii="Calibri" w:eastAsia="Times New Roman" w:hAnsi="Calibri" w:cs="Calibri"/>
          <w:lang w:eastAsia="fr-BE"/>
        </w:rPr>
        <w:t xml:space="preserve"> ;</w:t>
      </w:r>
    </w:p>
    <w:p w14:paraId="0E5E9456" w14:textId="4064CF0E" w:rsidR="00EB4368" w:rsidRDefault="00EB4368" w:rsidP="00152270">
      <w:pPr>
        <w:numPr>
          <w:ilvl w:val="1"/>
          <w:numId w:val="39"/>
        </w:numPr>
        <w:tabs>
          <w:tab w:val="clear" w:pos="1440"/>
        </w:tabs>
        <w:spacing w:after="0" w:line="240" w:lineRule="auto"/>
        <w:ind w:left="1134"/>
        <w:textAlignment w:val="center"/>
        <w:rPr>
          <w:rFonts w:ascii="Calibri" w:eastAsia="Times New Roman" w:hAnsi="Calibri" w:cs="Calibri"/>
          <w:lang w:eastAsia="fr-BE"/>
        </w:rPr>
      </w:pPr>
      <w:r w:rsidRPr="00EB4368">
        <w:rPr>
          <w:rFonts w:ascii="Calibri" w:eastAsia="Times New Roman" w:hAnsi="Calibri" w:cs="Calibri"/>
          <w:lang w:eastAsia="fr-BE"/>
        </w:rPr>
        <w:t>Sensé présenter le monde de façon plus naturelle</w:t>
      </w:r>
      <w:r w:rsidR="00B507DD">
        <w:rPr>
          <w:rFonts w:ascii="Calibri" w:eastAsia="Times New Roman" w:hAnsi="Calibri" w:cs="Calibri"/>
          <w:lang w:eastAsia="fr-BE"/>
        </w:rPr>
        <w:t>.</w:t>
      </w:r>
    </w:p>
    <w:p w14:paraId="76681909" w14:textId="2B49B1FC" w:rsidR="00405EE2" w:rsidRDefault="00405EE2" w:rsidP="00DD23FE">
      <w:pPr>
        <w:pStyle w:val="Titre3"/>
        <w:rPr>
          <w:lang w:eastAsia="fr-BE"/>
        </w:rPr>
      </w:pPr>
      <w:r>
        <w:rPr>
          <w:lang w:eastAsia="fr-BE"/>
        </w:rPr>
        <w:t>L</w:t>
      </w:r>
      <w:r w:rsidR="00DD23FE">
        <w:rPr>
          <w:lang w:eastAsia="fr-BE"/>
        </w:rPr>
        <w:t>angages de base de données</w:t>
      </w:r>
    </w:p>
    <w:p w14:paraId="2EBAE393" w14:textId="77777777" w:rsidR="009D6707" w:rsidRDefault="00BA5B0A" w:rsidP="00503C1B">
      <w:pPr>
        <w:rPr>
          <w:lang w:eastAsia="fr-BE"/>
        </w:rPr>
      </w:pPr>
      <w:r>
        <w:rPr>
          <w:lang w:eastAsia="fr-BE"/>
        </w:rPr>
        <w:t xml:space="preserve">Les bases de données les plus courantes dans le développement web sont MySQL et </w:t>
      </w:r>
      <w:r w:rsidR="004017DF">
        <w:rPr>
          <w:lang w:eastAsia="fr-BE"/>
        </w:rPr>
        <w:t>PostgreSQL</w:t>
      </w:r>
      <w:r w:rsidR="00FA141E">
        <w:rPr>
          <w:lang w:eastAsia="fr-BE"/>
        </w:rPr>
        <w:t>.</w:t>
      </w:r>
      <w:r w:rsidR="00C167A2">
        <w:rPr>
          <w:lang w:eastAsia="fr-BE"/>
        </w:rPr>
        <w:t xml:space="preserve"> </w:t>
      </w:r>
    </w:p>
    <w:p w14:paraId="3E52F17A" w14:textId="544D2615" w:rsidR="00BA5B0A" w:rsidRDefault="00175828" w:rsidP="00503C1B">
      <w:pPr>
        <w:rPr>
          <w:lang w:eastAsia="fr-BE"/>
        </w:rPr>
      </w:pPr>
      <w:r>
        <w:rPr>
          <w:lang w:eastAsia="fr-BE"/>
        </w:rPr>
        <w:t>Les bases de données</w:t>
      </w:r>
      <w:r w:rsidR="00C167A2">
        <w:rPr>
          <w:lang w:eastAsia="fr-BE"/>
        </w:rPr>
        <w:t xml:space="preserve"> doivent être distinguée des données tabulaires</w:t>
      </w:r>
      <w:r w:rsidR="0024147F">
        <w:rPr>
          <w:lang w:eastAsia="fr-BE"/>
        </w:rPr>
        <w:t xml:space="preserve"> en plusieurs points.</w:t>
      </w:r>
    </w:p>
    <w:p w14:paraId="4E606D74" w14:textId="3749C645" w:rsidR="00C7561E" w:rsidRDefault="009D6707" w:rsidP="00503C1B">
      <w:pPr>
        <w:rPr>
          <w:lang w:eastAsia="fr-BE"/>
        </w:rPr>
      </w:pPr>
      <w:r>
        <w:rPr>
          <w:lang w:eastAsia="fr-BE"/>
        </w:rPr>
        <w:t>Elles</w:t>
      </w:r>
      <w:r w:rsidR="00503C1B">
        <w:rPr>
          <w:lang w:eastAsia="fr-BE"/>
        </w:rPr>
        <w:t xml:space="preserve"> font appel à des technologies différentes, mais ils partagent certaines caractéristiques. Les bases de données impliquent généralement un niveau de traitement technique plus élevé.</w:t>
      </w:r>
    </w:p>
    <w:p w14:paraId="4A6F95A7" w14:textId="5D3750D6" w:rsidR="008C28F0" w:rsidRDefault="008C28F0" w:rsidP="008C28F0">
      <w:pPr>
        <w:pStyle w:val="Titre4"/>
      </w:pPr>
      <w:r>
        <w:t>Principes de base</w:t>
      </w:r>
    </w:p>
    <w:p w14:paraId="4DA1FFA5" w14:textId="12EA87FC" w:rsidR="008C28F0" w:rsidRDefault="008C28F0" w:rsidP="008C28F0">
      <w:pPr>
        <w:rPr>
          <w:lang w:eastAsia="fr-BE"/>
        </w:rPr>
      </w:pPr>
      <w:r>
        <w:rPr>
          <w:lang w:eastAsia="fr-BE"/>
        </w:rPr>
        <w:t>Les feuilles de calcul et les bases de données sont utilisées pour stocker et gérer des ensembles de données. Le contenu de base d'une feuille de calcul ou d'une base de données est un ensemble de valeurs de données. Là où les tableurs et les bases de données varient, c'est dans la façon dont ils stockent et manipulent les données. Une feuille de calcul stocke les valeurs de données dans des cellules, plusieurs cellules étant représentées dans un système de lignes et de colonnes. Les cellules peuvent faire référence à d'autres cellules, et la feuille de calcul peut inclure des cellules qui effectuent le traitement sur d'autres valeurs de cellules.</w:t>
      </w:r>
      <w:r>
        <w:rPr>
          <w:lang w:eastAsia="fr-BE"/>
        </w:rPr>
        <w:tab/>
      </w:r>
      <w:r>
        <w:rPr>
          <w:lang w:eastAsia="fr-BE"/>
        </w:rPr>
        <w:tab/>
      </w:r>
    </w:p>
    <w:p w14:paraId="0A92A687" w14:textId="5C7ACB4E" w:rsidR="0024147F" w:rsidRDefault="008C28F0" w:rsidP="008C28F0">
      <w:pPr>
        <w:rPr>
          <w:lang w:eastAsia="fr-BE"/>
        </w:rPr>
      </w:pPr>
      <w:r>
        <w:rPr>
          <w:lang w:eastAsia="fr-BE"/>
        </w:rPr>
        <w:t>Une base de données stocke généralement des valeurs de données dans des tables. Chaque tableau a un nom et une ou plusieurs colonnes et lignes. Une ligne d'une table s'appelle un enregistrement. Un enregistrement unique comprend une valeur pour chaque colonne d'une table. Les bases de données peuvent renforcer les relations entre les enregistrements dans différentes tables.</w:t>
      </w:r>
    </w:p>
    <w:p w14:paraId="6DD6559C" w14:textId="463912F7" w:rsidR="00DA0536" w:rsidRDefault="00DA0536" w:rsidP="00DA0536">
      <w:pPr>
        <w:pStyle w:val="Titre4"/>
      </w:pPr>
      <w:r>
        <w:t>Comparaisons</w:t>
      </w:r>
    </w:p>
    <w:tbl>
      <w:tblPr>
        <w:tblStyle w:val="Grilledutableau"/>
        <w:tblW w:w="0" w:type="auto"/>
        <w:tblLook w:val="04A0" w:firstRow="1" w:lastRow="0" w:firstColumn="1" w:lastColumn="0" w:noHBand="0" w:noVBand="1"/>
      </w:tblPr>
      <w:tblGrid>
        <w:gridCol w:w="4530"/>
        <w:gridCol w:w="4530"/>
      </w:tblGrid>
      <w:tr w:rsidR="00A25B55" w14:paraId="42A05E8E" w14:textId="77777777" w:rsidTr="00F0392C">
        <w:tc>
          <w:tcPr>
            <w:tcW w:w="4531" w:type="dxa"/>
            <w:shd w:val="clear" w:color="auto" w:fill="D9D9D9" w:themeFill="background1" w:themeFillShade="D9"/>
          </w:tcPr>
          <w:p w14:paraId="72CF4F38" w14:textId="4690C60B" w:rsidR="00A25B55" w:rsidRPr="00F0392C" w:rsidRDefault="00F0392C" w:rsidP="008C28F0">
            <w:pPr>
              <w:rPr>
                <w:b/>
                <w:bCs/>
                <w:lang w:eastAsia="fr-BE"/>
              </w:rPr>
            </w:pPr>
            <w:r w:rsidRPr="00F0392C">
              <w:rPr>
                <w:b/>
                <w:bCs/>
                <w:lang w:eastAsia="fr-BE"/>
              </w:rPr>
              <w:t>Données tabulaires</w:t>
            </w:r>
          </w:p>
        </w:tc>
        <w:tc>
          <w:tcPr>
            <w:tcW w:w="4531" w:type="dxa"/>
            <w:shd w:val="clear" w:color="auto" w:fill="D9D9D9" w:themeFill="background1" w:themeFillShade="D9"/>
          </w:tcPr>
          <w:p w14:paraId="161F1CCB" w14:textId="025BABF4" w:rsidR="00A25B55" w:rsidRPr="00F0392C" w:rsidRDefault="00F0392C" w:rsidP="008C28F0">
            <w:pPr>
              <w:rPr>
                <w:b/>
                <w:bCs/>
                <w:lang w:eastAsia="fr-BE"/>
              </w:rPr>
            </w:pPr>
            <w:r w:rsidRPr="00F0392C">
              <w:rPr>
                <w:b/>
                <w:bCs/>
                <w:lang w:eastAsia="fr-BE"/>
              </w:rPr>
              <w:t>Base de données</w:t>
            </w:r>
          </w:p>
        </w:tc>
      </w:tr>
      <w:tr w:rsidR="00F0392C" w14:paraId="1EAE9377" w14:textId="77777777" w:rsidTr="006F7209">
        <w:tc>
          <w:tcPr>
            <w:tcW w:w="9062" w:type="dxa"/>
            <w:gridSpan w:val="2"/>
          </w:tcPr>
          <w:p w14:paraId="443E2217" w14:textId="2CDF96B3" w:rsidR="00F0392C" w:rsidRPr="00227518" w:rsidRDefault="00652777" w:rsidP="008C28F0">
            <w:pPr>
              <w:rPr>
                <w:b/>
                <w:bCs/>
                <w:lang w:eastAsia="fr-BE"/>
              </w:rPr>
            </w:pPr>
            <w:r w:rsidRPr="00227518">
              <w:rPr>
                <w:b/>
                <w:bCs/>
                <w:lang w:eastAsia="fr-BE"/>
              </w:rPr>
              <w:t>Volume de données</w:t>
            </w:r>
          </w:p>
        </w:tc>
      </w:tr>
      <w:tr w:rsidR="007C16ED" w14:paraId="2D2F2E55" w14:textId="77777777" w:rsidTr="00A25B55">
        <w:tc>
          <w:tcPr>
            <w:tcW w:w="4531" w:type="dxa"/>
          </w:tcPr>
          <w:p w14:paraId="310F9C98" w14:textId="7C5A7D56" w:rsidR="007C16ED" w:rsidRDefault="005753B8" w:rsidP="008C28F0">
            <w:pPr>
              <w:rPr>
                <w:lang w:eastAsia="fr-BE"/>
              </w:rPr>
            </w:pPr>
            <w:r>
              <w:rPr>
                <w:rFonts w:ascii="Calibri" w:hAnsi="Calibri" w:cs="Calibri"/>
              </w:rPr>
              <w:t>Les tableurs sont conçus pour analyser les données et trier les éléments de la liste, et non pour le stockage à long terme des données brutes. Une feuille de calcul devrait être utilisée pour " croiser " les chiffres et stocker les éléments d'une seule liste. Les tableurs fournissent les moyens de tenir l'inventaire, de modéliser les données statistiques et de calculer les données.</w:t>
            </w:r>
          </w:p>
        </w:tc>
        <w:tc>
          <w:tcPr>
            <w:tcW w:w="4531" w:type="dxa"/>
          </w:tcPr>
          <w:p w14:paraId="3EF73814" w14:textId="241CA147" w:rsidR="007C16ED" w:rsidRDefault="00235428" w:rsidP="008C28F0">
            <w:pPr>
              <w:rPr>
                <w:lang w:eastAsia="fr-BE"/>
              </w:rPr>
            </w:pPr>
            <w:r w:rsidRPr="00235428">
              <w:rPr>
                <w:lang w:eastAsia="fr-BE"/>
              </w:rPr>
              <w:t>Pour stocker de grandes quantités de données brutes, il est préférable d'utiliser une base de données. C'est particulièrement vrai dans les cas où deux utilisateurs ou plus partagent l'information.  Les bases de données nécessitent peu ou pas de duplication de données entre les tableaux d'information, et les modifications apportées aux données ne corrompent pas la programmation (comme au niveau des cellules d'une feuille de calcul où les calculs sont en cours). En outre, les deux avantages les plus importants de l'utilisation d'une base de données sont la capacité d'accroître l'intégrité des données et la facilité de la communication et du partage des données.</w:t>
            </w:r>
          </w:p>
        </w:tc>
      </w:tr>
      <w:tr w:rsidR="00235428" w14:paraId="09CEC08E" w14:textId="77777777" w:rsidTr="006F7209">
        <w:tc>
          <w:tcPr>
            <w:tcW w:w="9062" w:type="dxa"/>
            <w:gridSpan w:val="2"/>
          </w:tcPr>
          <w:p w14:paraId="450271A6" w14:textId="3CC384FB" w:rsidR="00235428" w:rsidRPr="00227518" w:rsidRDefault="00235428" w:rsidP="008C28F0">
            <w:pPr>
              <w:rPr>
                <w:b/>
                <w:bCs/>
                <w:lang w:eastAsia="fr-BE"/>
              </w:rPr>
            </w:pPr>
            <w:r w:rsidRPr="00227518">
              <w:rPr>
                <w:b/>
                <w:bCs/>
                <w:lang w:eastAsia="fr-BE"/>
              </w:rPr>
              <w:t>Traitement</w:t>
            </w:r>
          </w:p>
        </w:tc>
      </w:tr>
      <w:tr w:rsidR="009068F8" w14:paraId="5CF71007" w14:textId="77777777" w:rsidTr="006F7209">
        <w:tc>
          <w:tcPr>
            <w:tcW w:w="9062" w:type="dxa"/>
            <w:gridSpan w:val="2"/>
          </w:tcPr>
          <w:p w14:paraId="5CB6696B" w14:textId="32E96EDE" w:rsidR="009068F8" w:rsidRDefault="00BC7969" w:rsidP="008C28F0">
            <w:pPr>
              <w:rPr>
                <w:lang w:eastAsia="fr-BE"/>
              </w:rPr>
            </w:pPr>
            <w:r>
              <w:rPr>
                <w:rFonts w:ascii="Calibri" w:hAnsi="Calibri" w:cs="Calibri"/>
              </w:rPr>
              <w:lastRenderedPageBreak/>
              <w:t>Les tableurs et les bases de données offrent toutes deux une gamme de fonctions de traitement. Vous pouvez ainsi manipuler, trier et filtrer les données.</w:t>
            </w:r>
          </w:p>
        </w:tc>
      </w:tr>
      <w:tr w:rsidR="00235428" w14:paraId="22DBB5BA" w14:textId="77777777" w:rsidTr="00A25B55">
        <w:tc>
          <w:tcPr>
            <w:tcW w:w="4531" w:type="dxa"/>
          </w:tcPr>
          <w:p w14:paraId="2E5ABCB9" w14:textId="6A182982" w:rsidR="00235428" w:rsidRDefault="00227518" w:rsidP="008C28F0">
            <w:pPr>
              <w:rPr>
                <w:lang w:eastAsia="fr-BE"/>
              </w:rPr>
            </w:pPr>
            <w:r>
              <w:rPr>
                <w:rFonts w:ascii="Calibri" w:hAnsi="Calibri" w:cs="Calibri"/>
              </w:rPr>
              <w:t>Pour le traitement des données de base, les tableurs fournissent aux utilisateurs une gamme de fonctions automatisées, accessibles à des personnes qui n'ont pas beaucoup d'expérience technique.</w:t>
            </w:r>
          </w:p>
        </w:tc>
        <w:tc>
          <w:tcPr>
            <w:tcW w:w="4531" w:type="dxa"/>
          </w:tcPr>
          <w:p w14:paraId="6A06D30E" w14:textId="660F0B59" w:rsidR="00235428" w:rsidRDefault="00C333BF" w:rsidP="008C28F0">
            <w:pPr>
              <w:rPr>
                <w:lang w:eastAsia="fr-BE"/>
              </w:rPr>
            </w:pPr>
            <w:r w:rsidRPr="00C333BF">
              <w:rPr>
                <w:lang w:eastAsia="fr-BE"/>
              </w:rPr>
              <w:t>Les bases de données offrent une plus grande complexité en termes de manipulation des données, mais celle-ci doit être exprimée en programmation ou en code SQL.</w:t>
            </w:r>
          </w:p>
        </w:tc>
      </w:tr>
      <w:tr w:rsidR="00227518" w14:paraId="2636BA96" w14:textId="77777777" w:rsidTr="006F7209">
        <w:tc>
          <w:tcPr>
            <w:tcW w:w="9062" w:type="dxa"/>
            <w:gridSpan w:val="2"/>
          </w:tcPr>
          <w:p w14:paraId="20A99E9D" w14:textId="25877497" w:rsidR="00227518" w:rsidRDefault="0048737A" w:rsidP="008C28F0">
            <w:pPr>
              <w:rPr>
                <w:lang w:eastAsia="fr-BE"/>
              </w:rPr>
            </w:pPr>
            <w:r>
              <w:rPr>
                <w:rFonts w:ascii="Calibri" w:hAnsi="Calibri" w:cs="Calibri"/>
                <w:b/>
                <w:bCs/>
              </w:rPr>
              <w:t>Accès et présentation</w:t>
            </w:r>
          </w:p>
        </w:tc>
      </w:tr>
      <w:tr w:rsidR="00235428" w14:paraId="4EE5F89E" w14:textId="77777777" w:rsidTr="00A25B55">
        <w:tc>
          <w:tcPr>
            <w:tcW w:w="4531" w:type="dxa"/>
          </w:tcPr>
          <w:p w14:paraId="2B3DB999" w14:textId="3D3CF6DE" w:rsidR="00235428" w:rsidRDefault="004D72A7" w:rsidP="008C28F0">
            <w:pPr>
              <w:rPr>
                <w:lang w:eastAsia="fr-BE"/>
              </w:rPr>
            </w:pPr>
            <w:r w:rsidRPr="004D72A7">
              <w:rPr>
                <w:lang w:eastAsia="fr-BE"/>
              </w:rPr>
              <w:t>L'accès à un tableur est parfois limité à une personne à la fois</w:t>
            </w:r>
          </w:p>
        </w:tc>
        <w:tc>
          <w:tcPr>
            <w:tcW w:w="4531" w:type="dxa"/>
          </w:tcPr>
          <w:p w14:paraId="7A05E318" w14:textId="35F06099" w:rsidR="00235428" w:rsidRDefault="00826252" w:rsidP="008C28F0">
            <w:pPr>
              <w:rPr>
                <w:lang w:eastAsia="fr-BE"/>
              </w:rPr>
            </w:pPr>
            <w:r>
              <w:rPr>
                <w:rFonts w:ascii="Calibri" w:hAnsi="Calibri" w:cs="Calibri"/>
              </w:rPr>
              <w:t>Avec les bases de données, plusieurs personnes peuvent accéder au même ensemble de données. Ces systèmes gèrent l'édition des données de sorte que deux personnes ne peuvent pas modifier les mêmes valeurs de données en même temps. L'intégrité des données est ainsi préservée, ce qui est plus difficile à gérer lors de l'utilisation de feuilles de calcul.</w:t>
            </w:r>
          </w:p>
        </w:tc>
      </w:tr>
      <w:tr w:rsidR="00235428" w14:paraId="16E3DC8B" w14:textId="77777777" w:rsidTr="00A25B55">
        <w:tc>
          <w:tcPr>
            <w:tcW w:w="4531" w:type="dxa"/>
          </w:tcPr>
          <w:p w14:paraId="68452336" w14:textId="75BA52F5" w:rsidR="00235428" w:rsidRDefault="00DC1C2C" w:rsidP="008C28F0">
            <w:pPr>
              <w:rPr>
                <w:lang w:eastAsia="fr-BE"/>
              </w:rPr>
            </w:pPr>
            <w:r>
              <w:rPr>
                <w:lang w:eastAsia="fr-BE"/>
              </w:rPr>
              <w:t>V</w:t>
            </w:r>
            <w:r w:rsidRPr="00DC1C2C">
              <w:rPr>
                <w:lang w:eastAsia="fr-BE"/>
              </w:rPr>
              <w:t>ous pouvez générer des tableaux et des graphiques à l'aide d'outils logiciels automatisés.</w:t>
            </w:r>
          </w:p>
        </w:tc>
        <w:tc>
          <w:tcPr>
            <w:tcW w:w="4531" w:type="dxa"/>
          </w:tcPr>
          <w:p w14:paraId="3F64BE43" w14:textId="07F0027C" w:rsidR="00235428" w:rsidRDefault="00AF44AA" w:rsidP="008C28F0">
            <w:pPr>
              <w:rPr>
                <w:lang w:eastAsia="fr-BE"/>
              </w:rPr>
            </w:pPr>
            <w:r>
              <w:rPr>
                <w:lang w:eastAsia="fr-BE"/>
              </w:rPr>
              <w:t>C</w:t>
            </w:r>
            <w:r w:rsidRPr="00AF44AA">
              <w:rPr>
                <w:lang w:eastAsia="fr-BE"/>
              </w:rPr>
              <w:t>es</w:t>
            </w:r>
            <w:r>
              <w:rPr>
                <w:lang w:eastAsia="fr-BE"/>
              </w:rPr>
              <w:t xml:space="preserve"> mêmes</w:t>
            </w:r>
            <w:r w:rsidRPr="00AF44AA">
              <w:rPr>
                <w:lang w:eastAsia="fr-BE"/>
              </w:rPr>
              <w:t xml:space="preserve"> options de sortie relèvent normalement de l'application qui fournit l'accès aux données. Les bases de données exigent généralement un niveau plus élevé d'expertise technologique.</w:t>
            </w:r>
          </w:p>
        </w:tc>
      </w:tr>
    </w:tbl>
    <w:p w14:paraId="60C23C06" w14:textId="77777777" w:rsidR="008C28F0" w:rsidRPr="00C102BD" w:rsidRDefault="008C28F0" w:rsidP="008C28F0">
      <w:pPr>
        <w:rPr>
          <w:lang w:eastAsia="fr-BE"/>
        </w:rPr>
      </w:pPr>
    </w:p>
    <w:p w14:paraId="0FAEABA8" w14:textId="65100109" w:rsidR="003869BA" w:rsidRPr="00EB4368" w:rsidRDefault="003869BA" w:rsidP="003869BA">
      <w:pPr>
        <w:pStyle w:val="Titre3"/>
        <w:rPr>
          <w:lang w:eastAsia="fr-BE"/>
        </w:rPr>
      </w:pPr>
      <w:r>
        <w:rPr>
          <w:lang w:eastAsia="fr-BE"/>
        </w:rPr>
        <w:t>Les niveaux de langage</w:t>
      </w:r>
    </w:p>
    <w:p w14:paraId="6CAB0F3F" w14:textId="3940E3C7" w:rsidR="008648D7" w:rsidRDefault="008648D7" w:rsidP="008648D7">
      <w:pPr>
        <w:rPr>
          <w:lang w:eastAsia="fr-BE"/>
        </w:rPr>
      </w:pPr>
      <w:r>
        <w:rPr>
          <w:lang w:eastAsia="fr-BE"/>
        </w:rPr>
        <w:t xml:space="preserve">La notion de </w:t>
      </w:r>
      <w:r w:rsidR="00904426">
        <w:rPr>
          <w:lang w:eastAsia="fr-BE"/>
        </w:rPr>
        <w:t>niveau</w:t>
      </w:r>
      <w:r>
        <w:rPr>
          <w:lang w:eastAsia="fr-BE"/>
        </w:rPr>
        <w:t xml:space="preserve"> désigne la distance du langage par rapport au travail de la machine. Le langage de haut niveau </w:t>
      </w:r>
      <w:proofErr w:type="spellStart"/>
      <w:r>
        <w:rPr>
          <w:lang w:eastAsia="fr-BE"/>
        </w:rPr>
        <w:t>a</w:t>
      </w:r>
      <w:proofErr w:type="spellEnd"/>
      <w:r>
        <w:rPr>
          <w:lang w:eastAsia="fr-BE"/>
        </w:rPr>
        <w:t xml:space="preserve"> un plus haut niveau d'abstraction que les langages machines. </w:t>
      </w:r>
    </w:p>
    <w:p w14:paraId="7974DAA5" w14:textId="5809565F" w:rsidR="008648D7" w:rsidRDefault="008648D7" w:rsidP="008648D7">
      <w:pPr>
        <w:rPr>
          <w:lang w:eastAsia="fr-BE"/>
        </w:rPr>
      </w:pPr>
      <w:r>
        <w:rPr>
          <w:lang w:eastAsia="fr-BE"/>
        </w:rPr>
        <w:t>De façon stéréotypée, les langages de haut niveau simplifient le travail du programmeur</w:t>
      </w:r>
      <w:r w:rsidR="00A14C89">
        <w:rPr>
          <w:lang w:eastAsia="fr-BE"/>
        </w:rPr>
        <w:t xml:space="preserve"> en proposant un langage proche du langage naturel,</w:t>
      </w:r>
      <w:r>
        <w:rPr>
          <w:lang w:eastAsia="fr-BE"/>
        </w:rPr>
        <w:t xml:space="preserve"> là où les langages de bas niveau permettent de produire un code plus efficace. La limite d'utilisation des langages haut niveau correspond aux situations où les ressources matérielles sont limitées.</w:t>
      </w:r>
    </w:p>
    <w:p w14:paraId="499A89C2" w14:textId="027AE834" w:rsidR="004A34BC" w:rsidRDefault="008648D7" w:rsidP="008648D7">
      <w:pPr>
        <w:rPr>
          <w:lang w:eastAsia="fr-BE"/>
        </w:rPr>
      </w:pPr>
      <w:r>
        <w:rPr>
          <w:lang w:eastAsia="fr-BE"/>
        </w:rPr>
        <w:t>Néanmoins, avec l'augmentation en complexité des architectures des microprocesseurs modernes et l'amélioration des compilateurs, on observe que fréquemment les langages de haut niveau produisent du code aussi efficace que ce qui peut être fait à la main par la plupart des programmeurs. De plus, une abstraction plus haute peut permettre des techniques plus puissantes produisant généralement de meilleurs résultats que leurs équivalents de bas niveau.</w:t>
      </w:r>
    </w:p>
    <w:p w14:paraId="6D30E9E2" w14:textId="63EA4E54" w:rsidR="004D30C4" w:rsidRDefault="004D30C4" w:rsidP="004D30C4">
      <w:pPr>
        <w:rPr>
          <w:lang w:eastAsia="fr-BE"/>
        </w:rPr>
      </w:pPr>
      <w:r>
        <w:rPr>
          <w:lang w:eastAsia="fr-BE"/>
        </w:rPr>
        <w:t>Les langages de bas niveau sont utilisés dans : l'informatique embarquée, industrielle, la création de pilotes, de systèmes d'exploitation, voire le développement de jeux vidéo. Dans tous les autres domaines, l'utilisation des langages de bas niveau est contre-productive, parce qu'elle demande au programmeur de consacrer beaucoup plus d'attention, de temps de programmation, et entraîne donc des coûts de production plus élevés, pour réaliser un code équivalent.</w:t>
      </w:r>
    </w:p>
    <w:p w14:paraId="1442085B" w14:textId="7763DAAE" w:rsidR="0081469B" w:rsidRDefault="008B52D5" w:rsidP="008B52D5">
      <w:pPr>
        <w:pStyle w:val="Titre3"/>
        <w:rPr>
          <w:lang w:eastAsia="fr-BE"/>
        </w:rPr>
      </w:pPr>
      <w:r>
        <w:rPr>
          <w:lang w:eastAsia="fr-BE"/>
        </w:rPr>
        <w:t>Interprétation et compilation</w:t>
      </w:r>
    </w:p>
    <w:p w14:paraId="4CC938AD" w14:textId="764F59F6" w:rsidR="008B52D5" w:rsidRDefault="000F2C1F" w:rsidP="008B52D5">
      <w:pPr>
        <w:rPr>
          <w:lang w:eastAsia="fr-BE"/>
        </w:rPr>
      </w:pPr>
      <w:r w:rsidRPr="000F2C1F">
        <w:rPr>
          <w:lang w:eastAsia="fr-BE"/>
        </w:rPr>
        <w:t xml:space="preserve">Dans </w:t>
      </w:r>
      <w:r>
        <w:rPr>
          <w:lang w:eastAsia="fr-BE"/>
        </w:rPr>
        <w:t>l</w:t>
      </w:r>
      <w:r w:rsidRPr="000F2C1F">
        <w:rPr>
          <w:lang w:eastAsia="fr-BE"/>
        </w:rPr>
        <w:t>es langages</w:t>
      </w:r>
      <w:r>
        <w:rPr>
          <w:lang w:eastAsia="fr-BE"/>
        </w:rPr>
        <w:t xml:space="preserve"> interprétés</w:t>
      </w:r>
      <w:r w:rsidRPr="000F2C1F">
        <w:rPr>
          <w:lang w:eastAsia="fr-BE"/>
        </w:rPr>
        <w:t>, le code source (celui que vous écrivez) est interprété par un logiciel qu'on appelle interpréteur.</w:t>
      </w:r>
      <w:r w:rsidR="00490A89">
        <w:rPr>
          <w:lang w:eastAsia="fr-BE"/>
        </w:rPr>
        <w:t xml:space="preserve"> </w:t>
      </w:r>
      <w:r w:rsidR="00267BF5">
        <w:rPr>
          <w:lang w:eastAsia="fr-BE"/>
        </w:rPr>
        <w:t xml:space="preserve">L'avantage, c'est que le code source n'est pas lié à </w:t>
      </w:r>
      <w:r w:rsidR="0085034F">
        <w:rPr>
          <w:lang w:eastAsia="fr-BE"/>
        </w:rPr>
        <w:t>une machine. Pour autant que l'interpréteur existe, ce code pourra fonctionner sur n'importe quelle machine.</w:t>
      </w:r>
    </w:p>
    <w:p w14:paraId="7D9EB08C" w14:textId="2C1CF486" w:rsidR="00D42016" w:rsidRPr="008B52D5" w:rsidRDefault="004905EF" w:rsidP="008B52D5">
      <w:pPr>
        <w:rPr>
          <w:lang w:eastAsia="fr-BE"/>
        </w:rPr>
      </w:pPr>
      <w:r w:rsidRPr="004905EF">
        <w:rPr>
          <w:lang w:eastAsia="fr-BE"/>
        </w:rPr>
        <w:lastRenderedPageBreak/>
        <w:t xml:space="preserve">Dans </w:t>
      </w:r>
      <w:r w:rsidR="00B92CE5">
        <w:rPr>
          <w:lang w:eastAsia="fr-BE"/>
        </w:rPr>
        <w:t>l</w:t>
      </w:r>
      <w:r w:rsidRPr="004905EF">
        <w:rPr>
          <w:lang w:eastAsia="fr-BE"/>
        </w:rPr>
        <w:t>es langages</w:t>
      </w:r>
      <w:r w:rsidR="009310E1">
        <w:rPr>
          <w:lang w:eastAsia="fr-BE"/>
        </w:rPr>
        <w:t xml:space="preserve"> compilés</w:t>
      </w:r>
      <w:r w:rsidRPr="004905EF">
        <w:rPr>
          <w:lang w:eastAsia="fr-BE"/>
        </w:rPr>
        <w:t>, le code source est d'abord compilé par un logiciel qu'on appelle compilateur, en un code binaire </w:t>
      </w:r>
      <w:r w:rsidR="009310E1">
        <w:rPr>
          <w:lang w:eastAsia="fr-BE"/>
        </w:rPr>
        <w:t>(langage de bas niveau)</w:t>
      </w:r>
      <w:r w:rsidRPr="004905EF">
        <w:rPr>
          <w:lang w:eastAsia="fr-BE"/>
        </w:rPr>
        <w:t xml:space="preserve">. </w:t>
      </w:r>
      <w:r w:rsidR="009F4744">
        <w:rPr>
          <w:lang w:eastAsia="fr-BE"/>
        </w:rPr>
        <w:t xml:space="preserve">Le </w:t>
      </w:r>
      <w:r w:rsidRPr="004905EF">
        <w:rPr>
          <w:lang w:eastAsia="fr-BE"/>
        </w:rPr>
        <w:t xml:space="preserve">système d'exploitation </w:t>
      </w:r>
      <w:r w:rsidR="009F4744">
        <w:rPr>
          <w:lang w:eastAsia="fr-BE"/>
        </w:rPr>
        <w:t>va pouvoir exécuter en direct les instructions.</w:t>
      </w:r>
    </w:p>
    <w:p w14:paraId="59D60C7B" w14:textId="77777777" w:rsidR="00C91B4E" w:rsidRDefault="00C91B4E">
      <w:pPr>
        <w:rPr>
          <w:rFonts w:asciiTheme="majorHAnsi" w:eastAsia="Times New Roman" w:hAnsiTheme="majorHAnsi" w:cstheme="majorBidi"/>
          <w:color w:val="2F5496" w:themeColor="accent1" w:themeShade="BF"/>
          <w:sz w:val="32"/>
          <w:szCs w:val="32"/>
          <w:lang w:eastAsia="fr-BE"/>
        </w:rPr>
      </w:pPr>
      <w:r>
        <w:rPr>
          <w:rFonts w:eastAsia="Times New Roman"/>
          <w:lang w:eastAsia="fr-BE"/>
        </w:rPr>
        <w:br w:type="page"/>
      </w:r>
    </w:p>
    <w:p w14:paraId="30732089" w14:textId="3A4A9229" w:rsidR="00742834" w:rsidRDefault="00742834" w:rsidP="0029184F">
      <w:pPr>
        <w:pStyle w:val="Titre1"/>
        <w:rPr>
          <w:rFonts w:eastAsia="Times New Roman"/>
          <w:lang w:eastAsia="fr-BE"/>
        </w:rPr>
      </w:pPr>
      <w:r w:rsidRPr="00742834">
        <w:rPr>
          <w:rFonts w:eastAsia="Times New Roman"/>
          <w:lang w:eastAsia="fr-BE"/>
        </w:rPr>
        <w:lastRenderedPageBreak/>
        <w:t>Apprendre à apprendre</w:t>
      </w:r>
    </w:p>
    <w:p w14:paraId="6459BB7C" w14:textId="385D8989" w:rsidR="004E1585" w:rsidRPr="004E1585" w:rsidRDefault="004E1585" w:rsidP="004E1585">
      <w:pPr>
        <w:pStyle w:val="Titre2"/>
        <w:rPr>
          <w:lang w:eastAsia="fr-BE"/>
        </w:rPr>
      </w:pPr>
      <w:r>
        <w:rPr>
          <w:lang w:eastAsia="fr-BE"/>
        </w:rPr>
        <w:t>Introduction</w:t>
      </w:r>
    </w:p>
    <w:p w14:paraId="46CD87C2" w14:textId="4A5CFAB5" w:rsidR="001F5BA1" w:rsidRPr="001F5BA1" w:rsidRDefault="001F5BA1" w:rsidP="001F5BA1">
      <w:pPr>
        <w:spacing w:after="0" w:line="240" w:lineRule="auto"/>
        <w:rPr>
          <w:rFonts w:ascii="Calibri" w:eastAsia="Times New Roman" w:hAnsi="Calibri" w:cs="Calibri"/>
          <w:lang w:eastAsia="fr-BE"/>
        </w:rPr>
      </w:pPr>
      <w:r w:rsidRPr="001F5BA1">
        <w:rPr>
          <w:rFonts w:ascii="Calibri" w:eastAsia="Times New Roman" w:hAnsi="Calibri" w:cs="Calibri"/>
          <w:lang w:eastAsia="fr-BE"/>
        </w:rPr>
        <w:t xml:space="preserve">Apprendre ne consiste pas simplement à accumuler des connaissances pour les ressortir plus ou moins telles quelles à l'examen. C'est une activité complexe, qui nécessite un accompagnement humain et technique favorable pour se développer en </w:t>
      </w:r>
      <w:r w:rsidRPr="001F5BA1">
        <w:rPr>
          <w:rFonts w:ascii="Calibri" w:eastAsia="Times New Roman" w:hAnsi="Calibri" w:cs="Calibri"/>
          <w:b/>
          <w:bCs/>
          <w:lang w:eastAsia="fr-BE"/>
        </w:rPr>
        <w:t>compétence.</w:t>
      </w:r>
    </w:p>
    <w:p w14:paraId="55DDE7A8" w14:textId="77777777" w:rsidR="001F5BA1" w:rsidRPr="001F5BA1" w:rsidRDefault="001F5BA1" w:rsidP="001F5BA1">
      <w:pPr>
        <w:spacing w:after="0" w:line="240" w:lineRule="auto"/>
        <w:rPr>
          <w:rFonts w:ascii="Calibri" w:eastAsia="Times New Roman" w:hAnsi="Calibri" w:cs="Calibri"/>
          <w:lang w:eastAsia="fr-BE"/>
        </w:rPr>
      </w:pPr>
      <w:r w:rsidRPr="001F5BA1">
        <w:rPr>
          <w:rFonts w:ascii="Calibri" w:eastAsia="Times New Roman" w:hAnsi="Calibri" w:cs="Calibri"/>
          <w:lang w:eastAsia="fr-BE"/>
        </w:rPr>
        <w:t xml:space="preserve">Ainsi, à la lumière des travaux de la psychologie cognitive et des neurosciences, s'est dégagée </w:t>
      </w:r>
      <w:r w:rsidRPr="001F5BA1">
        <w:rPr>
          <w:rFonts w:ascii="Calibri" w:eastAsia="Times New Roman" w:hAnsi="Calibri" w:cs="Calibri"/>
          <w:b/>
          <w:bCs/>
          <w:lang w:eastAsia="fr-BE"/>
        </w:rPr>
        <w:t>une nouvelle conception de l'apprentissage</w:t>
      </w:r>
      <w:r w:rsidRPr="001F5BA1">
        <w:rPr>
          <w:rFonts w:ascii="Calibri" w:eastAsia="Times New Roman" w:hAnsi="Calibri" w:cs="Calibri"/>
          <w:lang w:eastAsia="fr-BE"/>
        </w:rPr>
        <w:t xml:space="preserve">, centrée sur l'apprenant, et basée sur les théories de l'activité, </w:t>
      </w:r>
      <w:r w:rsidRPr="001F5BA1">
        <w:rPr>
          <w:rFonts w:ascii="Calibri" w:eastAsia="Times New Roman" w:hAnsi="Calibri" w:cs="Calibri"/>
          <w:b/>
          <w:bCs/>
          <w:lang w:eastAsia="fr-BE"/>
        </w:rPr>
        <w:t>où l'action, la réflexion, et la collaboration avec autrui, sont les conditions essentielles à l'efficacité de l'apprentissage</w:t>
      </w:r>
      <w:r w:rsidRPr="001F5BA1">
        <w:rPr>
          <w:rFonts w:ascii="Calibri" w:eastAsia="Times New Roman" w:hAnsi="Calibri" w:cs="Calibri"/>
          <w:lang w:eastAsia="fr-BE"/>
        </w:rPr>
        <w:t>. Cette conception s'appuie sur notre fonctionnement biologique, cognitif, affectif, et notre nature essentiellement sociale, tout en respectant les multiples différences individuelles.</w:t>
      </w:r>
    </w:p>
    <w:p w14:paraId="27B9E36B" w14:textId="39027E46" w:rsidR="00D400BF" w:rsidRPr="002744C4" w:rsidRDefault="001F5BA1" w:rsidP="002744C4">
      <w:pPr>
        <w:spacing w:after="0" w:line="240" w:lineRule="auto"/>
        <w:rPr>
          <w:rFonts w:ascii="Calibri" w:eastAsia="Times New Roman" w:hAnsi="Calibri" w:cs="Calibri"/>
          <w:lang w:eastAsia="fr-BE"/>
        </w:rPr>
      </w:pPr>
      <w:r w:rsidRPr="001F5BA1">
        <w:rPr>
          <w:rFonts w:ascii="Calibri" w:eastAsia="Times New Roman" w:hAnsi="Calibri" w:cs="Calibri"/>
          <w:b/>
          <w:bCs/>
          <w:lang w:eastAsia="fr-BE"/>
        </w:rPr>
        <w:t>Chacun à sa façon d'apprendre</w:t>
      </w:r>
      <w:r w:rsidRPr="001F5BA1">
        <w:rPr>
          <w:rFonts w:ascii="Calibri" w:eastAsia="Times New Roman" w:hAnsi="Calibri" w:cs="Calibri"/>
          <w:lang w:eastAsia="fr-BE"/>
        </w:rPr>
        <w:t>, son propre fonctionnement cognitif. L'important est de découvrir votre propre façon d'apprendre, celle qui vous convient le mieux, et apprendre à la faire évoluer si elle ne mène pas au résultat souhaité.</w:t>
      </w:r>
    </w:p>
    <w:p w14:paraId="6D61DE0D" w14:textId="43156B15" w:rsidR="00C77EB4" w:rsidRPr="00C77EB4" w:rsidRDefault="00742834" w:rsidP="00C77EB4">
      <w:pPr>
        <w:pStyle w:val="Titre2"/>
        <w:rPr>
          <w:rFonts w:eastAsia="Times New Roman"/>
          <w:lang w:eastAsia="fr-BE"/>
        </w:rPr>
      </w:pPr>
      <w:r w:rsidRPr="00742834">
        <w:rPr>
          <w:rFonts w:eastAsia="Times New Roman"/>
          <w:lang w:eastAsia="fr-BE"/>
        </w:rPr>
        <w:t>Se connaître soi-même</w:t>
      </w:r>
    </w:p>
    <w:p w14:paraId="7F054FE1" w14:textId="3CCE0F0B" w:rsidR="000E0387" w:rsidRPr="000E0387" w:rsidRDefault="0084385D" w:rsidP="003202A7">
      <w:pPr>
        <w:numPr>
          <w:ilvl w:val="0"/>
          <w:numId w:val="7"/>
        </w:numPr>
        <w:spacing w:after="0" w:line="240" w:lineRule="auto"/>
        <w:ind w:left="709"/>
        <w:textAlignment w:val="center"/>
        <w:rPr>
          <w:rFonts w:ascii="Calibri" w:eastAsia="Times New Roman" w:hAnsi="Calibri" w:cs="Calibri"/>
          <w:b/>
          <w:bCs/>
          <w:color w:val="2F5496" w:themeColor="accent1" w:themeShade="BF"/>
          <w:lang w:eastAsia="fr-BE"/>
        </w:rPr>
      </w:pPr>
      <w:r w:rsidRPr="00EA1522">
        <w:rPr>
          <w:rFonts w:ascii="Calibri" w:eastAsia="Times New Roman" w:hAnsi="Calibri" w:cs="Calibri"/>
          <w:b/>
          <w:bCs/>
          <w:color w:val="2F5496" w:themeColor="accent1" w:themeShade="BF"/>
          <w:lang w:eastAsia="fr-BE"/>
        </w:rPr>
        <w:t>Se p</w:t>
      </w:r>
      <w:r w:rsidR="000E0387" w:rsidRPr="000E0387">
        <w:rPr>
          <w:rFonts w:ascii="Calibri" w:eastAsia="Times New Roman" w:hAnsi="Calibri" w:cs="Calibri"/>
          <w:b/>
          <w:bCs/>
          <w:color w:val="2F5496" w:themeColor="accent1" w:themeShade="BF"/>
          <w:lang w:eastAsia="fr-BE"/>
        </w:rPr>
        <w:t xml:space="preserve">ercevoir positivement </w:t>
      </w:r>
    </w:p>
    <w:p w14:paraId="025B6B18" w14:textId="26FEFFFE" w:rsidR="000E0387" w:rsidRPr="000E0387" w:rsidRDefault="000E0387" w:rsidP="00640E65">
      <w:pPr>
        <w:numPr>
          <w:ilvl w:val="1"/>
          <w:numId w:val="8"/>
        </w:numPr>
        <w:spacing w:after="0" w:line="240" w:lineRule="auto"/>
        <w:textAlignment w:val="center"/>
        <w:rPr>
          <w:rFonts w:ascii="Calibri" w:eastAsia="Times New Roman" w:hAnsi="Calibri" w:cs="Calibri"/>
          <w:lang w:eastAsia="fr-BE"/>
        </w:rPr>
      </w:pPr>
      <w:r w:rsidRPr="000E0387">
        <w:rPr>
          <w:rFonts w:ascii="Calibri" w:eastAsia="Times New Roman" w:hAnsi="Calibri" w:cs="Calibri"/>
          <w:lang w:eastAsia="fr-BE"/>
        </w:rPr>
        <w:t>S'estimer, avoir confiance en soi pour apprendre</w:t>
      </w:r>
      <w:r>
        <w:rPr>
          <w:rFonts w:ascii="Calibri" w:eastAsia="Times New Roman" w:hAnsi="Calibri" w:cs="Calibri"/>
          <w:lang w:eastAsia="fr-BE"/>
        </w:rPr>
        <w:t xml:space="preserve"> </w:t>
      </w:r>
      <w:r w:rsidR="0048710E">
        <w:rPr>
          <w:rFonts w:ascii="Calibri" w:eastAsia="Times New Roman" w:hAnsi="Calibri" w:cs="Calibri"/>
          <w:lang w:eastAsia="fr-BE"/>
        </w:rPr>
        <w:t xml:space="preserve">dans de bonnes conditions </w:t>
      </w:r>
      <w:r>
        <w:rPr>
          <w:rFonts w:ascii="Calibri" w:eastAsia="Times New Roman" w:hAnsi="Calibri" w:cs="Calibri"/>
          <w:lang w:eastAsia="fr-BE"/>
        </w:rPr>
        <w:t>(d</w:t>
      </w:r>
      <w:r w:rsidRPr="000E0387">
        <w:rPr>
          <w:rFonts w:ascii="Calibri" w:eastAsia="Times New Roman" w:hAnsi="Calibri" w:cs="Calibri"/>
          <w:lang w:eastAsia="fr-BE"/>
        </w:rPr>
        <w:t>éfier sa critique intérieure</w:t>
      </w:r>
      <w:r w:rsidR="004D379A">
        <w:rPr>
          <w:rFonts w:ascii="Calibri" w:eastAsia="Times New Roman" w:hAnsi="Calibri" w:cs="Calibri"/>
          <w:lang w:eastAsia="fr-BE"/>
        </w:rPr>
        <w:t xml:space="preserve"> : </w:t>
      </w:r>
      <w:r w:rsidRPr="000E0387">
        <w:rPr>
          <w:rFonts w:ascii="Calibri" w:eastAsia="Times New Roman" w:hAnsi="Calibri" w:cs="Calibri"/>
          <w:lang w:eastAsia="fr-BE"/>
        </w:rPr>
        <w:t>"je ne suis pas assez bon", "ce n'est pas pour moi", etc.)</w:t>
      </w:r>
    </w:p>
    <w:p w14:paraId="78378869" w14:textId="199C2D50" w:rsidR="0084385D" w:rsidRDefault="000E0387" w:rsidP="00640E65">
      <w:pPr>
        <w:numPr>
          <w:ilvl w:val="1"/>
          <w:numId w:val="8"/>
        </w:numPr>
        <w:spacing w:after="0" w:line="240" w:lineRule="auto"/>
        <w:textAlignment w:val="center"/>
        <w:rPr>
          <w:rFonts w:ascii="Calibri" w:eastAsia="Times New Roman" w:hAnsi="Calibri" w:cs="Calibri"/>
          <w:lang w:eastAsia="fr-BE"/>
        </w:rPr>
      </w:pPr>
      <w:r w:rsidRPr="000E0387">
        <w:rPr>
          <w:rFonts w:ascii="Calibri" w:eastAsia="Times New Roman" w:hAnsi="Calibri" w:cs="Calibri"/>
          <w:lang w:eastAsia="fr-BE"/>
        </w:rPr>
        <w:t xml:space="preserve">Théorie de l'auto-efficacité (croire en sa capacité à réussir </w:t>
      </w:r>
      <w:r w:rsidR="009073D0">
        <w:rPr>
          <w:rFonts w:ascii="Calibri" w:eastAsia="Times New Roman" w:hAnsi="Calibri" w:cs="Calibri"/>
          <w:lang w:eastAsia="fr-BE"/>
        </w:rPr>
        <w:t>améliore s</w:t>
      </w:r>
      <w:r w:rsidRPr="000E0387">
        <w:rPr>
          <w:rFonts w:ascii="Calibri" w:eastAsia="Times New Roman" w:hAnsi="Calibri" w:cs="Calibri"/>
          <w:lang w:eastAsia="fr-BE"/>
        </w:rPr>
        <w:t>a capacité à apprendre)</w:t>
      </w:r>
    </w:p>
    <w:p w14:paraId="68723205" w14:textId="77777777" w:rsidR="007D1280" w:rsidRDefault="007D1280" w:rsidP="007D1280">
      <w:pPr>
        <w:spacing w:after="0" w:line="240" w:lineRule="auto"/>
        <w:textAlignment w:val="center"/>
        <w:rPr>
          <w:rFonts w:ascii="Calibri" w:eastAsia="Times New Roman" w:hAnsi="Calibri" w:cs="Calibri"/>
          <w:lang w:eastAsia="fr-BE"/>
        </w:rPr>
      </w:pPr>
    </w:p>
    <w:p w14:paraId="051EECDB" w14:textId="1525A53C" w:rsidR="009C0035" w:rsidRPr="00EA1522" w:rsidRDefault="00C77EB4" w:rsidP="003202A7">
      <w:pPr>
        <w:numPr>
          <w:ilvl w:val="0"/>
          <w:numId w:val="9"/>
        </w:numPr>
        <w:spacing w:after="0" w:line="240" w:lineRule="auto"/>
        <w:textAlignment w:val="center"/>
        <w:rPr>
          <w:rFonts w:ascii="Calibri" w:eastAsia="Times New Roman" w:hAnsi="Calibri" w:cs="Calibri"/>
          <w:b/>
          <w:bCs/>
          <w:color w:val="2F5496" w:themeColor="accent1" w:themeShade="BF"/>
          <w:lang w:eastAsia="fr-BE"/>
        </w:rPr>
      </w:pPr>
      <w:r>
        <w:rPr>
          <w:rFonts w:ascii="Calibri" w:eastAsia="Times New Roman" w:hAnsi="Calibri" w:cs="Calibri"/>
          <w:b/>
          <w:bCs/>
          <w:color w:val="2F5496" w:themeColor="accent1" w:themeShade="BF"/>
          <w:lang w:eastAsia="fr-BE"/>
        </w:rPr>
        <w:t>Distinguer</w:t>
      </w:r>
      <w:r w:rsidR="0084385D" w:rsidRPr="00EA1522">
        <w:rPr>
          <w:rFonts w:ascii="Calibri" w:eastAsia="Times New Roman" w:hAnsi="Calibri" w:cs="Calibri"/>
          <w:b/>
          <w:bCs/>
          <w:color w:val="2F5496" w:themeColor="accent1" w:themeShade="BF"/>
          <w:lang w:eastAsia="fr-BE"/>
        </w:rPr>
        <w:t xml:space="preserve"> </w:t>
      </w:r>
      <w:r w:rsidR="0084385D" w:rsidRPr="00EA1522">
        <w:rPr>
          <w:rFonts w:ascii="Calibri" w:hAnsi="Calibri" w:cs="Calibri"/>
          <w:b/>
          <w:bCs/>
          <w:color w:val="2F5496" w:themeColor="accent1" w:themeShade="BF"/>
        </w:rPr>
        <w:t>m</w:t>
      </w:r>
      <w:r w:rsidR="007117D0" w:rsidRPr="00EA1522">
        <w:rPr>
          <w:rFonts w:ascii="Calibri" w:hAnsi="Calibri" w:cs="Calibri"/>
          <w:b/>
          <w:bCs/>
          <w:color w:val="2F5496" w:themeColor="accent1" w:themeShade="BF"/>
        </w:rPr>
        <w:t>otivation et discipline</w:t>
      </w:r>
    </w:p>
    <w:p w14:paraId="4CBB85FC" w14:textId="64CBEABC" w:rsidR="009C0035" w:rsidRDefault="002249CE" w:rsidP="00152270">
      <w:pPr>
        <w:numPr>
          <w:ilvl w:val="1"/>
          <w:numId w:val="33"/>
        </w:numPr>
        <w:spacing w:after="0" w:line="240" w:lineRule="auto"/>
        <w:textAlignment w:val="center"/>
        <w:rPr>
          <w:rFonts w:ascii="Calibri" w:eastAsia="Times New Roman" w:hAnsi="Calibri" w:cs="Calibri"/>
          <w:lang w:eastAsia="fr-BE"/>
        </w:rPr>
      </w:pPr>
      <w:r w:rsidRPr="002249CE">
        <w:rPr>
          <w:rFonts w:ascii="Calibri" w:eastAsia="Times New Roman" w:hAnsi="Calibri" w:cs="Calibri"/>
          <w:b/>
          <w:bCs/>
          <w:lang w:eastAsia="fr-BE"/>
        </w:rPr>
        <w:t>Durée</w:t>
      </w:r>
      <w:r w:rsidR="009C0035" w:rsidRPr="009C0035">
        <w:rPr>
          <w:rFonts w:ascii="Calibri" w:eastAsia="Times New Roman" w:hAnsi="Calibri" w:cs="Calibri"/>
          <w:b/>
          <w:bCs/>
          <w:lang w:eastAsia="fr-BE"/>
        </w:rPr>
        <w:t xml:space="preserve"> :</w:t>
      </w:r>
      <w:r w:rsidR="009C0035">
        <w:rPr>
          <w:rFonts w:ascii="Calibri" w:eastAsia="Times New Roman" w:hAnsi="Calibri" w:cs="Calibri"/>
          <w:lang w:eastAsia="fr-BE"/>
        </w:rPr>
        <w:t xml:space="preserve"> la discipline</w:t>
      </w:r>
      <w:r w:rsidRPr="002249CE">
        <w:rPr>
          <w:rFonts w:ascii="Calibri" w:eastAsia="Times New Roman" w:hAnsi="Calibri" w:cs="Calibri"/>
          <w:lang w:eastAsia="fr-BE"/>
        </w:rPr>
        <w:t xml:space="preserve"> est un état d’esprit </w:t>
      </w:r>
      <w:r w:rsidR="00565CC3">
        <w:rPr>
          <w:rFonts w:ascii="Calibri" w:eastAsia="Times New Roman" w:hAnsi="Calibri" w:cs="Calibri"/>
          <w:lang w:eastAsia="fr-BE"/>
        </w:rPr>
        <w:t>qui s'installe sur</w:t>
      </w:r>
      <w:r w:rsidRPr="002249CE">
        <w:rPr>
          <w:rFonts w:ascii="Calibri" w:eastAsia="Times New Roman" w:hAnsi="Calibri" w:cs="Calibri"/>
          <w:lang w:eastAsia="fr-BE"/>
        </w:rPr>
        <w:t xml:space="preserve"> </w:t>
      </w:r>
      <w:r w:rsidR="00803FE8">
        <w:rPr>
          <w:rFonts w:ascii="Calibri" w:eastAsia="Times New Roman" w:hAnsi="Calibri" w:cs="Calibri"/>
          <w:lang w:eastAsia="fr-BE"/>
        </w:rPr>
        <w:t>la</w:t>
      </w:r>
      <w:r w:rsidRPr="002249CE">
        <w:rPr>
          <w:rFonts w:ascii="Calibri" w:eastAsia="Times New Roman" w:hAnsi="Calibri" w:cs="Calibri"/>
          <w:lang w:eastAsia="fr-BE"/>
        </w:rPr>
        <w:t xml:space="preserve"> durée</w:t>
      </w:r>
      <w:r w:rsidR="00304F87">
        <w:rPr>
          <w:rFonts w:ascii="Calibri" w:eastAsia="Times New Roman" w:hAnsi="Calibri" w:cs="Calibri"/>
          <w:lang w:eastAsia="fr-BE"/>
        </w:rPr>
        <w:t>, comme une routine</w:t>
      </w:r>
      <w:r w:rsidRPr="002249CE">
        <w:rPr>
          <w:rFonts w:ascii="Calibri" w:eastAsia="Times New Roman" w:hAnsi="Calibri" w:cs="Calibri"/>
          <w:lang w:eastAsia="fr-BE"/>
        </w:rPr>
        <w:t xml:space="preserve">. </w:t>
      </w:r>
      <w:r w:rsidR="00565CC3">
        <w:rPr>
          <w:rFonts w:ascii="Calibri" w:eastAsia="Times New Roman" w:hAnsi="Calibri" w:cs="Calibri"/>
          <w:lang w:eastAsia="fr-BE"/>
        </w:rPr>
        <w:t xml:space="preserve">On </w:t>
      </w:r>
      <w:r w:rsidRPr="002249CE">
        <w:rPr>
          <w:rFonts w:ascii="Calibri" w:eastAsia="Times New Roman" w:hAnsi="Calibri" w:cs="Calibri"/>
          <w:lang w:eastAsia="fr-BE"/>
        </w:rPr>
        <w:t>p</w:t>
      </w:r>
      <w:r w:rsidR="00565CC3">
        <w:rPr>
          <w:rFonts w:ascii="Calibri" w:eastAsia="Times New Roman" w:hAnsi="Calibri" w:cs="Calibri"/>
          <w:lang w:eastAsia="fr-BE"/>
        </w:rPr>
        <w:t>eut</w:t>
      </w:r>
      <w:r w:rsidRPr="002249CE">
        <w:rPr>
          <w:rFonts w:ascii="Calibri" w:eastAsia="Times New Roman" w:hAnsi="Calibri" w:cs="Calibri"/>
          <w:lang w:eastAsia="fr-BE"/>
        </w:rPr>
        <w:t xml:space="preserve"> être motivé à </w:t>
      </w:r>
      <w:r w:rsidR="00565CC3">
        <w:rPr>
          <w:rFonts w:ascii="Calibri" w:eastAsia="Times New Roman" w:hAnsi="Calibri" w:cs="Calibri"/>
          <w:lang w:eastAsia="fr-BE"/>
        </w:rPr>
        <w:t>réaliser</w:t>
      </w:r>
      <w:r w:rsidRPr="002249CE">
        <w:rPr>
          <w:rFonts w:ascii="Calibri" w:eastAsia="Times New Roman" w:hAnsi="Calibri" w:cs="Calibri"/>
          <w:lang w:eastAsia="fr-BE"/>
        </w:rPr>
        <w:t xml:space="preserve"> une tâche aujourd’hui</w:t>
      </w:r>
      <w:r w:rsidR="00565CC3">
        <w:rPr>
          <w:rFonts w:ascii="Calibri" w:eastAsia="Times New Roman" w:hAnsi="Calibri" w:cs="Calibri"/>
          <w:lang w:eastAsia="fr-BE"/>
        </w:rPr>
        <w:t>, sans assurance que la motivation se maintienne le jour d'après.</w:t>
      </w:r>
      <w:r w:rsidRPr="002249CE">
        <w:rPr>
          <w:rFonts w:ascii="Calibri" w:eastAsia="Times New Roman" w:hAnsi="Calibri" w:cs="Calibri"/>
          <w:lang w:eastAsia="fr-BE"/>
        </w:rPr>
        <w:t xml:space="preserve"> L’impact de la motivation n’est que de courte durée.</w:t>
      </w:r>
    </w:p>
    <w:p w14:paraId="42228276" w14:textId="0B54264A" w:rsidR="009C0035" w:rsidRDefault="002249CE" w:rsidP="00152270">
      <w:pPr>
        <w:numPr>
          <w:ilvl w:val="1"/>
          <w:numId w:val="33"/>
        </w:numPr>
        <w:spacing w:after="0" w:line="240" w:lineRule="auto"/>
        <w:textAlignment w:val="center"/>
        <w:rPr>
          <w:rFonts w:ascii="Calibri" w:eastAsia="Times New Roman" w:hAnsi="Calibri" w:cs="Calibri"/>
          <w:lang w:eastAsia="fr-BE"/>
        </w:rPr>
      </w:pPr>
      <w:r w:rsidRPr="002249CE">
        <w:rPr>
          <w:rFonts w:ascii="Calibri" w:eastAsia="Times New Roman" w:hAnsi="Calibri" w:cs="Calibri"/>
          <w:b/>
          <w:bCs/>
          <w:lang w:eastAsia="fr-BE"/>
        </w:rPr>
        <w:t>Stabilité et régularité</w:t>
      </w:r>
      <w:r w:rsidR="009C0035" w:rsidRPr="004164A6">
        <w:rPr>
          <w:rFonts w:ascii="Calibri" w:eastAsia="Times New Roman" w:hAnsi="Calibri" w:cs="Calibri"/>
          <w:b/>
          <w:bCs/>
          <w:lang w:eastAsia="fr-BE"/>
        </w:rPr>
        <w:t xml:space="preserve"> :</w:t>
      </w:r>
      <w:r w:rsidR="009C0035">
        <w:rPr>
          <w:rFonts w:ascii="Calibri" w:eastAsia="Times New Roman" w:hAnsi="Calibri" w:cs="Calibri"/>
          <w:lang w:eastAsia="fr-BE"/>
        </w:rPr>
        <w:t xml:space="preserve"> </w:t>
      </w:r>
      <w:r w:rsidR="004B683C">
        <w:rPr>
          <w:rFonts w:ascii="Calibri" w:eastAsia="Times New Roman" w:hAnsi="Calibri" w:cs="Calibri"/>
          <w:lang w:eastAsia="fr-BE"/>
        </w:rPr>
        <w:t>s</w:t>
      </w:r>
      <w:r w:rsidRPr="002249CE">
        <w:rPr>
          <w:rFonts w:ascii="Calibri" w:eastAsia="Times New Roman" w:hAnsi="Calibri" w:cs="Calibri"/>
          <w:lang w:eastAsia="fr-BE"/>
        </w:rPr>
        <w:t xml:space="preserve">i </w:t>
      </w:r>
      <w:r w:rsidR="004B683C">
        <w:rPr>
          <w:rFonts w:ascii="Calibri" w:eastAsia="Times New Roman" w:hAnsi="Calibri" w:cs="Calibri"/>
          <w:lang w:eastAsia="fr-BE"/>
        </w:rPr>
        <w:t xml:space="preserve">son </w:t>
      </w:r>
      <w:r w:rsidRPr="002249CE">
        <w:rPr>
          <w:rFonts w:ascii="Calibri" w:eastAsia="Times New Roman" w:hAnsi="Calibri" w:cs="Calibri"/>
          <w:lang w:eastAsia="fr-BE"/>
        </w:rPr>
        <w:t>esprit est discipliné</w:t>
      </w:r>
      <w:r w:rsidR="00464BC3">
        <w:rPr>
          <w:rFonts w:ascii="Calibri" w:eastAsia="Times New Roman" w:hAnsi="Calibri" w:cs="Calibri"/>
          <w:lang w:eastAsia="fr-BE"/>
        </w:rPr>
        <w:t>, entrainé</w:t>
      </w:r>
      <w:r w:rsidRPr="002249CE">
        <w:rPr>
          <w:rFonts w:ascii="Calibri" w:eastAsia="Times New Roman" w:hAnsi="Calibri" w:cs="Calibri"/>
          <w:lang w:eastAsia="fr-BE"/>
        </w:rPr>
        <w:t xml:space="preserve"> </w:t>
      </w:r>
      <w:r w:rsidR="00667706">
        <w:rPr>
          <w:rFonts w:ascii="Calibri" w:eastAsia="Times New Roman" w:hAnsi="Calibri" w:cs="Calibri"/>
          <w:lang w:eastAsia="fr-BE"/>
        </w:rPr>
        <w:t>à poser des actions</w:t>
      </w:r>
      <w:r w:rsidRPr="002249CE">
        <w:rPr>
          <w:rFonts w:ascii="Calibri" w:eastAsia="Times New Roman" w:hAnsi="Calibri" w:cs="Calibri"/>
          <w:lang w:eastAsia="fr-BE"/>
        </w:rPr>
        <w:t xml:space="preserve">, </w:t>
      </w:r>
      <w:r w:rsidR="00667706">
        <w:rPr>
          <w:rFonts w:ascii="Calibri" w:eastAsia="Times New Roman" w:hAnsi="Calibri" w:cs="Calibri"/>
          <w:lang w:eastAsia="fr-BE"/>
        </w:rPr>
        <w:t xml:space="preserve">il sera beaucoup plus facile de progresser dans ses tâches </w:t>
      </w:r>
      <w:r w:rsidRPr="002249CE">
        <w:rPr>
          <w:rFonts w:ascii="Calibri" w:eastAsia="Times New Roman" w:hAnsi="Calibri" w:cs="Calibri"/>
          <w:lang w:eastAsia="fr-BE"/>
        </w:rPr>
        <w:t xml:space="preserve">sans avoir à </w:t>
      </w:r>
      <w:r w:rsidR="00C77831">
        <w:rPr>
          <w:rFonts w:ascii="Calibri" w:eastAsia="Times New Roman" w:hAnsi="Calibri" w:cs="Calibri"/>
          <w:lang w:eastAsia="fr-BE"/>
        </w:rPr>
        <w:t>se</w:t>
      </w:r>
      <w:r w:rsidRPr="002249CE">
        <w:rPr>
          <w:rFonts w:ascii="Calibri" w:eastAsia="Times New Roman" w:hAnsi="Calibri" w:cs="Calibri"/>
          <w:lang w:eastAsia="fr-BE"/>
        </w:rPr>
        <w:t xml:space="preserve"> soucier des facteurs de motivation.</w:t>
      </w:r>
    </w:p>
    <w:p w14:paraId="72246933" w14:textId="313217BB" w:rsidR="000D2CF8" w:rsidRDefault="002249CE" w:rsidP="00152270">
      <w:pPr>
        <w:numPr>
          <w:ilvl w:val="1"/>
          <w:numId w:val="33"/>
        </w:numPr>
        <w:spacing w:after="0" w:line="240" w:lineRule="auto"/>
        <w:textAlignment w:val="center"/>
        <w:rPr>
          <w:rFonts w:ascii="Calibri" w:eastAsia="Times New Roman" w:hAnsi="Calibri" w:cs="Calibri"/>
          <w:lang w:eastAsia="fr-BE"/>
        </w:rPr>
      </w:pPr>
      <w:r w:rsidRPr="002249CE">
        <w:rPr>
          <w:rFonts w:ascii="Calibri" w:eastAsia="Times New Roman" w:hAnsi="Calibri" w:cs="Calibri"/>
          <w:b/>
          <w:bCs/>
          <w:lang w:eastAsia="fr-BE"/>
        </w:rPr>
        <w:t>Stimuli interne</w:t>
      </w:r>
      <w:r w:rsidR="009C0035" w:rsidRPr="009328DD">
        <w:rPr>
          <w:rFonts w:ascii="Calibri" w:eastAsia="Times New Roman" w:hAnsi="Calibri" w:cs="Calibri"/>
          <w:b/>
          <w:bCs/>
          <w:lang w:eastAsia="fr-BE"/>
        </w:rPr>
        <w:t xml:space="preserve"> :</w:t>
      </w:r>
      <w:r w:rsidR="009C0035">
        <w:rPr>
          <w:rFonts w:ascii="Calibri" w:eastAsia="Times New Roman" w:hAnsi="Calibri" w:cs="Calibri"/>
          <w:lang w:eastAsia="fr-BE"/>
        </w:rPr>
        <w:t xml:space="preserve"> </w:t>
      </w:r>
      <w:r w:rsidR="002D7792">
        <w:rPr>
          <w:rFonts w:ascii="Calibri" w:eastAsia="Times New Roman" w:hAnsi="Calibri" w:cs="Calibri"/>
          <w:lang w:eastAsia="fr-BE"/>
        </w:rPr>
        <w:t>l</w:t>
      </w:r>
      <w:r w:rsidRPr="002249CE">
        <w:rPr>
          <w:rFonts w:ascii="Calibri" w:eastAsia="Times New Roman" w:hAnsi="Calibri" w:cs="Calibri"/>
          <w:lang w:eastAsia="fr-BE"/>
        </w:rPr>
        <w:t>a discipline va amener à prendre des habitudes qui,</w:t>
      </w:r>
      <w:r w:rsidR="00365A05">
        <w:rPr>
          <w:rFonts w:ascii="Calibri" w:eastAsia="Times New Roman" w:hAnsi="Calibri" w:cs="Calibri"/>
          <w:lang w:eastAsia="fr-BE"/>
        </w:rPr>
        <w:t xml:space="preserve"> une fois bien installées</w:t>
      </w:r>
      <w:r w:rsidR="004B683C">
        <w:rPr>
          <w:rFonts w:ascii="Calibri" w:eastAsia="Times New Roman" w:hAnsi="Calibri" w:cs="Calibri"/>
          <w:lang w:eastAsia="fr-BE"/>
        </w:rPr>
        <w:t>,</w:t>
      </w:r>
      <w:r w:rsidRPr="002249CE">
        <w:rPr>
          <w:rFonts w:ascii="Calibri" w:eastAsia="Times New Roman" w:hAnsi="Calibri" w:cs="Calibri"/>
          <w:lang w:eastAsia="fr-BE"/>
        </w:rPr>
        <w:t xml:space="preserve"> ne coûteront que très peu d'énergie à réaliser</w:t>
      </w:r>
      <w:r w:rsidR="00972989">
        <w:rPr>
          <w:rFonts w:ascii="Calibri" w:eastAsia="Times New Roman" w:hAnsi="Calibri" w:cs="Calibri"/>
          <w:lang w:eastAsia="fr-BE"/>
        </w:rPr>
        <w:t xml:space="preserve"> ou à démarrer.</w:t>
      </w:r>
    </w:p>
    <w:p w14:paraId="14A75B74" w14:textId="77777777" w:rsidR="007D1280" w:rsidRDefault="007D1280" w:rsidP="007D1280">
      <w:pPr>
        <w:spacing w:after="0" w:line="240" w:lineRule="auto"/>
        <w:textAlignment w:val="center"/>
        <w:rPr>
          <w:rFonts w:ascii="Calibri" w:eastAsia="Times New Roman" w:hAnsi="Calibri" w:cs="Calibri"/>
          <w:lang w:eastAsia="fr-BE"/>
        </w:rPr>
      </w:pPr>
    </w:p>
    <w:p w14:paraId="51B58131" w14:textId="380690F6" w:rsidR="000D2CF8" w:rsidRPr="000D2CF8" w:rsidRDefault="00C85BCC" w:rsidP="003202A7">
      <w:pPr>
        <w:numPr>
          <w:ilvl w:val="0"/>
          <w:numId w:val="9"/>
        </w:numPr>
        <w:spacing w:after="0" w:line="240" w:lineRule="auto"/>
        <w:textAlignment w:val="center"/>
        <w:rPr>
          <w:rFonts w:ascii="Calibri" w:eastAsia="Times New Roman" w:hAnsi="Calibri" w:cs="Calibri"/>
          <w:b/>
          <w:bCs/>
          <w:color w:val="2F5496" w:themeColor="accent1" w:themeShade="BF"/>
          <w:lang w:eastAsia="fr-BE"/>
        </w:rPr>
      </w:pPr>
      <w:r w:rsidRPr="00EA1522">
        <w:rPr>
          <w:rFonts w:ascii="Calibri" w:eastAsia="Times New Roman" w:hAnsi="Calibri" w:cs="Calibri"/>
          <w:b/>
          <w:bCs/>
          <w:color w:val="2F5496" w:themeColor="accent1" w:themeShade="BF"/>
          <w:lang w:eastAsia="fr-BE"/>
        </w:rPr>
        <w:t>Gérer son</w:t>
      </w:r>
      <w:r w:rsidR="000D2CF8" w:rsidRPr="000D2CF8">
        <w:rPr>
          <w:rFonts w:ascii="Calibri" w:eastAsia="Times New Roman" w:hAnsi="Calibri" w:cs="Calibri"/>
          <w:b/>
          <w:bCs/>
          <w:color w:val="2F5496" w:themeColor="accent1" w:themeShade="BF"/>
          <w:lang w:eastAsia="fr-BE"/>
        </w:rPr>
        <w:t xml:space="preserve"> temps </w:t>
      </w:r>
    </w:p>
    <w:p w14:paraId="5AF013AD" w14:textId="75CAB650" w:rsidR="000D2CF8" w:rsidRPr="000D2CF8" w:rsidRDefault="00B47BBE" w:rsidP="00152270">
      <w:pPr>
        <w:pStyle w:val="Paragraphedeliste"/>
        <w:numPr>
          <w:ilvl w:val="1"/>
          <w:numId w:val="31"/>
        </w:numPr>
        <w:spacing w:after="0" w:line="240" w:lineRule="auto"/>
        <w:textAlignment w:val="center"/>
        <w:rPr>
          <w:rFonts w:ascii="Calibri" w:eastAsia="Times New Roman" w:hAnsi="Calibri" w:cs="Calibri"/>
          <w:lang w:eastAsia="fr-BE"/>
        </w:rPr>
      </w:pPr>
      <w:r>
        <w:rPr>
          <w:rFonts w:ascii="Calibri" w:eastAsia="Times New Roman" w:hAnsi="Calibri" w:cs="Calibri"/>
          <w:lang w:eastAsia="fr-BE"/>
        </w:rPr>
        <w:t>Se f</w:t>
      </w:r>
      <w:r w:rsidR="000D2CF8" w:rsidRPr="000D2CF8">
        <w:rPr>
          <w:rFonts w:ascii="Calibri" w:eastAsia="Times New Roman" w:hAnsi="Calibri" w:cs="Calibri"/>
          <w:lang w:eastAsia="fr-BE"/>
        </w:rPr>
        <w:t>ixer des objectifs</w:t>
      </w:r>
      <w:r>
        <w:rPr>
          <w:rFonts w:ascii="Calibri" w:eastAsia="Times New Roman" w:hAnsi="Calibri" w:cs="Calibri"/>
          <w:lang w:eastAsia="fr-BE"/>
        </w:rPr>
        <w:t xml:space="preserve"> ;</w:t>
      </w:r>
    </w:p>
    <w:p w14:paraId="472FB22F" w14:textId="1490D049" w:rsidR="000D2CF8" w:rsidRPr="000D2CF8" w:rsidRDefault="000D2CF8" w:rsidP="00152270">
      <w:pPr>
        <w:pStyle w:val="Paragraphedeliste"/>
        <w:numPr>
          <w:ilvl w:val="1"/>
          <w:numId w:val="31"/>
        </w:numPr>
        <w:spacing w:after="0" w:line="240" w:lineRule="auto"/>
        <w:textAlignment w:val="center"/>
        <w:rPr>
          <w:rFonts w:ascii="Calibri" w:eastAsia="Times New Roman" w:hAnsi="Calibri" w:cs="Calibri"/>
          <w:lang w:eastAsia="fr-BE"/>
        </w:rPr>
      </w:pPr>
      <w:r w:rsidRPr="000D2CF8">
        <w:rPr>
          <w:rFonts w:ascii="Calibri" w:eastAsia="Times New Roman" w:hAnsi="Calibri" w:cs="Calibri"/>
          <w:lang w:eastAsia="fr-BE"/>
        </w:rPr>
        <w:t>Définir des priorités</w:t>
      </w:r>
      <w:r w:rsidR="00B47BBE">
        <w:rPr>
          <w:rFonts w:ascii="Calibri" w:eastAsia="Times New Roman" w:hAnsi="Calibri" w:cs="Calibri"/>
          <w:lang w:eastAsia="fr-BE"/>
        </w:rPr>
        <w:t xml:space="preserve"> ;</w:t>
      </w:r>
    </w:p>
    <w:p w14:paraId="0BD382DA" w14:textId="380FE357" w:rsidR="000D2CF8" w:rsidRPr="000D2CF8" w:rsidRDefault="000D2CF8" w:rsidP="00152270">
      <w:pPr>
        <w:pStyle w:val="Paragraphedeliste"/>
        <w:numPr>
          <w:ilvl w:val="1"/>
          <w:numId w:val="31"/>
        </w:numPr>
        <w:spacing w:after="0" w:line="240" w:lineRule="auto"/>
        <w:textAlignment w:val="center"/>
        <w:rPr>
          <w:rFonts w:ascii="Calibri" w:eastAsia="Times New Roman" w:hAnsi="Calibri" w:cs="Calibri"/>
          <w:lang w:eastAsia="fr-BE"/>
        </w:rPr>
      </w:pPr>
      <w:r w:rsidRPr="000D2CF8">
        <w:rPr>
          <w:rFonts w:ascii="Calibri" w:eastAsia="Times New Roman" w:hAnsi="Calibri" w:cs="Calibri"/>
          <w:lang w:eastAsia="fr-BE"/>
        </w:rPr>
        <w:t>Fixer une limite de temps</w:t>
      </w:r>
      <w:r w:rsidR="00B47BBE">
        <w:rPr>
          <w:rFonts w:ascii="Calibri" w:eastAsia="Times New Roman" w:hAnsi="Calibri" w:cs="Calibri"/>
          <w:lang w:eastAsia="fr-BE"/>
        </w:rPr>
        <w:t xml:space="preserve"> ;</w:t>
      </w:r>
    </w:p>
    <w:p w14:paraId="4C4FAD80" w14:textId="32946563" w:rsidR="000D2CF8" w:rsidRDefault="000D2CF8" w:rsidP="00152270">
      <w:pPr>
        <w:pStyle w:val="Paragraphedeliste"/>
        <w:numPr>
          <w:ilvl w:val="1"/>
          <w:numId w:val="31"/>
        </w:numPr>
        <w:spacing w:after="0" w:line="240" w:lineRule="auto"/>
        <w:textAlignment w:val="center"/>
        <w:rPr>
          <w:rFonts w:ascii="Calibri" w:eastAsia="Times New Roman" w:hAnsi="Calibri" w:cs="Calibri"/>
          <w:lang w:eastAsia="fr-BE"/>
        </w:rPr>
      </w:pPr>
      <w:r w:rsidRPr="000D2CF8">
        <w:rPr>
          <w:rFonts w:ascii="Calibri" w:eastAsia="Times New Roman" w:hAnsi="Calibri" w:cs="Calibri"/>
          <w:lang w:eastAsia="fr-BE"/>
        </w:rPr>
        <w:t>Planifier</w:t>
      </w:r>
      <w:r w:rsidR="00B47BBE">
        <w:rPr>
          <w:rFonts w:ascii="Calibri" w:eastAsia="Times New Roman" w:hAnsi="Calibri" w:cs="Calibri"/>
          <w:lang w:eastAsia="fr-BE"/>
        </w:rPr>
        <w:t>.</w:t>
      </w:r>
    </w:p>
    <w:p w14:paraId="02024815" w14:textId="77777777" w:rsidR="002D7792" w:rsidRPr="002D7792" w:rsidRDefault="002D7792" w:rsidP="002D7792">
      <w:pPr>
        <w:spacing w:after="0" w:line="240" w:lineRule="auto"/>
        <w:textAlignment w:val="center"/>
        <w:rPr>
          <w:rFonts w:ascii="Calibri" w:eastAsia="Times New Roman" w:hAnsi="Calibri" w:cs="Calibri"/>
          <w:lang w:eastAsia="fr-BE"/>
        </w:rPr>
      </w:pPr>
    </w:p>
    <w:p w14:paraId="27BFEC35" w14:textId="77777777" w:rsidR="000D2CF8" w:rsidRPr="002D7792" w:rsidRDefault="000D2CF8" w:rsidP="002D7792">
      <w:pPr>
        <w:spacing w:after="0" w:line="240" w:lineRule="auto"/>
        <w:ind w:left="1044"/>
        <w:textAlignment w:val="center"/>
        <w:rPr>
          <w:rFonts w:ascii="Calibri" w:eastAsia="Times New Roman" w:hAnsi="Calibri" w:cs="Calibri"/>
          <w:lang w:eastAsia="fr-BE"/>
        </w:rPr>
      </w:pPr>
      <w:r w:rsidRPr="002D7792">
        <w:rPr>
          <w:rFonts w:ascii="Calibri" w:eastAsia="Times New Roman" w:hAnsi="Calibri" w:cs="Calibri"/>
          <w:lang w:eastAsia="fr-BE"/>
        </w:rPr>
        <w:t>Les écueils courants :</w:t>
      </w:r>
    </w:p>
    <w:p w14:paraId="08D56587" w14:textId="18F4C5FA" w:rsidR="000D2CF8" w:rsidRPr="002D7792" w:rsidRDefault="006F0B86" w:rsidP="00152270">
      <w:pPr>
        <w:pStyle w:val="Paragraphedeliste"/>
        <w:numPr>
          <w:ilvl w:val="1"/>
          <w:numId w:val="32"/>
        </w:numPr>
        <w:spacing w:after="0" w:line="240" w:lineRule="auto"/>
        <w:textAlignment w:val="center"/>
        <w:rPr>
          <w:rFonts w:ascii="Calibri" w:eastAsia="Times New Roman" w:hAnsi="Calibri" w:cs="Calibri"/>
          <w:lang w:eastAsia="fr-BE"/>
        </w:rPr>
      </w:pPr>
      <w:r>
        <w:rPr>
          <w:rFonts w:ascii="Calibri" w:eastAsia="Times New Roman" w:hAnsi="Calibri" w:cs="Calibri"/>
          <w:lang w:eastAsia="fr-BE"/>
        </w:rPr>
        <w:t xml:space="preserve">Fixer des </w:t>
      </w:r>
      <w:r w:rsidR="000D2CF8" w:rsidRPr="002D7792">
        <w:rPr>
          <w:rFonts w:ascii="Calibri" w:eastAsia="Times New Roman" w:hAnsi="Calibri" w:cs="Calibri"/>
          <w:lang w:eastAsia="fr-BE"/>
        </w:rPr>
        <w:t>Objectifs non atteignables</w:t>
      </w:r>
      <w:r>
        <w:rPr>
          <w:rFonts w:ascii="Calibri" w:eastAsia="Times New Roman" w:hAnsi="Calibri" w:cs="Calibri"/>
          <w:lang w:eastAsia="fr-BE"/>
        </w:rPr>
        <w:t>, pas réalistes ;</w:t>
      </w:r>
    </w:p>
    <w:p w14:paraId="7DA4AF53" w14:textId="6582318D" w:rsidR="000D2CF8" w:rsidRPr="002D7792" w:rsidRDefault="003E25B0" w:rsidP="00152270">
      <w:pPr>
        <w:pStyle w:val="Paragraphedeliste"/>
        <w:numPr>
          <w:ilvl w:val="1"/>
          <w:numId w:val="32"/>
        </w:numPr>
        <w:spacing w:after="0" w:line="240" w:lineRule="auto"/>
        <w:textAlignment w:val="center"/>
        <w:rPr>
          <w:rFonts w:ascii="Calibri" w:eastAsia="Times New Roman" w:hAnsi="Calibri" w:cs="Calibri"/>
          <w:lang w:eastAsia="fr-BE"/>
        </w:rPr>
      </w:pPr>
      <w:r>
        <w:rPr>
          <w:rFonts w:ascii="Calibri" w:eastAsia="Times New Roman" w:hAnsi="Calibri" w:cs="Calibri"/>
          <w:lang w:eastAsia="fr-BE"/>
        </w:rPr>
        <w:t>Essayer de t</w:t>
      </w:r>
      <w:r w:rsidR="000D2CF8" w:rsidRPr="002D7792">
        <w:rPr>
          <w:rFonts w:ascii="Calibri" w:eastAsia="Times New Roman" w:hAnsi="Calibri" w:cs="Calibri"/>
          <w:lang w:eastAsia="fr-BE"/>
        </w:rPr>
        <w:t>out faire en même temps</w:t>
      </w:r>
      <w:r>
        <w:rPr>
          <w:rFonts w:ascii="Calibri" w:eastAsia="Times New Roman" w:hAnsi="Calibri" w:cs="Calibri"/>
          <w:lang w:eastAsia="fr-BE"/>
        </w:rPr>
        <w:t xml:space="preserve">, ce qui peut conduire à une </w:t>
      </w:r>
      <w:r w:rsidR="000D2CF8" w:rsidRPr="002D7792">
        <w:rPr>
          <w:rFonts w:ascii="Calibri" w:eastAsia="Times New Roman" w:hAnsi="Calibri" w:cs="Calibri"/>
          <w:lang w:eastAsia="fr-BE"/>
        </w:rPr>
        <w:t>surcharge mentale et cognitive</w:t>
      </w:r>
      <w:r w:rsidR="00640E65">
        <w:rPr>
          <w:rFonts w:ascii="Calibri" w:eastAsia="Times New Roman" w:hAnsi="Calibri" w:cs="Calibri"/>
          <w:lang w:eastAsia="fr-BE"/>
        </w:rPr>
        <w:t>.</w:t>
      </w:r>
    </w:p>
    <w:p w14:paraId="17D3C6EB" w14:textId="77777777" w:rsidR="007D1280" w:rsidRPr="007D1280" w:rsidRDefault="007D1280" w:rsidP="007D1280">
      <w:pPr>
        <w:spacing w:after="0" w:line="240" w:lineRule="auto"/>
        <w:textAlignment w:val="center"/>
        <w:rPr>
          <w:rFonts w:ascii="Calibri" w:eastAsia="Times New Roman" w:hAnsi="Calibri" w:cs="Calibri"/>
          <w:lang w:eastAsia="fr-BE"/>
        </w:rPr>
      </w:pPr>
    </w:p>
    <w:p w14:paraId="5DFB32D7" w14:textId="1BEBF571" w:rsidR="004912DB" w:rsidRDefault="00766DDB" w:rsidP="003202A7">
      <w:pPr>
        <w:numPr>
          <w:ilvl w:val="0"/>
          <w:numId w:val="9"/>
        </w:numPr>
        <w:spacing w:after="0" w:line="240" w:lineRule="auto"/>
        <w:textAlignment w:val="center"/>
        <w:rPr>
          <w:rFonts w:ascii="Calibri" w:eastAsia="Times New Roman" w:hAnsi="Calibri" w:cs="Calibri"/>
          <w:b/>
          <w:bCs/>
          <w:color w:val="2F5496" w:themeColor="accent1" w:themeShade="BF"/>
          <w:lang w:eastAsia="fr-BE"/>
        </w:rPr>
      </w:pPr>
      <w:r w:rsidRPr="00B1207E">
        <w:rPr>
          <w:rFonts w:ascii="Calibri" w:eastAsia="Times New Roman" w:hAnsi="Calibri" w:cs="Calibri"/>
          <w:b/>
          <w:bCs/>
          <w:color w:val="2F5496" w:themeColor="accent1" w:themeShade="BF"/>
          <w:lang w:eastAsia="fr-BE"/>
        </w:rPr>
        <w:t>Connaitre son style d'apprentissage préférentiel</w:t>
      </w:r>
    </w:p>
    <w:p w14:paraId="4633BB81" w14:textId="57CE564A" w:rsidR="00CC3A19" w:rsidRDefault="00C262A6" w:rsidP="00CC3A19">
      <w:pPr>
        <w:spacing w:after="0" w:line="240" w:lineRule="auto"/>
        <w:ind w:left="1044"/>
        <w:textAlignment w:val="center"/>
        <w:rPr>
          <w:rFonts w:ascii="Calibri" w:eastAsia="Times New Roman" w:hAnsi="Calibri" w:cs="Calibri"/>
          <w:lang w:eastAsia="fr-BE"/>
        </w:rPr>
      </w:pPr>
      <w:r w:rsidRPr="00C262A6">
        <w:rPr>
          <w:rFonts w:ascii="Calibri" w:eastAsia="Times New Roman" w:hAnsi="Calibri" w:cs="Calibri"/>
          <w:lang w:eastAsia="fr-BE"/>
        </w:rPr>
        <w:t xml:space="preserve">Actif </w:t>
      </w:r>
      <w:r>
        <w:rPr>
          <w:rFonts w:ascii="Calibri" w:eastAsia="Times New Roman" w:hAnsi="Calibri" w:cs="Calibri"/>
          <w:lang w:eastAsia="fr-BE"/>
        </w:rPr>
        <w:t>&lt;&gt; réflexif</w:t>
      </w:r>
    </w:p>
    <w:p w14:paraId="21D12F06" w14:textId="54E5055E" w:rsidR="00565D31" w:rsidRDefault="00565D31" w:rsidP="00CC3A19">
      <w:pPr>
        <w:spacing w:after="0" w:line="240" w:lineRule="auto"/>
        <w:ind w:left="1044"/>
        <w:textAlignment w:val="center"/>
        <w:rPr>
          <w:rFonts w:ascii="Calibri" w:eastAsia="Times New Roman" w:hAnsi="Calibri" w:cs="Calibri"/>
          <w:lang w:eastAsia="fr-BE"/>
        </w:rPr>
      </w:pPr>
      <w:r>
        <w:rPr>
          <w:rFonts w:ascii="Calibri" w:eastAsia="Times New Roman" w:hAnsi="Calibri" w:cs="Calibri"/>
          <w:lang w:eastAsia="fr-BE"/>
        </w:rPr>
        <w:t>Sensoriel &lt;&gt; intuitif</w:t>
      </w:r>
    </w:p>
    <w:p w14:paraId="710BC242" w14:textId="403BD4DD" w:rsidR="00565D31" w:rsidRDefault="00565D31" w:rsidP="00CC3A19">
      <w:pPr>
        <w:spacing w:after="0" w:line="240" w:lineRule="auto"/>
        <w:ind w:left="1044"/>
        <w:textAlignment w:val="center"/>
        <w:rPr>
          <w:rFonts w:ascii="Calibri" w:eastAsia="Times New Roman" w:hAnsi="Calibri" w:cs="Calibri"/>
          <w:lang w:eastAsia="fr-BE"/>
        </w:rPr>
      </w:pPr>
      <w:r>
        <w:rPr>
          <w:rFonts w:ascii="Calibri" w:eastAsia="Times New Roman" w:hAnsi="Calibri" w:cs="Calibri"/>
          <w:lang w:eastAsia="fr-BE"/>
        </w:rPr>
        <w:t>Visuel &lt;&gt; Verbal</w:t>
      </w:r>
    </w:p>
    <w:p w14:paraId="5261FDFF" w14:textId="463BBDF2" w:rsidR="00565D31" w:rsidRPr="00C262A6" w:rsidRDefault="00565D31" w:rsidP="00CC3A19">
      <w:pPr>
        <w:spacing w:after="0" w:line="240" w:lineRule="auto"/>
        <w:ind w:left="1044"/>
        <w:textAlignment w:val="center"/>
        <w:rPr>
          <w:rFonts w:ascii="Calibri" w:eastAsia="Times New Roman" w:hAnsi="Calibri" w:cs="Calibri"/>
          <w:lang w:eastAsia="fr-BE"/>
        </w:rPr>
      </w:pPr>
      <w:r>
        <w:rPr>
          <w:rFonts w:ascii="Calibri" w:eastAsia="Times New Roman" w:hAnsi="Calibri" w:cs="Calibri"/>
          <w:lang w:eastAsia="fr-BE"/>
        </w:rPr>
        <w:t>Séquentiel &lt;&gt; Global</w:t>
      </w:r>
    </w:p>
    <w:p w14:paraId="7AE619AD" w14:textId="48ECD724" w:rsidR="00F50313" w:rsidRDefault="00F50313" w:rsidP="003202A7">
      <w:pPr>
        <w:numPr>
          <w:ilvl w:val="0"/>
          <w:numId w:val="9"/>
        </w:numPr>
        <w:spacing w:after="0" w:line="240" w:lineRule="auto"/>
        <w:textAlignment w:val="center"/>
        <w:rPr>
          <w:rFonts w:ascii="Calibri" w:eastAsia="Times New Roman" w:hAnsi="Calibri" w:cs="Calibri"/>
          <w:b/>
          <w:bCs/>
          <w:color w:val="2F5496" w:themeColor="accent1" w:themeShade="BF"/>
          <w:lang w:eastAsia="fr-BE"/>
        </w:rPr>
      </w:pPr>
      <w:r w:rsidRPr="00CD73D9">
        <w:rPr>
          <w:rFonts w:ascii="Calibri" w:eastAsia="Times New Roman" w:hAnsi="Calibri" w:cs="Calibri"/>
          <w:b/>
          <w:bCs/>
          <w:color w:val="2F5496" w:themeColor="accent1" w:themeShade="BF"/>
          <w:lang w:eastAsia="fr-BE"/>
        </w:rPr>
        <w:lastRenderedPageBreak/>
        <w:t xml:space="preserve">Connaître </w:t>
      </w:r>
      <w:r w:rsidR="00A86DB1" w:rsidRPr="00CD73D9">
        <w:rPr>
          <w:rFonts w:ascii="Calibri" w:eastAsia="Times New Roman" w:hAnsi="Calibri" w:cs="Calibri"/>
          <w:b/>
          <w:bCs/>
          <w:color w:val="2F5496" w:themeColor="accent1" w:themeShade="BF"/>
          <w:lang w:eastAsia="fr-BE"/>
        </w:rPr>
        <w:t>ses intelligences multiples</w:t>
      </w:r>
    </w:p>
    <w:p w14:paraId="647A038C" w14:textId="49D3DC86" w:rsidR="00AE775F" w:rsidRPr="00AE775F" w:rsidRDefault="00AE775F" w:rsidP="009142BB">
      <w:pPr>
        <w:numPr>
          <w:ilvl w:val="0"/>
          <w:numId w:val="11"/>
        </w:numPr>
        <w:tabs>
          <w:tab w:val="clear" w:pos="720"/>
          <w:tab w:val="num" w:pos="168"/>
        </w:tabs>
        <w:spacing w:after="0" w:line="240" w:lineRule="auto"/>
        <w:ind w:left="1068"/>
        <w:textAlignment w:val="center"/>
        <w:rPr>
          <w:rFonts w:ascii="Calibri" w:hAnsi="Calibri" w:cs="Calibri"/>
        </w:rPr>
      </w:pPr>
      <w:r>
        <w:rPr>
          <w:rFonts w:ascii="Calibri" w:hAnsi="Calibri" w:cs="Calibri"/>
          <w:b/>
          <w:bCs/>
        </w:rPr>
        <w:t>l'intelligence verbale/linguistique</w:t>
      </w:r>
      <w:r>
        <w:rPr>
          <w:rFonts w:ascii="Calibri" w:hAnsi="Calibri" w:cs="Calibri"/>
        </w:rPr>
        <w:t xml:space="preserve">, généralement favorisée par l'enseignement scolaire, ce qui peut mettre en difficulté ceux chez qui elle est peu développée. </w:t>
      </w:r>
      <w:r w:rsidRPr="00AE775F">
        <w:rPr>
          <w:rFonts w:ascii="Calibri" w:hAnsi="Calibri" w:cs="Calibri"/>
        </w:rPr>
        <w:t>Cette intelligence touche tout ce qui attrait au langage, écrit ou oral, et est donc régulièrement employée dans la vie courante. Elle rejoint l’aptitude à penser, avec des mots et à utiliser sa langue, maternelle ou autre, pour partager et exprimer des idées parfois complexes.</w:t>
      </w:r>
      <w:r>
        <w:rPr>
          <w:rFonts w:ascii="Calibri" w:hAnsi="Calibri" w:cs="Calibri"/>
        </w:rPr>
        <w:t xml:space="preserve"> </w:t>
      </w:r>
      <w:r w:rsidRPr="00AE775F">
        <w:rPr>
          <w:rFonts w:ascii="Calibri" w:hAnsi="Calibri" w:cs="Calibri"/>
        </w:rPr>
        <w:t>Cette intelligence est utile pour communiquer, mais aussi pour résoudre des problèmes et créer. Les écrivains en sont bien sûr dotés, mais aussi journalistes, traducteurs, professeurs et avocats pour ne nommer que ceux-ci.</w:t>
      </w:r>
    </w:p>
    <w:p w14:paraId="664DB0CA" w14:textId="58CD403D" w:rsidR="00AE775F" w:rsidRPr="00AE775F" w:rsidRDefault="00AE775F" w:rsidP="009142BB">
      <w:pPr>
        <w:numPr>
          <w:ilvl w:val="0"/>
          <w:numId w:val="12"/>
        </w:numPr>
        <w:tabs>
          <w:tab w:val="clear" w:pos="720"/>
          <w:tab w:val="num" w:pos="168"/>
        </w:tabs>
        <w:spacing w:after="0" w:line="240" w:lineRule="auto"/>
        <w:ind w:left="1068"/>
        <w:textAlignment w:val="center"/>
        <w:rPr>
          <w:rFonts w:ascii="Calibri" w:hAnsi="Calibri" w:cs="Calibri"/>
        </w:rPr>
      </w:pPr>
      <w:r>
        <w:rPr>
          <w:rFonts w:ascii="Calibri" w:hAnsi="Calibri" w:cs="Calibri"/>
          <w:b/>
          <w:bCs/>
        </w:rPr>
        <w:t xml:space="preserve">l'intelligence logico-mathématique : </w:t>
      </w:r>
      <w:r w:rsidRPr="00AD4BDA">
        <w:rPr>
          <w:rFonts w:ascii="Calibri" w:hAnsi="Calibri" w:cs="Calibri"/>
        </w:rPr>
        <w:t>l</w:t>
      </w:r>
      <w:r w:rsidRPr="00AE775F">
        <w:rPr>
          <w:rFonts w:ascii="Calibri" w:hAnsi="Calibri" w:cs="Calibri"/>
        </w:rPr>
        <w:t>es personnes qui ont une intelligence logico-mathématique développée possèdent la capacité de penser de manière abstraite et de calculer, de mesurer, mais aussi de faire preuve de logique. Si vous n’étiez pas bons à l’école pour résoudre des problèmes mathématiques, ça ne veut pas dire que vous ne détenez pas la capacité à faire des liens logiques spontanément. Cette intelligence est somme toute reliée à la capacité d’analyser les causes et les conséquences d’un phénomène et d’expliquer le pourquoi des choses.</w:t>
      </w:r>
      <w:r>
        <w:rPr>
          <w:rFonts w:ascii="Calibri" w:hAnsi="Calibri" w:cs="Calibri"/>
        </w:rPr>
        <w:t xml:space="preserve"> </w:t>
      </w:r>
      <w:r w:rsidRPr="00AE775F">
        <w:rPr>
          <w:rFonts w:ascii="Calibri" w:hAnsi="Calibri" w:cs="Calibri"/>
        </w:rPr>
        <w:t>Les personnes qui en sont dotées, aiment souvent les chiffres, l’analyse et le raisonnement. On retrouve cette intelligence dans une panoplie de métiers, notamment chez les programmeurs, les scientifiques, les ingénieurs et les électriciens.</w:t>
      </w:r>
    </w:p>
    <w:p w14:paraId="237BE37A" w14:textId="429D5E5F" w:rsidR="00AE775F" w:rsidRPr="00AE775F" w:rsidRDefault="00AE775F" w:rsidP="009142BB">
      <w:pPr>
        <w:numPr>
          <w:ilvl w:val="0"/>
          <w:numId w:val="13"/>
        </w:numPr>
        <w:tabs>
          <w:tab w:val="clear" w:pos="720"/>
          <w:tab w:val="num" w:pos="168"/>
        </w:tabs>
        <w:spacing w:after="0" w:line="240" w:lineRule="auto"/>
        <w:ind w:left="1068"/>
        <w:textAlignment w:val="center"/>
        <w:rPr>
          <w:rFonts w:ascii="Calibri" w:hAnsi="Calibri" w:cs="Calibri"/>
        </w:rPr>
      </w:pPr>
      <w:r>
        <w:rPr>
          <w:rFonts w:ascii="Calibri" w:hAnsi="Calibri" w:cs="Calibri"/>
          <w:b/>
          <w:bCs/>
        </w:rPr>
        <w:t>l'intelligence visuelle/spatiale</w:t>
      </w:r>
      <w:r>
        <w:rPr>
          <w:rFonts w:ascii="Calibri" w:hAnsi="Calibri" w:cs="Calibri"/>
        </w:rPr>
        <w:t xml:space="preserve"> utile en apprentissage en ce qu'elle peut faciliter la mémorisation et la résolution de problème (voir aussi </w:t>
      </w:r>
      <w:hyperlink r:id="rId16" w:history="1">
        <w:r>
          <w:rPr>
            <w:rStyle w:val="Lienhypertexte"/>
            <w:rFonts w:ascii="Calibri" w:hAnsi="Calibri" w:cs="Calibri"/>
          </w:rPr>
          <w:t>les cartes conceptuelles</w:t>
        </w:r>
      </w:hyperlink>
      <w:r>
        <w:rPr>
          <w:rFonts w:ascii="Calibri" w:hAnsi="Calibri" w:cs="Calibri"/>
        </w:rPr>
        <w:t xml:space="preserve">). </w:t>
      </w:r>
      <w:r w:rsidRPr="00AE775F">
        <w:rPr>
          <w:rFonts w:ascii="Calibri" w:hAnsi="Calibri" w:cs="Calibri"/>
        </w:rPr>
        <w:t>Cette intelligence retrouvée fréquemment chez les artistes est caractérisée par la capacité à mémoriser et visualiser des images.</w:t>
      </w:r>
      <w:r>
        <w:rPr>
          <w:rFonts w:ascii="Calibri" w:hAnsi="Calibri" w:cs="Calibri"/>
        </w:rPr>
        <w:t xml:space="preserve"> </w:t>
      </w:r>
      <w:r w:rsidRPr="00AE775F">
        <w:rPr>
          <w:rFonts w:ascii="Calibri" w:hAnsi="Calibri" w:cs="Calibri"/>
        </w:rPr>
        <w:t>L’intelligence spatiale permet ainsi de se faire une représentation mentale du monde et de se repérer dans l'espace, une capacité qui s’avère fort pratique dans bien des domaines, comme l’architecture, la direction photographique ou même la conception de jeux vidéo.</w:t>
      </w:r>
    </w:p>
    <w:p w14:paraId="54149325" w14:textId="1715129C" w:rsidR="00AE775F" w:rsidRPr="00AE775F" w:rsidRDefault="00AE775F" w:rsidP="009142BB">
      <w:pPr>
        <w:numPr>
          <w:ilvl w:val="0"/>
          <w:numId w:val="14"/>
        </w:numPr>
        <w:tabs>
          <w:tab w:val="clear" w:pos="720"/>
          <w:tab w:val="num" w:pos="168"/>
        </w:tabs>
        <w:spacing w:after="0" w:line="240" w:lineRule="auto"/>
        <w:ind w:left="1068"/>
        <w:textAlignment w:val="center"/>
        <w:rPr>
          <w:rFonts w:ascii="Calibri" w:hAnsi="Calibri" w:cs="Calibri"/>
        </w:rPr>
      </w:pPr>
      <w:r>
        <w:rPr>
          <w:rFonts w:ascii="Calibri" w:hAnsi="Calibri" w:cs="Calibri"/>
          <w:b/>
          <w:bCs/>
        </w:rPr>
        <w:t>l'intelligence musicale/rythmique</w:t>
      </w:r>
      <w:r>
        <w:rPr>
          <w:rFonts w:ascii="Calibri" w:hAnsi="Calibri" w:cs="Calibri"/>
        </w:rPr>
        <w:t xml:space="preserve">, peut aider à percevoir les sons de la langue étrangère, au travail de l'oral. </w:t>
      </w:r>
      <w:r w:rsidRPr="00AE775F">
        <w:rPr>
          <w:rFonts w:ascii="Calibri" w:hAnsi="Calibri" w:cs="Calibri"/>
        </w:rPr>
        <w:t>Ce type d’intelligence est caractérisée par la capacité à apprendre le langage musical, ainsi qu’à penser en rythmes et en mélodies. Elle permet aussi de distinguer et d'apprécier les subtilités de la musique.</w:t>
      </w:r>
      <w:r>
        <w:rPr>
          <w:rFonts w:ascii="Calibri" w:hAnsi="Calibri" w:cs="Calibri"/>
        </w:rPr>
        <w:t xml:space="preserve"> </w:t>
      </w:r>
      <w:r w:rsidRPr="00AE775F">
        <w:rPr>
          <w:rFonts w:ascii="Calibri" w:hAnsi="Calibri" w:cs="Calibri"/>
        </w:rPr>
        <w:t>Évidemment, ce type d’intelligence ou de sensibilité est retrouvé chez les musiciens, mais aussi chez tous ceux qui travaillent de près ou de loin avec la musique et le son.</w:t>
      </w:r>
    </w:p>
    <w:p w14:paraId="31D99CD6" w14:textId="5C4266ED" w:rsidR="00AE775F" w:rsidRPr="002758D3" w:rsidRDefault="00AE775F" w:rsidP="009142BB">
      <w:pPr>
        <w:numPr>
          <w:ilvl w:val="0"/>
          <w:numId w:val="15"/>
        </w:numPr>
        <w:tabs>
          <w:tab w:val="clear" w:pos="720"/>
          <w:tab w:val="num" w:pos="168"/>
        </w:tabs>
        <w:spacing w:after="0" w:line="240" w:lineRule="auto"/>
        <w:ind w:left="1068"/>
        <w:textAlignment w:val="center"/>
        <w:rPr>
          <w:rFonts w:ascii="Calibri" w:hAnsi="Calibri" w:cs="Calibri"/>
        </w:rPr>
      </w:pPr>
      <w:r>
        <w:rPr>
          <w:rFonts w:ascii="Calibri" w:hAnsi="Calibri" w:cs="Calibri"/>
          <w:b/>
          <w:bCs/>
        </w:rPr>
        <w:t>l'intelligence interpersonnelle</w:t>
      </w:r>
      <w:r w:rsidR="002758D3">
        <w:rPr>
          <w:rFonts w:ascii="Calibri" w:hAnsi="Calibri" w:cs="Calibri"/>
          <w:b/>
          <w:bCs/>
        </w:rPr>
        <w:t xml:space="preserve"> : l</w:t>
      </w:r>
      <w:r w:rsidRPr="002758D3">
        <w:rPr>
          <w:rFonts w:ascii="Calibri" w:hAnsi="Calibri" w:cs="Calibri"/>
        </w:rPr>
        <w:t>es personnes qui ont beaucoup d’empathie sont dotées de cette intelligence. Elle permet d’identifier et de comprendre ce que les autres vivent et permet à un individu d’agir et de réagir de manière adaptée. L’intelligence interpersonnelle (ou sociale) fait ainsi appel à la coopération, la tolérance et le discernement. Elle permet également de détecter les intentions d’autrui sans qu’elles soient exprimées clairement.</w:t>
      </w:r>
      <w:r w:rsidR="002758D3">
        <w:rPr>
          <w:rFonts w:ascii="Calibri" w:hAnsi="Calibri" w:cs="Calibri"/>
        </w:rPr>
        <w:t xml:space="preserve"> </w:t>
      </w:r>
      <w:r w:rsidRPr="002758D3">
        <w:rPr>
          <w:rFonts w:ascii="Calibri" w:hAnsi="Calibri" w:cs="Calibri"/>
        </w:rPr>
        <w:t>Les personnes qui ont ce type d’intelligence font notamment d’excellents travailleurs sociaux, enseignants, commerçants et médiateurs.</w:t>
      </w:r>
    </w:p>
    <w:p w14:paraId="04629A48" w14:textId="7A736F61" w:rsidR="00AE775F" w:rsidRDefault="00AE775F" w:rsidP="009142BB">
      <w:pPr>
        <w:numPr>
          <w:ilvl w:val="0"/>
          <w:numId w:val="16"/>
        </w:numPr>
        <w:tabs>
          <w:tab w:val="clear" w:pos="720"/>
          <w:tab w:val="num" w:pos="168"/>
        </w:tabs>
        <w:spacing w:after="0" w:line="240" w:lineRule="auto"/>
        <w:ind w:left="1068"/>
        <w:textAlignment w:val="center"/>
        <w:rPr>
          <w:rFonts w:ascii="Calibri" w:hAnsi="Calibri" w:cs="Calibri"/>
        </w:rPr>
      </w:pPr>
      <w:r>
        <w:rPr>
          <w:rFonts w:ascii="Calibri" w:hAnsi="Calibri" w:cs="Calibri"/>
          <w:b/>
          <w:bCs/>
        </w:rPr>
        <w:t>l'intelligence intrapersonnelle</w:t>
      </w:r>
      <w:r>
        <w:rPr>
          <w:rFonts w:ascii="Calibri" w:hAnsi="Calibri" w:cs="Calibri"/>
        </w:rPr>
        <w:t>, ou la capacité à avoir une bonne connaissance de soi-même : il va sans dire qu'elle concerne de près notre propos sur l'apprendre à apprendre</w:t>
      </w:r>
      <w:r w:rsidR="002758D3">
        <w:rPr>
          <w:rFonts w:ascii="Calibri" w:hAnsi="Calibri" w:cs="Calibri"/>
        </w:rPr>
        <w:t xml:space="preserve"> </w:t>
      </w:r>
      <w:r>
        <w:rPr>
          <w:rFonts w:ascii="Calibri" w:hAnsi="Calibri" w:cs="Calibri"/>
        </w:rPr>
        <w:t xml:space="preserve">! En effet, quand cette capacité est insuffisamment développée, on a du mal </w:t>
      </w:r>
      <w:proofErr w:type="spellStart"/>
      <w:r>
        <w:rPr>
          <w:rFonts w:ascii="Calibri" w:hAnsi="Calibri" w:cs="Calibri"/>
        </w:rPr>
        <w:t>a</w:t>
      </w:r>
      <w:proofErr w:type="spellEnd"/>
      <w:r>
        <w:rPr>
          <w:rFonts w:ascii="Calibri" w:hAnsi="Calibri" w:cs="Calibri"/>
        </w:rPr>
        <w:t xml:space="preserve"> prendre le contrôle de sa vie, de son apprentissage, on a du mal </w:t>
      </w:r>
      <w:proofErr w:type="spellStart"/>
      <w:r>
        <w:rPr>
          <w:rFonts w:ascii="Calibri" w:hAnsi="Calibri" w:cs="Calibri"/>
        </w:rPr>
        <w:t>a</w:t>
      </w:r>
      <w:proofErr w:type="spellEnd"/>
      <w:r>
        <w:rPr>
          <w:rFonts w:ascii="Calibri" w:hAnsi="Calibri" w:cs="Calibri"/>
        </w:rPr>
        <w:t xml:space="preserve"> tirer parti de nos expériences et à améliorer ce qui ne va pas, et on cherche des responsables extérieurs à ses échecs !</w:t>
      </w:r>
    </w:p>
    <w:p w14:paraId="038D4BA1" w14:textId="7F649C0F" w:rsidR="00AE775F" w:rsidRPr="00646878" w:rsidRDefault="00AE775F" w:rsidP="009142BB">
      <w:pPr>
        <w:numPr>
          <w:ilvl w:val="0"/>
          <w:numId w:val="16"/>
        </w:numPr>
        <w:tabs>
          <w:tab w:val="clear" w:pos="720"/>
          <w:tab w:val="num" w:pos="168"/>
        </w:tabs>
        <w:spacing w:after="0" w:line="240" w:lineRule="auto"/>
        <w:ind w:left="1068"/>
        <w:textAlignment w:val="center"/>
        <w:rPr>
          <w:rFonts w:ascii="Calibri" w:hAnsi="Calibri" w:cs="Calibri"/>
        </w:rPr>
      </w:pPr>
      <w:r>
        <w:rPr>
          <w:rFonts w:ascii="Calibri" w:hAnsi="Calibri" w:cs="Calibri"/>
          <w:b/>
          <w:bCs/>
        </w:rPr>
        <w:t>l'intelligence corporelle/kinesthésique</w:t>
      </w:r>
      <w:r w:rsidR="00646878">
        <w:rPr>
          <w:rFonts w:ascii="Calibri" w:hAnsi="Calibri" w:cs="Calibri"/>
          <w:b/>
          <w:bCs/>
        </w:rPr>
        <w:t xml:space="preserve"> : c</w:t>
      </w:r>
      <w:r w:rsidRPr="00646878">
        <w:rPr>
          <w:rFonts w:ascii="Calibri" w:hAnsi="Calibri" w:cs="Calibri"/>
        </w:rPr>
        <w:t>e type d’intelligence est liée aux habiletés physique ou à utiliser son corps. On retrouve notamment cette intelligence chez les athlètes, les danseurs, mais aussi les chirurgiens ou des gens qui emploient leur corps pour réaliser ou maximiser une action ou un mouvement.</w:t>
      </w:r>
      <w:r w:rsidR="00646878">
        <w:rPr>
          <w:rFonts w:ascii="Calibri" w:hAnsi="Calibri" w:cs="Calibri"/>
        </w:rPr>
        <w:t xml:space="preserve"> </w:t>
      </w:r>
      <w:r w:rsidR="00AC247C">
        <w:rPr>
          <w:rFonts w:ascii="Calibri" w:hAnsi="Calibri" w:cs="Calibri"/>
        </w:rPr>
        <w:t>L</w:t>
      </w:r>
      <w:r w:rsidRPr="00646878">
        <w:rPr>
          <w:rFonts w:ascii="Calibri" w:hAnsi="Calibri" w:cs="Calibri"/>
        </w:rPr>
        <w:t>’agilité et la coordination sont utiles dans bien des domaines et demandent une compréhension, ainsi qu’une appréhension des conséquences de chaque mouvement.</w:t>
      </w:r>
    </w:p>
    <w:p w14:paraId="5881E8DC" w14:textId="624477D7" w:rsidR="00AE775F" w:rsidRPr="00AC247C" w:rsidRDefault="00AE775F" w:rsidP="009142BB">
      <w:pPr>
        <w:numPr>
          <w:ilvl w:val="0"/>
          <w:numId w:val="17"/>
        </w:numPr>
        <w:tabs>
          <w:tab w:val="clear" w:pos="720"/>
          <w:tab w:val="num" w:pos="168"/>
        </w:tabs>
        <w:spacing w:after="0" w:line="240" w:lineRule="auto"/>
        <w:ind w:left="1068"/>
        <w:textAlignment w:val="center"/>
        <w:rPr>
          <w:rFonts w:ascii="Calibri" w:hAnsi="Calibri" w:cs="Calibri"/>
        </w:rPr>
      </w:pPr>
      <w:r>
        <w:rPr>
          <w:rFonts w:ascii="Calibri" w:hAnsi="Calibri" w:cs="Calibri"/>
          <w:b/>
          <w:bCs/>
        </w:rPr>
        <w:t>l'intelligence naturaliste</w:t>
      </w:r>
      <w:r w:rsidR="00AC247C">
        <w:rPr>
          <w:rFonts w:ascii="Calibri" w:hAnsi="Calibri" w:cs="Calibri"/>
          <w:b/>
          <w:bCs/>
        </w:rPr>
        <w:t xml:space="preserve"> : c</w:t>
      </w:r>
      <w:r w:rsidRPr="00AC247C">
        <w:rPr>
          <w:rFonts w:ascii="Calibri" w:hAnsi="Calibri" w:cs="Calibri"/>
        </w:rPr>
        <w:t xml:space="preserve">eux qui sont pourvus d’intelligence naturaliste aiment observer la nature et les choses qui les entourent. Ils détiennent aussi souvent une </w:t>
      </w:r>
      <w:r w:rsidRPr="00AC247C">
        <w:rPr>
          <w:rFonts w:ascii="Calibri" w:hAnsi="Calibri" w:cs="Calibri"/>
        </w:rPr>
        <w:lastRenderedPageBreak/>
        <w:t>facilité à apprendre, classer et différencier les choses en catégories. C’est aussi la capacité d’apprécier et de se montrer sensible à la nature et au vivant.</w:t>
      </w:r>
      <w:r w:rsidR="00AC247C">
        <w:rPr>
          <w:rFonts w:ascii="Calibri" w:hAnsi="Calibri" w:cs="Calibri"/>
        </w:rPr>
        <w:t xml:space="preserve"> </w:t>
      </w:r>
      <w:r w:rsidRPr="00AC247C">
        <w:rPr>
          <w:rFonts w:ascii="Calibri" w:hAnsi="Calibri" w:cs="Calibri"/>
        </w:rPr>
        <w:t>Ils se passionnent souvent pour l’environnement et les choses concrètes et observables. Les zoologistes, les botanistes, les jardiniers et les vétérinaires comptent parmi ceux qui présentent ce type d’intelligence.</w:t>
      </w:r>
    </w:p>
    <w:p w14:paraId="41065652" w14:textId="77777777" w:rsidR="00AE775F" w:rsidRPr="00CD73D9" w:rsidRDefault="00AE775F" w:rsidP="00AE775F">
      <w:pPr>
        <w:spacing w:after="0" w:line="240" w:lineRule="auto"/>
        <w:ind w:left="684"/>
        <w:textAlignment w:val="center"/>
        <w:rPr>
          <w:rFonts w:ascii="Calibri" w:eastAsia="Times New Roman" w:hAnsi="Calibri" w:cs="Calibri"/>
          <w:b/>
          <w:bCs/>
          <w:color w:val="2F5496" w:themeColor="accent1" w:themeShade="BF"/>
          <w:lang w:eastAsia="fr-BE"/>
        </w:rPr>
      </w:pPr>
    </w:p>
    <w:p w14:paraId="6EED48D1" w14:textId="5C12AFBD" w:rsidR="000E0387" w:rsidRDefault="00BA3179" w:rsidP="003202A7">
      <w:pPr>
        <w:numPr>
          <w:ilvl w:val="0"/>
          <w:numId w:val="9"/>
        </w:numPr>
        <w:spacing w:after="0" w:line="240" w:lineRule="auto"/>
        <w:textAlignment w:val="center"/>
        <w:rPr>
          <w:rFonts w:ascii="Calibri" w:eastAsia="Times New Roman" w:hAnsi="Calibri" w:cs="Calibri"/>
          <w:b/>
          <w:bCs/>
          <w:color w:val="2F5496" w:themeColor="accent1" w:themeShade="BF"/>
          <w:lang w:eastAsia="fr-BE"/>
        </w:rPr>
      </w:pPr>
      <w:r w:rsidRPr="00CD73D9">
        <w:rPr>
          <w:rFonts w:ascii="Calibri" w:eastAsia="Times New Roman" w:hAnsi="Calibri" w:cs="Calibri"/>
          <w:b/>
          <w:bCs/>
          <w:color w:val="2F5496" w:themeColor="accent1" w:themeShade="BF"/>
          <w:lang w:eastAsia="fr-BE"/>
        </w:rPr>
        <w:t>Connaître ses préférences et sa personnalité</w:t>
      </w:r>
    </w:p>
    <w:p w14:paraId="53ECC21F" w14:textId="60767CF0" w:rsidR="00A57487" w:rsidRDefault="00BA150B" w:rsidP="009142BB">
      <w:pPr>
        <w:spacing w:after="0" w:line="240" w:lineRule="auto"/>
        <w:ind w:left="708"/>
        <w:textAlignment w:val="center"/>
        <w:rPr>
          <w:rFonts w:ascii="Calibri" w:eastAsia="Times New Roman" w:hAnsi="Calibri" w:cs="Calibri"/>
          <w:lang w:eastAsia="fr-BE"/>
        </w:rPr>
      </w:pPr>
      <w:r>
        <w:rPr>
          <w:rFonts w:ascii="Calibri" w:eastAsia="Times New Roman" w:hAnsi="Calibri" w:cs="Calibri"/>
          <w:lang w:eastAsia="fr-BE"/>
        </w:rPr>
        <w:t>MBTI (Myers Briggs Type Indicator) est un test de personnalité répandu en Occident.</w:t>
      </w:r>
      <w:r w:rsidR="00DF20B2">
        <w:rPr>
          <w:rFonts w:ascii="Calibri" w:eastAsia="Times New Roman" w:hAnsi="Calibri" w:cs="Calibri"/>
          <w:lang w:eastAsia="fr-BE"/>
        </w:rPr>
        <w:t xml:space="preserve"> Il est </w:t>
      </w:r>
      <w:r w:rsidR="00A2185A">
        <w:rPr>
          <w:rFonts w:ascii="Calibri" w:eastAsia="Times New Roman" w:hAnsi="Calibri" w:cs="Calibri"/>
          <w:lang w:eastAsia="fr-BE"/>
        </w:rPr>
        <w:t>régulièrement</w:t>
      </w:r>
      <w:r w:rsidR="00DF20B2">
        <w:rPr>
          <w:rFonts w:ascii="Calibri" w:eastAsia="Times New Roman" w:hAnsi="Calibri" w:cs="Calibri"/>
          <w:lang w:eastAsia="fr-BE"/>
        </w:rPr>
        <w:t xml:space="preserve"> utilisé pour diagnostiquer de</w:t>
      </w:r>
      <w:r w:rsidR="00C500FC">
        <w:rPr>
          <w:rFonts w:ascii="Calibri" w:eastAsia="Times New Roman" w:hAnsi="Calibri" w:cs="Calibri"/>
          <w:lang w:eastAsia="fr-BE"/>
        </w:rPr>
        <w:t>s problème</w:t>
      </w:r>
      <w:r w:rsidR="008357DB">
        <w:rPr>
          <w:rFonts w:ascii="Calibri" w:eastAsia="Times New Roman" w:hAnsi="Calibri" w:cs="Calibri"/>
          <w:lang w:eastAsia="fr-BE"/>
        </w:rPr>
        <w:t xml:space="preserve">s </w:t>
      </w:r>
      <w:r w:rsidR="00274BD6">
        <w:rPr>
          <w:rFonts w:ascii="Calibri" w:eastAsia="Times New Roman" w:hAnsi="Calibri" w:cs="Calibri"/>
          <w:lang w:eastAsia="fr-BE"/>
        </w:rPr>
        <w:t>de travail en équipe</w:t>
      </w:r>
      <w:r w:rsidR="008357DB">
        <w:rPr>
          <w:rFonts w:ascii="Calibri" w:eastAsia="Times New Roman" w:hAnsi="Calibri" w:cs="Calibri"/>
          <w:lang w:eastAsia="fr-BE"/>
        </w:rPr>
        <w:t xml:space="preserve">, </w:t>
      </w:r>
      <w:r w:rsidR="00274BD6">
        <w:rPr>
          <w:rFonts w:ascii="Calibri" w:eastAsia="Times New Roman" w:hAnsi="Calibri" w:cs="Calibri"/>
          <w:lang w:eastAsia="fr-BE"/>
        </w:rPr>
        <w:t>de communication</w:t>
      </w:r>
      <w:r w:rsidR="008357DB">
        <w:rPr>
          <w:rFonts w:ascii="Calibri" w:eastAsia="Times New Roman" w:hAnsi="Calibri" w:cs="Calibri"/>
          <w:lang w:eastAsia="fr-BE"/>
        </w:rPr>
        <w:t>, ou au niveau managérial.</w:t>
      </w:r>
    </w:p>
    <w:p w14:paraId="3CA3FB13" w14:textId="77777777" w:rsidR="00B0216C" w:rsidRDefault="00B0216C" w:rsidP="009142BB">
      <w:pPr>
        <w:spacing w:after="0" w:line="240" w:lineRule="auto"/>
        <w:ind w:left="708"/>
        <w:textAlignment w:val="center"/>
        <w:rPr>
          <w:rFonts w:ascii="Calibri" w:eastAsia="Times New Roman" w:hAnsi="Calibri" w:cs="Calibri"/>
          <w:lang w:eastAsia="fr-BE"/>
        </w:rPr>
      </w:pPr>
    </w:p>
    <w:p w14:paraId="3DBC8460" w14:textId="463E884F" w:rsidR="003326BE" w:rsidRDefault="003326BE" w:rsidP="009142BB">
      <w:pPr>
        <w:spacing w:after="0" w:line="240" w:lineRule="auto"/>
        <w:ind w:left="708"/>
        <w:textAlignment w:val="center"/>
        <w:rPr>
          <w:rFonts w:ascii="Calibri" w:eastAsia="Times New Roman" w:hAnsi="Calibri" w:cs="Calibri"/>
          <w:lang w:eastAsia="fr-BE"/>
        </w:rPr>
      </w:pPr>
      <w:r>
        <w:rPr>
          <w:rFonts w:ascii="Calibri" w:eastAsia="Times New Roman" w:hAnsi="Calibri" w:cs="Calibri"/>
          <w:lang w:eastAsia="fr-BE"/>
        </w:rPr>
        <w:t xml:space="preserve">Le MBTI fonctionne sur 8 préférences </w:t>
      </w:r>
      <w:r w:rsidR="00056530">
        <w:rPr>
          <w:rFonts w:ascii="Calibri" w:eastAsia="Times New Roman" w:hAnsi="Calibri" w:cs="Calibri"/>
          <w:lang w:eastAsia="fr-BE"/>
        </w:rPr>
        <w:t>disposées sur 4 axes :</w:t>
      </w:r>
    </w:p>
    <w:p w14:paraId="68001BE8" w14:textId="03031572" w:rsidR="00056530" w:rsidRDefault="00EA65ED" w:rsidP="009142BB">
      <w:pPr>
        <w:pStyle w:val="Paragraphedeliste"/>
        <w:numPr>
          <w:ilvl w:val="2"/>
          <w:numId w:val="9"/>
        </w:numPr>
        <w:tabs>
          <w:tab w:val="clear" w:pos="2124"/>
          <w:tab w:val="num" w:pos="1788"/>
        </w:tabs>
        <w:spacing w:after="0" w:line="240" w:lineRule="auto"/>
        <w:ind w:left="1788"/>
        <w:textAlignment w:val="center"/>
        <w:rPr>
          <w:rFonts w:ascii="Calibri" w:eastAsia="Times New Roman" w:hAnsi="Calibri" w:cs="Calibri"/>
          <w:lang w:eastAsia="fr-BE"/>
        </w:rPr>
      </w:pPr>
      <w:r>
        <w:rPr>
          <w:rFonts w:ascii="Calibri" w:eastAsia="Times New Roman" w:hAnsi="Calibri" w:cs="Calibri"/>
          <w:lang w:eastAsia="fr-BE"/>
        </w:rPr>
        <w:t>D'où tirez-vous votre énergie et où portez-vous votre attention ?</w:t>
      </w:r>
    </w:p>
    <w:p w14:paraId="285A767B" w14:textId="2331719E" w:rsidR="00EA65ED" w:rsidRPr="00A757A6" w:rsidRDefault="00EA65ED" w:rsidP="009142BB">
      <w:pPr>
        <w:pStyle w:val="Paragraphedeliste"/>
        <w:numPr>
          <w:ilvl w:val="3"/>
          <w:numId w:val="9"/>
        </w:numPr>
        <w:tabs>
          <w:tab w:val="clear" w:pos="2844"/>
          <w:tab w:val="num" w:pos="2508"/>
        </w:tabs>
        <w:spacing w:after="0" w:line="240" w:lineRule="auto"/>
        <w:ind w:left="2508"/>
        <w:textAlignment w:val="center"/>
        <w:rPr>
          <w:rFonts w:ascii="Calibri" w:eastAsia="Times New Roman" w:hAnsi="Calibri" w:cs="Calibri"/>
          <w:lang w:eastAsia="fr-BE"/>
        </w:rPr>
      </w:pPr>
      <w:r>
        <w:rPr>
          <w:rFonts w:ascii="Calibri" w:eastAsia="Times New Roman" w:hAnsi="Calibri" w:cs="Calibri"/>
          <w:lang w:eastAsia="fr-BE"/>
        </w:rPr>
        <w:t xml:space="preserve">Extraversion : </w:t>
      </w:r>
      <w:r w:rsidR="00A757A6">
        <w:rPr>
          <w:rFonts w:ascii="Calibri" w:hAnsi="Calibri" w:cs="Calibri"/>
        </w:rPr>
        <w:t>préfère les activités de groupe et se régénère dans les activités sociales ;</w:t>
      </w:r>
    </w:p>
    <w:p w14:paraId="56CD5ABE" w14:textId="11BA24E4" w:rsidR="00A757A6" w:rsidRPr="00405A87" w:rsidRDefault="00A757A6" w:rsidP="009142BB">
      <w:pPr>
        <w:pStyle w:val="Paragraphedeliste"/>
        <w:numPr>
          <w:ilvl w:val="3"/>
          <w:numId w:val="9"/>
        </w:numPr>
        <w:tabs>
          <w:tab w:val="clear" w:pos="2844"/>
          <w:tab w:val="num" w:pos="2508"/>
        </w:tabs>
        <w:spacing w:after="0" w:line="240" w:lineRule="auto"/>
        <w:ind w:left="2508"/>
        <w:textAlignment w:val="center"/>
        <w:rPr>
          <w:rFonts w:ascii="Calibri" w:eastAsia="Times New Roman" w:hAnsi="Calibri" w:cs="Calibri"/>
          <w:lang w:eastAsia="fr-BE"/>
        </w:rPr>
      </w:pPr>
      <w:r>
        <w:rPr>
          <w:rFonts w:ascii="Calibri" w:hAnsi="Calibri" w:cs="Calibri"/>
        </w:rPr>
        <w:t xml:space="preserve">Introversion : </w:t>
      </w:r>
      <w:r w:rsidR="00405A87">
        <w:rPr>
          <w:rFonts w:ascii="Calibri" w:hAnsi="Calibri" w:cs="Calibri"/>
        </w:rPr>
        <w:t>préfère les activités solitaires et se fatigue plus vite lors d'interactions sociales ;</w:t>
      </w:r>
    </w:p>
    <w:p w14:paraId="25668ABC" w14:textId="5026884D" w:rsidR="00405A87" w:rsidRPr="00B30B3D" w:rsidRDefault="00405A87" w:rsidP="009142BB">
      <w:pPr>
        <w:pStyle w:val="Paragraphedeliste"/>
        <w:numPr>
          <w:ilvl w:val="2"/>
          <w:numId w:val="9"/>
        </w:numPr>
        <w:tabs>
          <w:tab w:val="clear" w:pos="2124"/>
          <w:tab w:val="num" w:pos="1788"/>
        </w:tabs>
        <w:spacing w:after="0" w:line="240" w:lineRule="auto"/>
        <w:ind w:left="1788"/>
        <w:textAlignment w:val="center"/>
        <w:rPr>
          <w:rFonts w:ascii="Calibri" w:eastAsia="Times New Roman" w:hAnsi="Calibri" w:cs="Calibri"/>
          <w:lang w:eastAsia="fr-BE"/>
        </w:rPr>
      </w:pPr>
      <w:r>
        <w:rPr>
          <w:rFonts w:ascii="Calibri" w:hAnsi="Calibri" w:cs="Calibri"/>
        </w:rPr>
        <w:t>Comment préférez-vous recueillir l</w:t>
      </w:r>
      <w:r w:rsidR="00986780">
        <w:rPr>
          <w:rFonts w:ascii="Calibri" w:hAnsi="Calibri" w:cs="Calibri"/>
        </w:rPr>
        <w:t>'information</w:t>
      </w:r>
      <w:r w:rsidR="00B30B3D">
        <w:rPr>
          <w:rFonts w:ascii="Calibri" w:hAnsi="Calibri" w:cs="Calibri"/>
        </w:rPr>
        <w:t xml:space="preserve"> ?</w:t>
      </w:r>
    </w:p>
    <w:p w14:paraId="7147CE6E" w14:textId="330B5415" w:rsidR="00B30B3D" w:rsidRPr="00856293" w:rsidRDefault="00FB1FC3" w:rsidP="009142BB">
      <w:pPr>
        <w:pStyle w:val="Paragraphedeliste"/>
        <w:numPr>
          <w:ilvl w:val="3"/>
          <w:numId w:val="9"/>
        </w:numPr>
        <w:tabs>
          <w:tab w:val="clear" w:pos="2844"/>
          <w:tab w:val="num" w:pos="2508"/>
        </w:tabs>
        <w:spacing w:after="0" w:line="240" w:lineRule="auto"/>
        <w:ind w:left="2508"/>
        <w:textAlignment w:val="center"/>
        <w:rPr>
          <w:rFonts w:ascii="Calibri" w:eastAsia="Times New Roman" w:hAnsi="Calibri" w:cs="Calibri"/>
          <w:lang w:eastAsia="fr-BE"/>
        </w:rPr>
      </w:pPr>
      <w:r>
        <w:rPr>
          <w:rFonts w:ascii="Calibri" w:hAnsi="Calibri" w:cs="Calibri"/>
        </w:rPr>
        <w:t xml:space="preserve">Sensation (S) : </w:t>
      </w:r>
      <w:r w:rsidR="00856293">
        <w:rPr>
          <w:rFonts w:ascii="Calibri" w:hAnsi="Calibri" w:cs="Calibri"/>
        </w:rPr>
        <w:t>très pragmatique et terre-à-terre. Habitudes et ancrage dans le concret ;</w:t>
      </w:r>
    </w:p>
    <w:p w14:paraId="54A57EAC" w14:textId="40CEB055" w:rsidR="00856293" w:rsidRPr="00486B3B" w:rsidRDefault="00856293" w:rsidP="009142BB">
      <w:pPr>
        <w:pStyle w:val="Paragraphedeliste"/>
        <w:numPr>
          <w:ilvl w:val="3"/>
          <w:numId w:val="9"/>
        </w:numPr>
        <w:tabs>
          <w:tab w:val="clear" w:pos="2844"/>
          <w:tab w:val="num" w:pos="2508"/>
        </w:tabs>
        <w:spacing w:after="0" w:line="240" w:lineRule="auto"/>
        <w:ind w:left="2508"/>
        <w:textAlignment w:val="center"/>
        <w:rPr>
          <w:rFonts w:ascii="Calibri" w:eastAsia="Times New Roman" w:hAnsi="Calibri" w:cs="Calibri"/>
          <w:lang w:eastAsia="fr-BE"/>
        </w:rPr>
      </w:pPr>
      <w:r>
        <w:rPr>
          <w:rFonts w:ascii="Calibri" w:hAnsi="Calibri" w:cs="Calibri"/>
        </w:rPr>
        <w:t xml:space="preserve">Intuition (N) : </w:t>
      </w:r>
      <w:r w:rsidR="00486B3B">
        <w:rPr>
          <w:rFonts w:ascii="Calibri" w:hAnsi="Calibri" w:cs="Calibri"/>
        </w:rPr>
        <w:t>imaginatif, ouvert d'esprit et curieux. Préfère la nouveauté à la stabilité.</w:t>
      </w:r>
    </w:p>
    <w:p w14:paraId="544F7FE6" w14:textId="42004B66" w:rsidR="00486B3B" w:rsidRPr="00CA254D" w:rsidRDefault="00CA254D" w:rsidP="009142BB">
      <w:pPr>
        <w:pStyle w:val="Paragraphedeliste"/>
        <w:numPr>
          <w:ilvl w:val="2"/>
          <w:numId w:val="9"/>
        </w:numPr>
        <w:tabs>
          <w:tab w:val="clear" w:pos="2124"/>
          <w:tab w:val="num" w:pos="1788"/>
        </w:tabs>
        <w:spacing w:after="0" w:line="240" w:lineRule="auto"/>
        <w:ind w:left="1788"/>
        <w:textAlignment w:val="center"/>
        <w:rPr>
          <w:rFonts w:ascii="Calibri" w:eastAsia="Times New Roman" w:hAnsi="Calibri" w:cs="Calibri"/>
          <w:lang w:eastAsia="fr-BE"/>
        </w:rPr>
      </w:pPr>
      <w:r>
        <w:rPr>
          <w:rFonts w:ascii="Calibri" w:hAnsi="Calibri" w:cs="Calibri"/>
        </w:rPr>
        <w:t>Comment prenez-vous vos décisions ?</w:t>
      </w:r>
    </w:p>
    <w:p w14:paraId="205969C4" w14:textId="07E58AB0" w:rsidR="00CA254D" w:rsidRPr="00CA254D" w:rsidRDefault="00CA254D" w:rsidP="009142BB">
      <w:pPr>
        <w:pStyle w:val="Paragraphedeliste"/>
        <w:numPr>
          <w:ilvl w:val="3"/>
          <w:numId w:val="9"/>
        </w:numPr>
        <w:tabs>
          <w:tab w:val="clear" w:pos="2844"/>
          <w:tab w:val="num" w:pos="2508"/>
        </w:tabs>
        <w:spacing w:after="0" w:line="240" w:lineRule="auto"/>
        <w:ind w:left="2508"/>
        <w:textAlignment w:val="center"/>
        <w:rPr>
          <w:rFonts w:ascii="Calibri" w:eastAsia="Times New Roman" w:hAnsi="Calibri" w:cs="Calibri"/>
          <w:lang w:eastAsia="fr-BE"/>
        </w:rPr>
      </w:pPr>
      <w:r>
        <w:rPr>
          <w:rFonts w:ascii="Calibri" w:hAnsi="Calibri" w:cs="Calibri"/>
        </w:rPr>
        <w:t xml:space="preserve">Pensée (T) : </w:t>
      </w:r>
      <w:r w:rsidR="005F66E6">
        <w:rPr>
          <w:rFonts w:ascii="Calibri" w:hAnsi="Calibri" w:cs="Calibri"/>
        </w:rPr>
        <w:t>logique et rationnel</w:t>
      </w:r>
      <w:r w:rsidR="007C467A">
        <w:rPr>
          <w:rFonts w:ascii="Calibri" w:hAnsi="Calibri" w:cs="Calibri"/>
        </w:rPr>
        <w:t xml:space="preserve">. Cache </w:t>
      </w:r>
      <w:r w:rsidR="00473E79">
        <w:rPr>
          <w:rFonts w:ascii="Calibri" w:hAnsi="Calibri" w:cs="Calibri"/>
        </w:rPr>
        <w:t>ses</w:t>
      </w:r>
      <w:r w:rsidR="007C467A">
        <w:rPr>
          <w:rFonts w:ascii="Calibri" w:hAnsi="Calibri" w:cs="Calibri"/>
        </w:rPr>
        <w:t xml:space="preserve"> émotions et voit l'efficacité comme plus importante que la coopération</w:t>
      </w:r>
      <w:r w:rsidR="005F66E6">
        <w:rPr>
          <w:rFonts w:ascii="Calibri" w:hAnsi="Calibri" w:cs="Calibri"/>
        </w:rPr>
        <w:t xml:space="preserve"> ;</w:t>
      </w:r>
    </w:p>
    <w:p w14:paraId="3BC6A775" w14:textId="51485FC6" w:rsidR="00CA254D" w:rsidRPr="00B608DE" w:rsidRDefault="00CA254D" w:rsidP="009142BB">
      <w:pPr>
        <w:pStyle w:val="Paragraphedeliste"/>
        <w:numPr>
          <w:ilvl w:val="3"/>
          <w:numId w:val="9"/>
        </w:numPr>
        <w:tabs>
          <w:tab w:val="clear" w:pos="2844"/>
          <w:tab w:val="num" w:pos="2508"/>
        </w:tabs>
        <w:spacing w:after="0" w:line="240" w:lineRule="auto"/>
        <w:ind w:left="2508"/>
        <w:textAlignment w:val="center"/>
        <w:rPr>
          <w:rFonts w:ascii="Calibri" w:eastAsia="Times New Roman" w:hAnsi="Calibri" w:cs="Calibri"/>
          <w:lang w:eastAsia="fr-BE"/>
        </w:rPr>
      </w:pPr>
      <w:r>
        <w:rPr>
          <w:rFonts w:ascii="Calibri" w:hAnsi="Calibri" w:cs="Calibri"/>
        </w:rPr>
        <w:t>Sentiment (F) :</w:t>
      </w:r>
      <w:r w:rsidR="0074072F">
        <w:rPr>
          <w:rFonts w:ascii="Calibri" w:hAnsi="Calibri" w:cs="Calibri"/>
        </w:rPr>
        <w:t xml:space="preserve"> </w:t>
      </w:r>
      <w:r w:rsidR="00711046">
        <w:rPr>
          <w:rFonts w:ascii="Calibri" w:hAnsi="Calibri" w:cs="Calibri"/>
        </w:rPr>
        <w:t xml:space="preserve">décide selon ses valeurs personnelles. </w:t>
      </w:r>
      <w:r w:rsidR="005366A8">
        <w:rPr>
          <w:rFonts w:ascii="Calibri" w:hAnsi="Calibri" w:cs="Calibri"/>
        </w:rPr>
        <w:t>S</w:t>
      </w:r>
      <w:r w:rsidR="0074072F">
        <w:rPr>
          <w:rFonts w:ascii="Calibri" w:hAnsi="Calibri" w:cs="Calibri"/>
        </w:rPr>
        <w:t xml:space="preserve">ensible </w:t>
      </w:r>
      <w:r w:rsidR="005366A8">
        <w:rPr>
          <w:rFonts w:ascii="Calibri" w:hAnsi="Calibri" w:cs="Calibri"/>
        </w:rPr>
        <w:t xml:space="preserve">et ancré </w:t>
      </w:r>
      <w:r w:rsidR="00B608DE">
        <w:rPr>
          <w:rFonts w:ascii="Calibri" w:hAnsi="Calibri" w:cs="Calibri"/>
        </w:rPr>
        <w:t>dans</w:t>
      </w:r>
      <w:r w:rsidR="0074072F">
        <w:rPr>
          <w:rFonts w:ascii="Calibri" w:hAnsi="Calibri" w:cs="Calibri"/>
        </w:rPr>
        <w:t xml:space="preserve"> le social et la coopération</w:t>
      </w:r>
    </w:p>
    <w:p w14:paraId="4082309C" w14:textId="11185987" w:rsidR="00B608DE" w:rsidRPr="00B608DE" w:rsidRDefault="00B608DE" w:rsidP="009142BB">
      <w:pPr>
        <w:pStyle w:val="Paragraphedeliste"/>
        <w:numPr>
          <w:ilvl w:val="2"/>
          <w:numId w:val="9"/>
        </w:numPr>
        <w:tabs>
          <w:tab w:val="clear" w:pos="2124"/>
          <w:tab w:val="num" w:pos="1788"/>
        </w:tabs>
        <w:spacing w:after="0" w:line="240" w:lineRule="auto"/>
        <w:ind w:left="1788"/>
        <w:textAlignment w:val="center"/>
        <w:rPr>
          <w:rFonts w:ascii="Calibri" w:eastAsia="Times New Roman" w:hAnsi="Calibri" w:cs="Calibri"/>
          <w:lang w:eastAsia="fr-BE"/>
        </w:rPr>
      </w:pPr>
      <w:r>
        <w:rPr>
          <w:rFonts w:ascii="Calibri" w:hAnsi="Calibri" w:cs="Calibri"/>
        </w:rPr>
        <w:t>Quel est votre mode de vie idéal ?</w:t>
      </w:r>
    </w:p>
    <w:p w14:paraId="6E2F3C40" w14:textId="4049DAB5" w:rsidR="00B608DE" w:rsidRPr="00677EE1" w:rsidRDefault="00584734" w:rsidP="009142BB">
      <w:pPr>
        <w:pStyle w:val="Paragraphedeliste"/>
        <w:numPr>
          <w:ilvl w:val="3"/>
          <w:numId w:val="9"/>
        </w:numPr>
        <w:tabs>
          <w:tab w:val="clear" w:pos="2844"/>
          <w:tab w:val="num" w:pos="2508"/>
        </w:tabs>
        <w:spacing w:after="0" w:line="240" w:lineRule="auto"/>
        <w:ind w:left="2508"/>
        <w:textAlignment w:val="center"/>
        <w:rPr>
          <w:rFonts w:ascii="Calibri" w:eastAsia="Times New Roman" w:hAnsi="Calibri" w:cs="Calibri"/>
          <w:lang w:eastAsia="fr-BE"/>
        </w:rPr>
      </w:pPr>
      <w:r>
        <w:rPr>
          <w:rFonts w:ascii="Calibri" w:hAnsi="Calibri" w:cs="Calibri"/>
        </w:rPr>
        <w:t xml:space="preserve">Jugement (J) : </w:t>
      </w:r>
      <w:r w:rsidR="00677EE1">
        <w:rPr>
          <w:rFonts w:ascii="Calibri" w:hAnsi="Calibri" w:cs="Calibri"/>
        </w:rPr>
        <w:t>préfère un mode de vie organisé</w:t>
      </w:r>
      <w:r w:rsidR="005F66E6">
        <w:rPr>
          <w:rFonts w:ascii="Calibri" w:hAnsi="Calibri" w:cs="Calibri"/>
        </w:rPr>
        <w:t xml:space="preserve"> ;</w:t>
      </w:r>
    </w:p>
    <w:p w14:paraId="6E91DEF0" w14:textId="1D6149CB" w:rsidR="00677EE1" w:rsidRPr="00CA457D" w:rsidRDefault="005F66E6" w:rsidP="009142BB">
      <w:pPr>
        <w:pStyle w:val="Paragraphedeliste"/>
        <w:numPr>
          <w:ilvl w:val="3"/>
          <w:numId w:val="9"/>
        </w:numPr>
        <w:tabs>
          <w:tab w:val="clear" w:pos="2844"/>
          <w:tab w:val="num" w:pos="2508"/>
        </w:tabs>
        <w:spacing w:after="0" w:line="240" w:lineRule="auto"/>
        <w:ind w:left="2508"/>
        <w:textAlignment w:val="center"/>
        <w:rPr>
          <w:rFonts w:ascii="Calibri" w:eastAsia="Times New Roman" w:hAnsi="Calibri" w:cs="Calibri"/>
          <w:lang w:eastAsia="fr-BE"/>
        </w:rPr>
      </w:pPr>
      <w:r>
        <w:rPr>
          <w:rFonts w:ascii="Calibri" w:hAnsi="Calibri" w:cs="Calibri"/>
        </w:rPr>
        <w:t>Perception (P) : préfère un mode de vie souple.</w:t>
      </w:r>
    </w:p>
    <w:p w14:paraId="71CC81C7" w14:textId="4D9BA754" w:rsidR="0070676B" w:rsidRDefault="0070676B" w:rsidP="00A57487">
      <w:pPr>
        <w:spacing w:after="0" w:line="240" w:lineRule="auto"/>
        <w:ind w:left="1044"/>
        <w:textAlignment w:val="center"/>
        <w:rPr>
          <w:rFonts w:ascii="Calibri" w:eastAsia="Times New Roman" w:hAnsi="Calibri" w:cs="Calibri"/>
          <w:lang w:eastAsia="fr-BE"/>
        </w:rPr>
      </w:pPr>
    </w:p>
    <w:p w14:paraId="676F1B0E" w14:textId="19605A47" w:rsidR="0070676B" w:rsidRPr="00A57487" w:rsidRDefault="0070676B" w:rsidP="000506F9">
      <w:pPr>
        <w:spacing w:after="0" w:line="240" w:lineRule="auto"/>
        <w:textAlignment w:val="center"/>
        <w:rPr>
          <w:rFonts w:ascii="Calibri" w:eastAsia="Times New Roman" w:hAnsi="Calibri" w:cs="Calibri"/>
          <w:lang w:eastAsia="fr-BE"/>
        </w:rPr>
      </w:pPr>
      <w:r w:rsidRPr="000506F9">
        <w:rPr>
          <w:rFonts w:ascii="Calibri" w:eastAsia="Times New Roman" w:hAnsi="Calibri" w:cs="Calibri"/>
          <w:b/>
          <w:bCs/>
          <w:lang w:eastAsia="fr-BE"/>
        </w:rPr>
        <w:t>En résumé</w:t>
      </w:r>
      <w:r w:rsidR="007D1280">
        <w:rPr>
          <w:rFonts w:ascii="Calibri" w:eastAsia="Times New Roman" w:hAnsi="Calibri" w:cs="Calibri"/>
          <w:lang w:eastAsia="fr-BE"/>
        </w:rPr>
        <w:br/>
      </w:r>
      <w:r w:rsidR="007D1280" w:rsidRPr="000506F9">
        <w:rPr>
          <w:rFonts w:ascii="Calibri" w:hAnsi="Calibri" w:cs="Calibri"/>
        </w:rPr>
        <w:t>Aucun profil, aucune stratégie n'est dans l'absolu meilleure qu'une autre. Les stratégies doivent être reliées à la fois aux caractéristiques cognitives de l'individu, et à la situation d'apprentissage. Les échecs proviennent plus souvent non pas de l'incapacité à utiliser une stratégie, mais de l'incapacité à faire varier les stratégies, selon la nature du problème à résoudre. Une connaissance des styles et des stratégies offre à l'apprenant un plus large répertoire, permettant un choix éclairé et mieux approprié à la situation, et donc une meilleure efficacité.</w:t>
      </w:r>
    </w:p>
    <w:p w14:paraId="527DDD0D" w14:textId="24A4FE75" w:rsidR="00742834" w:rsidRPr="00742834" w:rsidRDefault="00742834" w:rsidP="004E1585">
      <w:pPr>
        <w:pStyle w:val="Titre2"/>
        <w:rPr>
          <w:rFonts w:eastAsia="Times New Roman"/>
          <w:lang w:eastAsia="fr-BE"/>
        </w:rPr>
      </w:pPr>
      <w:r w:rsidRPr="00742834">
        <w:rPr>
          <w:rFonts w:eastAsia="Times New Roman"/>
          <w:lang w:eastAsia="fr-BE"/>
        </w:rPr>
        <w:t>Acquérir les bonnes stratégies</w:t>
      </w:r>
    </w:p>
    <w:p w14:paraId="419623F3" w14:textId="2AA97AA2" w:rsidR="00742834" w:rsidRPr="004B6579" w:rsidRDefault="00742834" w:rsidP="00152270">
      <w:pPr>
        <w:pStyle w:val="Paragraphedeliste"/>
        <w:numPr>
          <w:ilvl w:val="0"/>
          <w:numId w:val="34"/>
        </w:numPr>
        <w:spacing w:after="0" w:line="240" w:lineRule="auto"/>
        <w:rPr>
          <w:rFonts w:ascii="Calibri" w:eastAsia="Times New Roman" w:hAnsi="Calibri" w:cs="Calibri"/>
          <w:lang w:eastAsia="fr-BE"/>
        </w:rPr>
      </w:pPr>
      <w:r w:rsidRPr="004B6579">
        <w:rPr>
          <w:rFonts w:ascii="Calibri" w:eastAsia="Times New Roman" w:hAnsi="Calibri" w:cs="Calibri"/>
          <w:lang w:eastAsia="fr-BE"/>
        </w:rPr>
        <w:t>Développer sa curiosité intellectuelle</w:t>
      </w:r>
      <w:r w:rsidR="00E85F0E">
        <w:rPr>
          <w:rFonts w:ascii="Calibri" w:eastAsia="Times New Roman" w:hAnsi="Calibri" w:cs="Calibri"/>
          <w:lang w:eastAsia="fr-BE"/>
        </w:rPr>
        <w:t xml:space="preserve"> ;</w:t>
      </w:r>
    </w:p>
    <w:p w14:paraId="4BA738DF" w14:textId="16F1E24C" w:rsidR="00E85F0E" w:rsidRPr="00E85F0E" w:rsidRDefault="00742834" w:rsidP="00152270">
      <w:pPr>
        <w:pStyle w:val="Paragraphedeliste"/>
        <w:numPr>
          <w:ilvl w:val="0"/>
          <w:numId w:val="34"/>
        </w:numPr>
        <w:spacing w:after="0" w:line="240" w:lineRule="auto"/>
        <w:rPr>
          <w:rFonts w:ascii="Calibri" w:eastAsia="Times New Roman" w:hAnsi="Calibri" w:cs="Calibri"/>
          <w:lang w:eastAsia="fr-BE"/>
        </w:rPr>
      </w:pPr>
      <w:r w:rsidRPr="004B6579">
        <w:rPr>
          <w:rFonts w:ascii="Calibri" w:eastAsia="Times New Roman" w:hAnsi="Calibri" w:cs="Calibri"/>
          <w:lang w:eastAsia="fr-BE"/>
        </w:rPr>
        <w:t xml:space="preserve">Fixer son apprentissage </w:t>
      </w:r>
      <w:r w:rsidR="000237EB" w:rsidRPr="004B6579">
        <w:rPr>
          <w:rFonts w:ascii="Calibri" w:eastAsia="Times New Roman" w:hAnsi="Calibri" w:cs="Calibri"/>
          <w:lang w:eastAsia="fr-BE"/>
        </w:rPr>
        <w:t xml:space="preserve">et entrainer sa </w:t>
      </w:r>
      <w:r w:rsidRPr="004B6579">
        <w:rPr>
          <w:rFonts w:ascii="Calibri" w:eastAsia="Times New Roman" w:hAnsi="Calibri" w:cs="Calibri"/>
          <w:lang w:eastAsia="fr-BE"/>
        </w:rPr>
        <w:t>mémoire</w:t>
      </w:r>
      <w:r w:rsidR="00FD380D" w:rsidRPr="004B6579">
        <w:rPr>
          <w:rFonts w:ascii="Calibri" w:eastAsia="Times New Roman" w:hAnsi="Calibri" w:cs="Calibri"/>
          <w:lang w:eastAsia="fr-BE"/>
        </w:rPr>
        <w:t xml:space="preserve"> </w:t>
      </w:r>
      <w:r w:rsidR="008256AF">
        <w:rPr>
          <w:rFonts w:ascii="Calibri" w:eastAsia="Times New Roman" w:hAnsi="Calibri" w:cs="Calibri"/>
          <w:lang w:eastAsia="fr-BE"/>
        </w:rPr>
        <w:t xml:space="preserve">(ex. : </w:t>
      </w:r>
      <w:r w:rsidR="00FD380D" w:rsidRPr="004B6579">
        <w:rPr>
          <w:rFonts w:ascii="Calibri" w:eastAsia="Times New Roman" w:hAnsi="Calibri" w:cs="Calibri"/>
          <w:lang w:eastAsia="fr-BE"/>
        </w:rPr>
        <w:t>palais de la mémoire</w:t>
      </w:r>
      <w:r w:rsidR="008256AF">
        <w:rPr>
          <w:rFonts w:ascii="Calibri" w:eastAsia="Times New Roman" w:hAnsi="Calibri" w:cs="Calibri"/>
          <w:lang w:eastAsia="fr-BE"/>
        </w:rPr>
        <w:t>)</w:t>
      </w:r>
      <w:r w:rsidR="00E85F0E">
        <w:rPr>
          <w:rFonts w:ascii="Calibri" w:eastAsia="Times New Roman" w:hAnsi="Calibri" w:cs="Calibri"/>
          <w:lang w:eastAsia="fr-BE"/>
        </w:rPr>
        <w:t xml:space="preserve"> ;</w:t>
      </w:r>
    </w:p>
    <w:p w14:paraId="3ACA6F5A" w14:textId="58834444" w:rsidR="00E85F0E" w:rsidRPr="004B6579" w:rsidRDefault="00E85F0E" w:rsidP="00152270">
      <w:pPr>
        <w:pStyle w:val="Paragraphedeliste"/>
        <w:numPr>
          <w:ilvl w:val="0"/>
          <w:numId w:val="34"/>
        </w:numPr>
        <w:spacing w:after="0" w:line="240" w:lineRule="auto"/>
        <w:rPr>
          <w:rFonts w:ascii="Calibri" w:eastAsia="Times New Roman" w:hAnsi="Calibri" w:cs="Calibri"/>
          <w:lang w:eastAsia="fr-BE"/>
        </w:rPr>
      </w:pPr>
      <w:r>
        <w:rPr>
          <w:rFonts w:ascii="Calibri" w:eastAsia="Times New Roman" w:hAnsi="Calibri" w:cs="Calibri"/>
          <w:lang w:eastAsia="fr-BE"/>
        </w:rPr>
        <w:t xml:space="preserve">Améliorer ses capacités à se concentrer (ex. : </w:t>
      </w:r>
      <w:proofErr w:type="spellStart"/>
      <w:r>
        <w:rPr>
          <w:rFonts w:ascii="Calibri" w:eastAsia="Times New Roman" w:hAnsi="Calibri" w:cs="Calibri"/>
          <w:lang w:eastAsia="fr-BE"/>
        </w:rPr>
        <w:t>pomodoro</w:t>
      </w:r>
      <w:proofErr w:type="spellEnd"/>
      <w:r>
        <w:rPr>
          <w:rFonts w:ascii="Calibri" w:eastAsia="Times New Roman" w:hAnsi="Calibri" w:cs="Calibri"/>
          <w:lang w:eastAsia="fr-BE"/>
        </w:rPr>
        <w:t>).</w:t>
      </w:r>
    </w:p>
    <w:p w14:paraId="3DD635F2" w14:textId="77777777" w:rsidR="00742834" w:rsidRPr="00742834" w:rsidRDefault="00742834" w:rsidP="00C820AC">
      <w:pPr>
        <w:pStyle w:val="Titre2"/>
        <w:rPr>
          <w:rFonts w:eastAsia="Times New Roman"/>
          <w:lang w:eastAsia="fr-BE"/>
        </w:rPr>
      </w:pPr>
      <w:r w:rsidRPr="00742834">
        <w:rPr>
          <w:rFonts w:eastAsia="Times New Roman"/>
          <w:lang w:eastAsia="fr-BE"/>
        </w:rPr>
        <w:t>Organiser sa veille technologique</w:t>
      </w:r>
    </w:p>
    <w:p w14:paraId="41BF4AC9" w14:textId="0A35B321" w:rsidR="00205484" w:rsidRDefault="00205484" w:rsidP="00723D3F">
      <w:pPr>
        <w:pStyle w:val="Titre3"/>
      </w:pPr>
      <w:r>
        <w:t>Les différents types de source</w:t>
      </w:r>
    </w:p>
    <w:p w14:paraId="74AFAA0F" w14:textId="295ED96E" w:rsidR="00921911" w:rsidRPr="0043520D" w:rsidRDefault="00921911" w:rsidP="003202A7">
      <w:pPr>
        <w:pStyle w:val="NormalWeb"/>
        <w:numPr>
          <w:ilvl w:val="0"/>
          <w:numId w:val="20"/>
        </w:numPr>
        <w:spacing w:before="0" w:beforeAutospacing="0" w:after="0" w:afterAutospacing="0"/>
        <w:rPr>
          <w:rFonts w:ascii="Calibri" w:hAnsi="Calibri" w:cs="Calibri"/>
          <w:b/>
          <w:bCs/>
          <w:sz w:val="22"/>
          <w:szCs w:val="22"/>
        </w:rPr>
      </w:pPr>
      <w:r>
        <w:rPr>
          <w:rFonts w:ascii="Calibri" w:hAnsi="Calibri" w:cs="Calibri"/>
          <w:sz w:val="22"/>
          <w:szCs w:val="22"/>
        </w:rPr>
        <w:t>Sites</w:t>
      </w:r>
      <w:r w:rsidR="0043520D">
        <w:rPr>
          <w:rFonts w:ascii="Calibri" w:hAnsi="Calibri" w:cs="Calibri"/>
          <w:sz w:val="22"/>
          <w:szCs w:val="22"/>
        </w:rPr>
        <w:t xml:space="preserve"> d'actualité</w:t>
      </w:r>
      <w:r>
        <w:rPr>
          <w:rFonts w:ascii="Calibri" w:hAnsi="Calibri" w:cs="Calibri"/>
          <w:sz w:val="22"/>
          <w:szCs w:val="22"/>
        </w:rPr>
        <w:t>, articles, flux RSS</w:t>
      </w:r>
      <w:r w:rsidR="007D19F2">
        <w:rPr>
          <w:rFonts w:ascii="Calibri" w:hAnsi="Calibri" w:cs="Calibri"/>
          <w:sz w:val="22"/>
          <w:szCs w:val="22"/>
        </w:rPr>
        <w:t>,</w:t>
      </w:r>
      <w:r w:rsidR="00262EA1">
        <w:rPr>
          <w:rFonts w:ascii="Calibri" w:hAnsi="Calibri" w:cs="Calibri"/>
          <w:sz w:val="22"/>
          <w:szCs w:val="22"/>
        </w:rPr>
        <w:t xml:space="preserve"> forums,</w:t>
      </w:r>
      <w:r w:rsidR="007D19F2">
        <w:rPr>
          <w:rFonts w:ascii="Calibri" w:hAnsi="Calibri" w:cs="Calibri"/>
          <w:sz w:val="22"/>
          <w:szCs w:val="22"/>
        </w:rPr>
        <w:t xml:space="preserve"> etc.</w:t>
      </w:r>
    </w:p>
    <w:p w14:paraId="71D976AA" w14:textId="661C95C8" w:rsidR="0043520D" w:rsidRPr="007D19F2" w:rsidRDefault="0043520D" w:rsidP="003202A7">
      <w:pPr>
        <w:pStyle w:val="NormalWeb"/>
        <w:numPr>
          <w:ilvl w:val="0"/>
          <w:numId w:val="20"/>
        </w:numPr>
        <w:spacing w:before="0" w:beforeAutospacing="0" w:after="0" w:afterAutospacing="0"/>
        <w:rPr>
          <w:rFonts w:ascii="Calibri" w:hAnsi="Calibri" w:cs="Calibri"/>
          <w:b/>
          <w:bCs/>
          <w:sz w:val="22"/>
          <w:szCs w:val="22"/>
        </w:rPr>
      </w:pPr>
      <w:r>
        <w:rPr>
          <w:rFonts w:ascii="Calibri" w:hAnsi="Calibri" w:cs="Calibri"/>
          <w:sz w:val="22"/>
          <w:szCs w:val="22"/>
        </w:rPr>
        <w:t xml:space="preserve">Streaming : </w:t>
      </w:r>
      <w:proofErr w:type="spellStart"/>
      <w:r w:rsidR="007D19F2">
        <w:rPr>
          <w:rFonts w:ascii="Calibri" w:hAnsi="Calibri" w:cs="Calibri"/>
          <w:sz w:val="22"/>
          <w:szCs w:val="22"/>
        </w:rPr>
        <w:t>youtube</w:t>
      </w:r>
      <w:proofErr w:type="spellEnd"/>
      <w:r w:rsidR="007D19F2">
        <w:rPr>
          <w:rFonts w:ascii="Calibri" w:hAnsi="Calibri" w:cs="Calibri"/>
          <w:sz w:val="22"/>
          <w:szCs w:val="22"/>
        </w:rPr>
        <w:t xml:space="preserve">, </w:t>
      </w:r>
      <w:proofErr w:type="spellStart"/>
      <w:r w:rsidR="007D19F2">
        <w:rPr>
          <w:rFonts w:ascii="Calibri" w:hAnsi="Calibri" w:cs="Calibri"/>
          <w:sz w:val="22"/>
          <w:szCs w:val="22"/>
        </w:rPr>
        <w:t>twitch</w:t>
      </w:r>
      <w:proofErr w:type="spellEnd"/>
      <w:r w:rsidR="007D19F2">
        <w:rPr>
          <w:rFonts w:ascii="Calibri" w:hAnsi="Calibri" w:cs="Calibri"/>
          <w:sz w:val="22"/>
          <w:szCs w:val="22"/>
        </w:rPr>
        <w:t>, etc.</w:t>
      </w:r>
    </w:p>
    <w:p w14:paraId="71AAFB5C" w14:textId="44A6AF3D" w:rsidR="007D19F2" w:rsidRPr="006346AE" w:rsidRDefault="007D19F2" w:rsidP="003202A7">
      <w:pPr>
        <w:pStyle w:val="NormalWeb"/>
        <w:numPr>
          <w:ilvl w:val="0"/>
          <w:numId w:val="20"/>
        </w:numPr>
        <w:spacing w:before="0" w:beforeAutospacing="0" w:after="0" w:afterAutospacing="0"/>
        <w:rPr>
          <w:rFonts w:ascii="Calibri" w:hAnsi="Calibri" w:cs="Calibri"/>
          <w:b/>
          <w:bCs/>
          <w:sz w:val="22"/>
          <w:szCs w:val="22"/>
        </w:rPr>
      </w:pPr>
      <w:r>
        <w:rPr>
          <w:rFonts w:ascii="Calibri" w:hAnsi="Calibri" w:cs="Calibri"/>
          <w:sz w:val="22"/>
          <w:szCs w:val="22"/>
        </w:rPr>
        <w:t>Réseaux sociaux : FB, Twitter, etc.</w:t>
      </w:r>
    </w:p>
    <w:p w14:paraId="499D7DAB" w14:textId="6BC43BF1" w:rsidR="006346AE" w:rsidRPr="003B17BC" w:rsidRDefault="006346AE" w:rsidP="003202A7">
      <w:pPr>
        <w:pStyle w:val="NormalWeb"/>
        <w:numPr>
          <w:ilvl w:val="0"/>
          <w:numId w:val="20"/>
        </w:numPr>
        <w:spacing w:before="0" w:beforeAutospacing="0" w:after="0" w:afterAutospacing="0"/>
        <w:rPr>
          <w:rFonts w:ascii="Calibri" w:hAnsi="Calibri" w:cs="Calibri"/>
          <w:b/>
          <w:bCs/>
          <w:sz w:val="22"/>
          <w:szCs w:val="22"/>
        </w:rPr>
      </w:pPr>
      <w:r>
        <w:rPr>
          <w:rFonts w:ascii="Calibri" w:hAnsi="Calibri" w:cs="Calibri"/>
          <w:sz w:val="22"/>
          <w:szCs w:val="22"/>
        </w:rPr>
        <w:lastRenderedPageBreak/>
        <w:t>Conférences, salons</w:t>
      </w:r>
      <w:r w:rsidR="003B17BC">
        <w:rPr>
          <w:rFonts w:ascii="Calibri" w:hAnsi="Calibri" w:cs="Calibri"/>
          <w:sz w:val="22"/>
          <w:szCs w:val="22"/>
        </w:rPr>
        <w:t>, etc.</w:t>
      </w:r>
    </w:p>
    <w:p w14:paraId="4BD6B204" w14:textId="4B02E39D" w:rsidR="003B17BC" w:rsidRPr="00723D3F" w:rsidRDefault="003B17BC" w:rsidP="003202A7">
      <w:pPr>
        <w:pStyle w:val="NormalWeb"/>
        <w:numPr>
          <w:ilvl w:val="0"/>
          <w:numId w:val="20"/>
        </w:numPr>
        <w:spacing w:before="0" w:beforeAutospacing="0" w:after="0" w:afterAutospacing="0"/>
        <w:rPr>
          <w:rFonts w:ascii="Calibri" w:hAnsi="Calibri" w:cs="Calibri"/>
          <w:b/>
          <w:bCs/>
          <w:sz w:val="22"/>
          <w:szCs w:val="22"/>
        </w:rPr>
      </w:pPr>
      <w:r>
        <w:rPr>
          <w:rFonts w:ascii="Calibri" w:hAnsi="Calibri" w:cs="Calibri"/>
          <w:sz w:val="22"/>
          <w:szCs w:val="22"/>
        </w:rPr>
        <w:t>Etc.</w:t>
      </w:r>
    </w:p>
    <w:p w14:paraId="48E2D46D" w14:textId="40FC43FF" w:rsidR="00723D3F" w:rsidRDefault="00723D3F" w:rsidP="00723D3F">
      <w:pPr>
        <w:pStyle w:val="NormalWeb"/>
        <w:spacing w:before="0" w:beforeAutospacing="0" w:after="0" w:afterAutospacing="0"/>
        <w:rPr>
          <w:rFonts w:ascii="Calibri" w:hAnsi="Calibri" w:cs="Calibri"/>
          <w:sz w:val="22"/>
          <w:szCs w:val="22"/>
        </w:rPr>
      </w:pPr>
    </w:p>
    <w:p w14:paraId="28C964C8" w14:textId="4F6597F1" w:rsidR="00723D3F" w:rsidRDefault="00723D3F" w:rsidP="00723D3F">
      <w:pPr>
        <w:pStyle w:val="Titre3"/>
      </w:pPr>
      <w:r>
        <w:t>Quelques exemples</w:t>
      </w:r>
    </w:p>
    <w:p w14:paraId="217AF99A" w14:textId="2E3CCCF0" w:rsidR="00723D3F" w:rsidRDefault="00456D3F" w:rsidP="00723D3F">
      <w:pPr>
        <w:pStyle w:val="NormalWeb"/>
        <w:spacing w:before="0" w:beforeAutospacing="0" w:after="0" w:afterAutospacing="0"/>
        <w:rPr>
          <w:rFonts w:ascii="Calibri" w:hAnsi="Calibri" w:cs="Calibri"/>
          <w:b/>
          <w:bCs/>
          <w:sz w:val="22"/>
          <w:szCs w:val="22"/>
        </w:rPr>
      </w:pPr>
      <w:r>
        <w:rPr>
          <w:rFonts w:ascii="Calibri" w:hAnsi="Calibri" w:cs="Calibri"/>
          <w:b/>
          <w:bCs/>
          <w:sz w:val="22"/>
          <w:szCs w:val="22"/>
        </w:rPr>
        <w:t xml:space="preserve">Sites d'actualités </w:t>
      </w:r>
      <w:r w:rsidR="00A23421">
        <w:rPr>
          <w:rFonts w:ascii="Calibri" w:hAnsi="Calibri" w:cs="Calibri"/>
          <w:b/>
          <w:bCs/>
          <w:sz w:val="22"/>
          <w:szCs w:val="22"/>
        </w:rPr>
        <w:t>et forum</w:t>
      </w:r>
      <w:r w:rsidR="00304C7B">
        <w:rPr>
          <w:rFonts w:ascii="Calibri" w:hAnsi="Calibri" w:cs="Calibri"/>
          <w:b/>
          <w:bCs/>
          <w:sz w:val="22"/>
          <w:szCs w:val="22"/>
        </w:rPr>
        <w:t xml:space="preserve"> en français</w:t>
      </w:r>
    </w:p>
    <w:p w14:paraId="3B51E142" w14:textId="77777777" w:rsidR="0005503A" w:rsidRDefault="00146D94" w:rsidP="003202A7">
      <w:pPr>
        <w:numPr>
          <w:ilvl w:val="0"/>
          <w:numId w:val="18"/>
        </w:numPr>
        <w:spacing w:after="0" w:line="240" w:lineRule="auto"/>
        <w:ind w:left="540"/>
        <w:textAlignment w:val="center"/>
        <w:rPr>
          <w:rFonts w:ascii="Calibri" w:hAnsi="Calibri" w:cs="Calibri"/>
        </w:rPr>
      </w:pPr>
      <w:hyperlink r:id="rId17" w:history="1">
        <w:r w:rsidR="0005503A">
          <w:rPr>
            <w:rStyle w:val="Lienhypertexte"/>
            <w:rFonts w:ascii="Calibri" w:hAnsi="Calibri" w:cs="Calibri"/>
          </w:rPr>
          <w:t>https://news.humancoders.com/</w:t>
        </w:r>
      </w:hyperlink>
    </w:p>
    <w:p w14:paraId="4F3B7592" w14:textId="77777777" w:rsidR="0005503A" w:rsidRDefault="00146D94" w:rsidP="003202A7">
      <w:pPr>
        <w:numPr>
          <w:ilvl w:val="0"/>
          <w:numId w:val="18"/>
        </w:numPr>
        <w:spacing w:after="0" w:line="240" w:lineRule="auto"/>
        <w:ind w:left="540"/>
        <w:textAlignment w:val="center"/>
        <w:rPr>
          <w:rFonts w:ascii="Calibri" w:hAnsi="Calibri" w:cs="Calibri"/>
        </w:rPr>
      </w:pPr>
      <w:hyperlink r:id="rId18" w:history="1">
        <w:r w:rsidR="0005503A">
          <w:rPr>
            <w:rStyle w:val="Lienhypertexte"/>
            <w:rFonts w:ascii="Calibri" w:hAnsi="Calibri" w:cs="Calibri"/>
          </w:rPr>
          <w:t>https://www.journalduhacker.net/</w:t>
        </w:r>
      </w:hyperlink>
    </w:p>
    <w:p w14:paraId="371A3EA7" w14:textId="6D8EE4C8" w:rsidR="0005503A" w:rsidRDefault="00146D94" w:rsidP="003202A7">
      <w:pPr>
        <w:numPr>
          <w:ilvl w:val="0"/>
          <w:numId w:val="18"/>
        </w:numPr>
        <w:spacing w:after="0" w:line="240" w:lineRule="auto"/>
        <w:ind w:left="540"/>
        <w:textAlignment w:val="center"/>
        <w:rPr>
          <w:rFonts w:ascii="Calibri" w:hAnsi="Calibri" w:cs="Calibri"/>
        </w:rPr>
      </w:pPr>
      <w:hyperlink r:id="rId19" w:history="1">
        <w:r w:rsidR="0005503A">
          <w:rPr>
            <w:rStyle w:val="Lienhypertexte"/>
            <w:rFonts w:ascii="Calibri" w:hAnsi="Calibri" w:cs="Calibri"/>
          </w:rPr>
          <w:t>https://www.developpez.com/</w:t>
        </w:r>
      </w:hyperlink>
    </w:p>
    <w:p w14:paraId="1DEBC571" w14:textId="31A320B9" w:rsidR="00304C7B" w:rsidRDefault="00304C7B" w:rsidP="003202A7">
      <w:pPr>
        <w:numPr>
          <w:ilvl w:val="0"/>
          <w:numId w:val="18"/>
        </w:numPr>
        <w:spacing w:after="0" w:line="240" w:lineRule="auto"/>
        <w:ind w:left="540"/>
        <w:textAlignment w:val="center"/>
        <w:rPr>
          <w:rFonts w:ascii="Calibri" w:hAnsi="Calibri" w:cs="Calibri"/>
        </w:rPr>
      </w:pPr>
      <w:r>
        <w:rPr>
          <w:rFonts w:ascii="Calibri" w:hAnsi="Calibri" w:cs="Calibri"/>
        </w:rPr>
        <w:t>…</w:t>
      </w:r>
    </w:p>
    <w:p w14:paraId="04E253A1" w14:textId="73AE966B" w:rsidR="0005503A" w:rsidRDefault="0005503A" w:rsidP="0005503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CD7312" w14:textId="024BC824" w:rsidR="00854CA7" w:rsidRPr="00272297" w:rsidRDefault="00854CA7" w:rsidP="0005503A">
      <w:pPr>
        <w:pStyle w:val="NormalWeb"/>
        <w:spacing w:before="0" w:beforeAutospacing="0" w:after="0" w:afterAutospacing="0"/>
        <w:rPr>
          <w:rFonts w:ascii="Calibri" w:hAnsi="Calibri" w:cs="Calibri"/>
          <w:b/>
          <w:bCs/>
          <w:sz w:val="22"/>
          <w:szCs w:val="22"/>
        </w:rPr>
      </w:pPr>
      <w:r w:rsidRPr="00272297">
        <w:rPr>
          <w:rFonts w:ascii="Calibri" w:hAnsi="Calibri" w:cs="Calibri"/>
          <w:b/>
          <w:bCs/>
          <w:sz w:val="22"/>
          <w:szCs w:val="22"/>
        </w:rPr>
        <w:t>Sites</w:t>
      </w:r>
      <w:r w:rsidR="00FF0867" w:rsidRPr="00272297">
        <w:rPr>
          <w:rFonts w:ascii="Calibri" w:hAnsi="Calibri" w:cs="Calibri"/>
          <w:b/>
          <w:bCs/>
          <w:sz w:val="22"/>
          <w:szCs w:val="22"/>
        </w:rPr>
        <w:t xml:space="preserve"> web</w:t>
      </w:r>
      <w:r w:rsidRPr="00272297">
        <w:rPr>
          <w:rFonts w:ascii="Calibri" w:hAnsi="Calibri" w:cs="Calibri"/>
          <w:b/>
          <w:bCs/>
          <w:sz w:val="22"/>
          <w:szCs w:val="22"/>
        </w:rPr>
        <w:t xml:space="preserve"> </w:t>
      </w:r>
      <w:r w:rsidR="00FF0867" w:rsidRPr="00272297">
        <w:rPr>
          <w:rFonts w:ascii="Calibri" w:hAnsi="Calibri" w:cs="Calibri"/>
          <w:b/>
          <w:bCs/>
          <w:sz w:val="22"/>
          <w:szCs w:val="22"/>
        </w:rPr>
        <w:t>de questions/réponses</w:t>
      </w:r>
      <w:r w:rsidR="00272297" w:rsidRPr="00272297">
        <w:rPr>
          <w:rFonts w:ascii="Calibri" w:hAnsi="Calibri" w:cs="Calibri"/>
          <w:b/>
          <w:bCs/>
          <w:sz w:val="22"/>
          <w:szCs w:val="22"/>
        </w:rPr>
        <w:t xml:space="preserve"> </w:t>
      </w:r>
      <w:r w:rsidRPr="00272297">
        <w:rPr>
          <w:rFonts w:ascii="Calibri" w:hAnsi="Calibri" w:cs="Calibri"/>
          <w:b/>
          <w:bCs/>
          <w:sz w:val="22"/>
          <w:szCs w:val="22"/>
        </w:rPr>
        <w:t xml:space="preserve">en anglais </w:t>
      </w:r>
    </w:p>
    <w:p w14:paraId="351A922F" w14:textId="6304F0F9" w:rsidR="00854CA7" w:rsidRDefault="00CA1D1C" w:rsidP="003202A7">
      <w:pPr>
        <w:pStyle w:val="NormalWeb"/>
        <w:numPr>
          <w:ilvl w:val="0"/>
          <w:numId w:val="21"/>
        </w:numPr>
        <w:spacing w:before="0" w:beforeAutospacing="0" w:after="0" w:afterAutospacing="0"/>
        <w:rPr>
          <w:rFonts w:ascii="Calibri" w:hAnsi="Calibri" w:cs="Calibri"/>
          <w:sz w:val="22"/>
          <w:szCs w:val="22"/>
        </w:rPr>
      </w:pPr>
      <w:r>
        <w:rPr>
          <w:rFonts w:ascii="Calibri" w:hAnsi="Calibri" w:cs="Calibri"/>
          <w:sz w:val="22"/>
          <w:szCs w:val="22"/>
        </w:rPr>
        <w:t>Stackoverflow.com</w:t>
      </w:r>
      <w:r w:rsidR="00344111">
        <w:rPr>
          <w:rFonts w:ascii="Calibri" w:hAnsi="Calibri" w:cs="Calibri"/>
          <w:sz w:val="22"/>
          <w:szCs w:val="22"/>
        </w:rPr>
        <w:t xml:space="preserve"> </w:t>
      </w:r>
    </w:p>
    <w:p w14:paraId="3A90308C" w14:textId="3B2A5B7F" w:rsidR="00134AF8" w:rsidRDefault="00134AF8" w:rsidP="003202A7">
      <w:pPr>
        <w:pStyle w:val="NormalWeb"/>
        <w:numPr>
          <w:ilvl w:val="0"/>
          <w:numId w:val="21"/>
        </w:numPr>
        <w:spacing w:before="0" w:beforeAutospacing="0" w:after="0" w:afterAutospacing="0"/>
        <w:rPr>
          <w:rFonts w:ascii="Calibri" w:hAnsi="Calibri" w:cs="Calibri"/>
          <w:sz w:val="22"/>
          <w:szCs w:val="22"/>
        </w:rPr>
      </w:pPr>
      <w:r>
        <w:rPr>
          <w:rFonts w:ascii="Calibri" w:hAnsi="Calibri" w:cs="Calibri"/>
          <w:sz w:val="22"/>
          <w:szCs w:val="22"/>
        </w:rPr>
        <w:t>Quora.com</w:t>
      </w:r>
      <w:r w:rsidR="00344111">
        <w:rPr>
          <w:rFonts w:ascii="Calibri" w:hAnsi="Calibri" w:cs="Calibri"/>
          <w:sz w:val="22"/>
          <w:szCs w:val="22"/>
        </w:rPr>
        <w:t xml:space="preserve"> </w:t>
      </w:r>
    </w:p>
    <w:p w14:paraId="61D1C396" w14:textId="173954BB" w:rsidR="00FF0867" w:rsidRDefault="00FF0867" w:rsidP="00FF0867">
      <w:pPr>
        <w:pStyle w:val="NormalWeb"/>
        <w:spacing w:before="0" w:beforeAutospacing="0" w:after="0" w:afterAutospacing="0"/>
        <w:rPr>
          <w:rFonts w:ascii="Calibri" w:hAnsi="Calibri" w:cs="Calibri"/>
          <w:sz w:val="22"/>
          <w:szCs w:val="22"/>
        </w:rPr>
      </w:pPr>
    </w:p>
    <w:p w14:paraId="0D7452FE" w14:textId="778E6A68" w:rsidR="00FF0867" w:rsidRPr="00272297" w:rsidRDefault="00FF0867" w:rsidP="00FF0867">
      <w:pPr>
        <w:pStyle w:val="NormalWeb"/>
        <w:spacing w:before="0" w:beforeAutospacing="0" w:after="0" w:afterAutospacing="0"/>
        <w:rPr>
          <w:rFonts w:ascii="Calibri" w:hAnsi="Calibri" w:cs="Calibri"/>
          <w:b/>
          <w:bCs/>
          <w:sz w:val="22"/>
          <w:szCs w:val="22"/>
        </w:rPr>
      </w:pPr>
      <w:r w:rsidRPr="00272297">
        <w:rPr>
          <w:rFonts w:ascii="Calibri" w:hAnsi="Calibri" w:cs="Calibri"/>
          <w:b/>
          <w:bCs/>
          <w:sz w:val="22"/>
          <w:szCs w:val="22"/>
        </w:rPr>
        <w:t>Site web d'information généraliste</w:t>
      </w:r>
      <w:r w:rsidR="00272297" w:rsidRPr="00272297">
        <w:rPr>
          <w:rFonts w:ascii="Calibri" w:hAnsi="Calibri" w:cs="Calibri"/>
          <w:b/>
          <w:bCs/>
          <w:sz w:val="22"/>
          <w:szCs w:val="22"/>
        </w:rPr>
        <w:t xml:space="preserve"> en anglais</w:t>
      </w:r>
    </w:p>
    <w:p w14:paraId="2F2D60B4" w14:textId="7784C299" w:rsidR="00FF0867" w:rsidRDefault="00FF0867" w:rsidP="003202A7">
      <w:pPr>
        <w:pStyle w:val="NormalWeb"/>
        <w:numPr>
          <w:ilvl w:val="0"/>
          <w:numId w:val="21"/>
        </w:numPr>
        <w:spacing w:before="0" w:beforeAutospacing="0" w:after="0" w:afterAutospacing="0"/>
        <w:rPr>
          <w:rFonts w:ascii="Calibri" w:hAnsi="Calibri" w:cs="Calibri"/>
          <w:sz w:val="22"/>
          <w:szCs w:val="22"/>
        </w:rPr>
      </w:pPr>
      <w:r>
        <w:rPr>
          <w:rFonts w:ascii="Calibri" w:hAnsi="Calibri" w:cs="Calibri"/>
          <w:sz w:val="22"/>
          <w:szCs w:val="22"/>
        </w:rPr>
        <w:t>Medium.com</w:t>
      </w:r>
      <w:r w:rsidR="00344111">
        <w:rPr>
          <w:rFonts w:ascii="Calibri" w:hAnsi="Calibri" w:cs="Calibri"/>
          <w:sz w:val="22"/>
          <w:szCs w:val="22"/>
        </w:rPr>
        <w:t xml:space="preserve"> </w:t>
      </w:r>
    </w:p>
    <w:p w14:paraId="5D5F60C1" w14:textId="77777777" w:rsidR="00272297" w:rsidRDefault="00272297" w:rsidP="0005503A">
      <w:pPr>
        <w:pStyle w:val="NormalWeb"/>
        <w:spacing w:before="0" w:beforeAutospacing="0" w:after="0" w:afterAutospacing="0"/>
        <w:rPr>
          <w:rFonts w:ascii="Calibri" w:hAnsi="Calibri" w:cs="Calibri"/>
          <w:sz w:val="22"/>
          <w:szCs w:val="22"/>
        </w:rPr>
      </w:pPr>
    </w:p>
    <w:p w14:paraId="24B5D91E" w14:textId="187578E0" w:rsidR="0005503A" w:rsidRPr="00272297" w:rsidRDefault="00272297" w:rsidP="0005503A">
      <w:pPr>
        <w:pStyle w:val="NormalWeb"/>
        <w:spacing w:before="0" w:beforeAutospacing="0" w:after="0" w:afterAutospacing="0"/>
        <w:rPr>
          <w:rFonts w:ascii="Calibri" w:hAnsi="Calibri" w:cs="Calibri"/>
          <w:b/>
          <w:bCs/>
          <w:sz w:val="22"/>
          <w:szCs w:val="22"/>
        </w:rPr>
      </w:pPr>
      <w:r w:rsidRPr="00272297">
        <w:rPr>
          <w:rFonts w:ascii="Calibri" w:hAnsi="Calibri" w:cs="Calibri"/>
          <w:b/>
          <w:bCs/>
          <w:sz w:val="22"/>
          <w:szCs w:val="22"/>
        </w:rPr>
        <w:t>Newsletter hebdomadaires en anglais</w:t>
      </w:r>
    </w:p>
    <w:p w14:paraId="6F572BB6" w14:textId="6DAAE70A" w:rsidR="0005503A" w:rsidRDefault="00146D94" w:rsidP="003202A7">
      <w:pPr>
        <w:numPr>
          <w:ilvl w:val="0"/>
          <w:numId w:val="19"/>
        </w:numPr>
        <w:spacing w:after="0" w:line="240" w:lineRule="auto"/>
        <w:ind w:left="540"/>
        <w:textAlignment w:val="center"/>
        <w:rPr>
          <w:rFonts w:ascii="Calibri" w:hAnsi="Calibri" w:cs="Calibri"/>
        </w:rPr>
      </w:pPr>
      <w:hyperlink r:id="rId20" w:history="1">
        <w:r w:rsidR="0005503A">
          <w:rPr>
            <w:rStyle w:val="Lienhypertexte"/>
            <w:rFonts w:ascii="Calibri" w:hAnsi="Calibri" w:cs="Calibri"/>
          </w:rPr>
          <w:t>https://frontendfoc.us/</w:t>
        </w:r>
      </w:hyperlink>
      <w:r w:rsidR="0005503A">
        <w:rPr>
          <w:rFonts w:ascii="Calibri" w:hAnsi="Calibri" w:cs="Calibri"/>
        </w:rPr>
        <w:t xml:space="preserve"> </w:t>
      </w:r>
    </w:p>
    <w:p w14:paraId="7E34E0D2" w14:textId="77777777" w:rsidR="0005503A" w:rsidRDefault="00146D94" w:rsidP="003202A7">
      <w:pPr>
        <w:numPr>
          <w:ilvl w:val="0"/>
          <w:numId w:val="19"/>
        </w:numPr>
        <w:spacing w:after="0" w:line="240" w:lineRule="auto"/>
        <w:ind w:left="540"/>
        <w:textAlignment w:val="center"/>
        <w:rPr>
          <w:rFonts w:ascii="Calibri" w:hAnsi="Calibri" w:cs="Calibri"/>
        </w:rPr>
      </w:pPr>
      <w:hyperlink r:id="rId21" w:history="1">
        <w:r w:rsidR="0005503A">
          <w:rPr>
            <w:rStyle w:val="Lienhypertexte"/>
            <w:rFonts w:ascii="Calibri" w:hAnsi="Calibri" w:cs="Calibri"/>
          </w:rPr>
          <w:t>https://frontendweekly.co/</w:t>
        </w:r>
      </w:hyperlink>
      <w:r w:rsidR="0005503A">
        <w:rPr>
          <w:rFonts w:ascii="Calibri" w:hAnsi="Calibri" w:cs="Calibri"/>
        </w:rPr>
        <w:t xml:space="preserve"> (plus technique)</w:t>
      </w:r>
    </w:p>
    <w:p w14:paraId="4DA1D44B" w14:textId="77777777" w:rsidR="0005503A" w:rsidRDefault="00146D94" w:rsidP="003202A7">
      <w:pPr>
        <w:numPr>
          <w:ilvl w:val="0"/>
          <w:numId w:val="19"/>
        </w:numPr>
        <w:spacing w:after="0" w:line="240" w:lineRule="auto"/>
        <w:ind w:left="540"/>
        <w:textAlignment w:val="center"/>
        <w:rPr>
          <w:rFonts w:ascii="Calibri" w:hAnsi="Calibri" w:cs="Calibri"/>
        </w:rPr>
      </w:pPr>
      <w:hyperlink r:id="rId22" w:history="1">
        <w:r w:rsidR="0005503A">
          <w:rPr>
            <w:rStyle w:val="Lienhypertexte"/>
            <w:rFonts w:ascii="Calibri" w:hAnsi="Calibri" w:cs="Calibri"/>
          </w:rPr>
          <w:t>https://uxdesignweekly.com/</w:t>
        </w:r>
      </w:hyperlink>
    </w:p>
    <w:p w14:paraId="545A32C3" w14:textId="77777777" w:rsidR="0005503A" w:rsidRDefault="00146D94" w:rsidP="003202A7">
      <w:pPr>
        <w:numPr>
          <w:ilvl w:val="0"/>
          <w:numId w:val="19"/>
        </w:numPr>
        <w:spacing w:after="0" w:line="240" w:lineRule="auto"/>
        <w:ind w:left="540"/>
        <w:textAlignment w:val="center"/>
        <w:rPr>
          <w:rFonts w:ascii="Calibri" w:hAnsi="Calibri" w:cs="Calibri"/>
        </w:rPr>
      </w:pPr>
      <w:hyperlink r:id="rId23" w:history="1">
        <w:r w:rsidR="0005503A">
          <w:rPr>
            <w:rStyle w:val="Lienhypertexte"/>
            <w:rFonts w:ascii="Calibri" w:hAnsi="Calibri" w:cs="Calibri"/>
          </w:rPr>
          <w:t>https://mobiledevweekly.com/</w:t>
        </w:r>
      </w:hyperlink>
    </w:p>
    <w:p w14:paraId="235A43CD" w14:textId="77777777" w:rsidR="0005503A" w:rsidRDefault="0005503A" w:rsidP="003202A7">
      <w:pPr>
        <w:numPr>
          <w:ilvl w:val="0"/>
          <w:numId w:val="19"/>
        </w:numPr>
        <w:spacing w:after="0" w:line="240" w:lineRule="auto"/>
        <w:ind w:left="540"/>
        <w:textAlignment w:val="center"/>
        <w:rPr>
          <w:rFonts w:ascii="Calibri" w:hAnsi="Calibri" w:cs="Calibri"/>
        </w:rPr>
      </w:pPr>
      <w:r>
        <w:rPr>
          <w:rFonts w:ascii="Calibri" w:hAnsi="Calibri" w:cs="Calibri"/>
        </w:rPr>
        <w:t>…</w:t>
      </w:r>
    </w:p>
    <w:p w14:paraId="10D32F88" w14:textId="77777777" w:rsidR="004E1585" w:rsidRDefault="004E1585">
      <w:pPr>
        <w:rPr>
          <w:rFonts w:asciiTheme="majorHAnsi" w:eastAsia="Times New Roman" w:hAnsiTheme="majorHAnsi" w:cstheme="majorBidi"/>
          <w:color w:val="2F5496" w:themeColor="accent1" w:themeShade="BF"/>
          <w:sz w:val="32"/>
          <w:szCs w:val="32"/>
          <w:lang w:eastAsia="fr-BE"/>
        </w:rPr>
      </w:pPr>
      <w:r>
        <w:rPr>
          <w:rFonts w:eastAsia="Times New Roman"/>
          <w:lang w:eastAsia="fr-BE"/>
        </w:rPr>
        <w:br w:type="page"/>
      </w:r>
    </w:p>
    <w:p w14:paraId="0D59AC38" w14:textId="6F2BAE24" w:rsidR="00026442" w:rsidRPr="002F0A9B" w:rsidRDefault="00742834" w:rsidP="002F0A9B">
      <w:pPr>
        <w:pStyle w:val="Titre1"/>
        <w:rPr>
          <w:rFonts w:eastAsia="Times New Roman"/>
          <w:lang w:eastAsia="fr-BE"/>
        </w:rPr>
      </w:pPr>
      <w:r w:rsidRPr="00742834">
        <w:rPr>
          <w:rFonts w:eastAsia="Times New Roman"/>
          <w:lang w:eastAsia="fr-BE"/>
        </w:rPr>
        <w:lastRenderedPageBreak/>
        <w:t>Gestion de projet</w:t>
      </w:r>
    </w:p>
    <w:p w14:paraId="65A907D8" w14:textId="26D417AB" w:rsidR="00026442" w:rsidRDefault="00E969FB" w:rsidP="00157979">
      <w:pPr>
        <w:pStyle w:val="Titre2"/>
        <w:rPr>
          <w:lang w:eastAsia="fr-BE"/>
        </w:rPr>
      </w:pPr>
      <w:r>
        <w:rPr>
          <w:lang w:eastAsia="fr-BE"/>
        </w:rPr>
        <w:t>Définitions :</w:t>
      </w:r>
    </w:p>
    <w:p w14:paraId="319CB484" w14:textId="13C194C1" w:rsidR="00E969FB" w:rsidRDefault="00E969FB" w:rsidP="00157979">
      <w:pPr>
        <w:pStyle w:val="Titre3"/>
        <w:rPr>
          <w:lang w:eastAsia="fr-BE"/>
        </w:rPr>
      </w:pPr>
      <w:r>
        <w:rPr>
          <w:lang w:eastAsia="fr-BE"/>
        </w:rPr>
        <w:t xml:space="preserve">Projet </w:t>
      </w:r>
    </w:p>
    <w:p w14:paraId="047466D1" w14:textId="37177730" w:rsidR="00E969FB" w:rsidRDefault="00E969FB" w:rsidP="00742834">
      <w:pPr>
        <w:spacing w:after="0" w:line="240" w:lineRule="auto"/>
        <w:textAlignment w:val="center"/>
        <w:rPr>
          <w:rFonts w:ascii="Calibri" w:eastAsia="Times New Roman" w:hAnsi="Calibri" w:cs="Calibri"/>
          <w:lang w:eastAsia="fr-BE"/>
        </w:rPr>
      </w:pPr>
      <w:r w:rsidRPr="00E969FB">
        <w:rPr>
          <w:rFonts w:ascii="Calibri" w:eastAsia="Times New Roman" w:hAnsi="Calibri" w:cs="Calibri"/>
          <w:lang w:eastAsia="fr-BE"/>
        </w:rPr>
        <w:t>Un projet est un effort temporaire exercé dans le but de créer un résultat, un service ou un produit unique. Il doit avoir un début et une fin. La plupart des projets sont entrepris pour créer un résultat durable et exploitable dans le temps.</w:t>
      </w:r>
    </w:p>
    <w:p w14:paraId="180EA490" w14:textId="64FFEE47" w:rsidR="00E969FB" w:rsidRDefault="00E969FB" w:rsidP="00157979">
      <w:pPr>
        <w:pStyle w:val="Titre3"/>
        <w:rPr>
          <w:lang w:eastAsia="fr-BE"/>
        </w:rPr>
      </w:pPr>
      <w:r>
        <w:rPr>
          <w:lang w:eastAsia="fr-BE"/>
        </w:rPr>
        <w:t>Programme</w:t>
      </w:r>
    </w:p>
    <w:p w14:paraId="496513C7" w14:textId="60A76855" w:rsidR="007A1F8F" w:rsidRDefault="007A1F8F" w:rsidP="00742834">
      <w:pPr>
        <w:spacing w:after="0" w:line="240" w:lineRule="auto"/>
        <w:textAlignment w:val="center"/>
        <w:rPr>
          <w:rFonts w:ascii="Calibri" w:eastAsia="Times New Roman" w:hAnsi="Calibri" w:cs="Calibri"/>
          <w:lang w:eastAsia="fr-BE"/>
        </w:rPr>
      </w:pPr>
      <w:r w:rsidRPr="007A1F8F">
        <w:rPr>
          <w:rFonts w:ascii="Calibri" w:eastAsia="Times New Roman" w:hAnsi="Calibri" w:cs="Calibri"/>
          <w:lang w:eastAsia="fr-BE"/>
        </w:rPr>
        <w:t>Un programme désigne un groupe cohérent de projets, dont la gestion coordonnée permet de tirer des avantages qu'une gestion individuelle ne permettrait pas.</w:t>
      </w:r>
    </w:p>
    <w:p w14:paraId="115A73B3" w14:textId="693141CA" w:rsidR="007A1F8F" w:rsidRDefault="007A1F8F" w:rsidP="00157979">
      <w:pPr>
        <w:pStyle w:val="Titre3"/>
        <w:rPr>
          <w:lang w:eastAsia="fr-BE"/>
        </w:rPr>
      </w:pPr>
      <w:r>
        <w:rPr>
          <w:lang w:eastAsia="fr-BE"/>
        </w:rPr>
        <w:t>Portfolio</w:t>
      </w:r>
    </w:p>
    <w:p w14:paraId="21B5DCAB" w14:textId="5E423165" w:rsidR="007A1F8F" w:rsidRDefault="007A1F8F" w:rsidP="00742834">
      <w:pPr>
        <w:spacing w:after="0" w:line="240" w:lineRule="auto"/>
        <w:textAlignment w:val="center"/>
        <w:rPr>
          <w:rFonts w:ascii="Calibri" w:eastAsia="Times New Roman" w:hAnsi="Calibri" w:cs="Calibri"/>
          <w:lang w:eastAsia="fr-BE"/>
        </w:rPr>
      </w:pPr>
      <w:r w:rsidRPr="007A1F8F">
        <w:rPr>
          <w:rFonts w:ascii="Calibri" w:eastAsia="Times New Roman" w:hAnsi="Calibri" w:cs="Calibri"/>
          <w:lang w:eastAsia="fr-BE"/>
        </w:rPr>
        <w:t>Un portfolio désigne un ensemble de projets, de programmes, de sous-portfolios et d'opérations gérés, en tant que groupe, dans le but d'atteindre des objectifs stratégiques. Il n'est pas lié à un produit défini, ni à une durée.</w:t>
      </w:r>
    </w:p>
    <w:p w14:paraId="2C6DD958" w14:textId="2A81F2BE" w:rsidR="007A1F8F" w:rsidRDefault="007A1F8F" w:rsidP="00157979">
      <w:pPr>
        <w:pStyle w:val="Titre3"/>
        <w:rPr>
          <w:lang w:eastAsia="fr-BE"/>
        </w:rPr>
      </w:pPr>
      <w:r>
        <w:rPr>
          <w:lang w:eastAsia="fr-BE"/>
        </w:rPr>
        <w:t xml:space="preserve">Opération récurrente </w:t>
      </w:r>
    </w:p>
    <w:p w14:paraId="564A251C" w14:textId="6384C1D4" w:rsidR="00691783" w:rsidRDefault="00691783" w:rsidP="00742834">
      <w:pPr>
        <w:spacing w:after="0" w:line="240" w:lineRule="auto"/>
        <w:textAlignment w:val="center"/>
        <w:rPr>
          <w:rFonts w:ascii="Calibri" w:eastAsia="Times New Roman" w:hAnsi="Calibri" w:cs="Calibri"/>
          <w:lang w:eastAsia="fr-BE"/>
        </w:rPr>
      </w:pPr>
      <w:r w:rsidRPr="00691783">
        <w:rPr>
          <w:rFonts w:ascii="Calibri" w:eastAsia="Times New Roman" w:hAnsi="Calibri" w:cs="Calibri"/>
          <w:lang w:eastAsia="fr-BE"/>
        </w:rPr>
        <w:t xml:space="preserve">Une opération récurrente recouvre tous les processus d'activités menés sans limite </w:t>
      </w:r>
      <w:r w:rsidR="002925E1">
        <w:rPr>
          <w:rFonts w:ascii="Calibri" w:eastAsia="Times New Roman" w:hAnsi="Calibri" w:cs="Calibri"/>
          <w:lang w:eastAsia="fr-BE"/>
        </w:rPr>
        <w:t>de temps</w:t>
      </w:r>
      <w:r w:rsidR="00DE0BA5">
        <w:rPr>
          <w:rFonts w:ascii="Calibri" w:eastAsia="Times New Roman" w:hAnsi="Calibri" w:cs="Calibri"/>
          <w:lang w:eastAsia="fr-BE"/>
        </w:rPr>
        <w:t xml:space="preserve">. </w:t>
      </w:r>
      <w:r w:rsidR="00FE5D21">
        <w:rPr>
          <w:rFonts w:ascii="Calibri" w:eastAsia="Times New Roman" w:hAnsi="Calibri" w:cs="Calibri"/>
          <w:lang w:eastAsia="fr-BE"/>
        </w:rPr>
        <w:t>Par exemple, un</w:t>
      </w:r>
      <w:r w:rsidRPr="00691783">
        <w:rPr>
          <w:rFonts w:ascii="Calibri" w:eastAsia="Times New Roman" w:hAnsi="Calibri" w:cs="Calibri"/>
          <w:lang w:eastAsia="fr-BE"/>
        </w:rPr>
        <w:t xml:space="preserve"> projet livré</w:t>
      </w:r>
      <w:r w:rsidR="00FE5D21">
        <w:rPr>
          <w:rFonts w:ascii="Calibri" w:eastAsia="Times New Roman" w:hAnsi="Calibri" w:cs="Calibri"/>
          <w:lang w:eastAsia="fr-BE"/>
        </w:rPr>
        <w:t xml:space="preserve"> peut devenir</w:t>
      </w:r>
      <w:r w:rsidRPr="00691783">
        <w:rPr>
          <w:rFonts w:ascii="Calibri" w:eastAsia="Times New Roman" w:hAnsi="Calibri" w:cs="Calibri"/>
          <w:lang w:eastAsia="fr-BE"/>
        </w:rPr>
        <w:t xml:space="preserve"> une opération récurrente</w:t>
      </w:r>
      <w:r w:rsidR="002F0A9B">
        <w:rPr>
          <w:rFonts w:ascii="Calibri" w:eastAsia="Times New Roman" w:hAnsi="Calibri" w:cs="Calibri"/>
          <w:lang w:eastAsia="fr-BE"/>
        </w:rPr>
        <w:t xml:space="preserve"> ; réaliser sa veille technologique est une opération récurrente, etc.</w:t>
      </w:r>
    </w:p>
    <w:p w14:paraId="092D9156" w14:textId="134D57A7" w:rsidR="00691783" w:rsidRDefault="00E17DA5" w:rsidP="00157979">
      <w:pPr>
        <w:pStyle w:val="Titre3"/>
        <w:rPr>
          <w:lang w:eastAsia="fr-BE"/>
        </w:rPr>
      </w:pPr>
      <w:r w:rsidRPr="00E17DA5">
        <w:rPr>
          <w:lang w:eastAsia="fr-BE"/>
        </w:rPr>
        <w:t>Activité (ou processus d'activité)</w:t>
      </w:r>
    </w:p>
    <w:p w14:paraId="06ADA67F" w14:textId="4CCEED98" w:rsidR="00E17DA5" w:rsidRDefault="00E17DA5" w:rsidP="00742834">
      <w:pPr>
        <w:spacing w:after="0" w:line="240" w:lineRule="auto"/>
        <w:textAlignment w:val="center"/>
        <w:rPr>
          <w:rFonts w:ascii="Calibri" w:eastAsia="Times New Roman" w:hAnsi="Calibri" w:cs="Calibri"/>
          <w:lang w:eastAsia="fr-BE"/>
        </w:rPr>
      </w:pPr>
      <w:r w:rsidRPr="00E17DA5">
        <w:rPr>
          <w:rFonts w:ascii="Calibri" w:eastAsia="Times New Roman" w:hAnsi="Calibri" w:cs="Calibri"/>
          <w:lang w:eastAsia="fr-BE"/>
        </w:rPr>
        <w:t>Un</w:t>
      </w:r>
      <w:r w:rsidR="00AB1E19">
        <w:rPr>
          <w:rFonts w:ascii="Calibri" w:eastAsia="Times New Roman" w:hAnsi="Calibri" w:cs="Calibri"/>
          <w:lang w:eastAsia="fr-BE"/>
        </w:rPr>
        <w:t xml:space="preserve">e </w:t>
      </w:r>
      <w:r w:rsidRPr="00E17DA5">
        <w:rPr>
          <w:rFonts w:ascii="Calibri" w:eastAsia="Times New Roman" w:hAnsi="Calibri" w:cs="Calibri"/>
          <w:lang w:eastAsia="fr-BE"/>
        </w:rPr>
        <w:t xml:space="preserve">activité est un ensemble d'actions ou de tâches permettant d'atteindre un but précis, en transformant des </w:t>
      </w:r>
      <w:r w:rsidR="00A677F7">
        <w:rPr>
          <w:rFonts w:ascii="Calibri" w:eastAsia="Times New Roman" w:hAnsi="Calibri" w:cs="Calibri"/>
          <w:lang w:eastAsia="fr-BE"/>
        </w:rPr>
        <w:t>données</w:t>
      </w:r>
      <w:r w:rsidRPr="00E17DA5">
        <w:rPr>
          <w:rFonts w:ascii="Calibri" w:eastAsia="Times New Roman" w:hAnsi="Calibri" w:cs="Calibri"/>
          <w:lang w:eastAsia="fr-BE"/>
        </w:rPr>
        <w:t xml:space="preserve"> d'entrée en un produit de sortie. </w:t>
      </w:r>
      <w:r w:rsidR="00A677F7">
        <w:rPr>
          <w:rFonts w:ascii="Calibri" w:eastAsia="Times New Roman" w:hAnsi="Calibri" w:cs="Calibri"/>
          <w:lang w:eastAsia="fr-BE"/>
        </w:rPr>
        <w:t>Ces activités</w:t>
      </w:r>
      <w:r w:rsidRPr="00E17DA5">
        <w:rPr>
          <w:rFonts w:ascii="Calibri" w:eastAsia="Times New Roman" w:hAnsi="Calibri" w:cs="Calibri"/>
          <w:lang w:eastAsia="fr-BE"/>
        </w:rPr>
        <w:t xml:space="preserve"> peu</w:t>
      </w:r>
      <w:r w:rsidR="00A677F7">
        <w:rPr>
          <w:rFonts w:ascii="Calibri" w:eastAsia="Times New Roman" w:hAnsi="Calibri" w:cs="Calibri"/>
          <w:lang w:eastAsia="fr-BE"/>
        </w:rPr>
        <w:t>ven</w:t>
      </w:r>
      <w:r w:rsidRPr="00E17DA5">
        <w:rPr>
          <w:rFonts w:ascii="Calibri" w:eastAsia="Times New Roman" w:hAnsi="Calibri" w:cs="Calibri"/>
          <w:lang w:eastAsia="fr-BE"/>
        </w:rPr>
        <w:t>t être récurrent</w:t>
      </w:r>
      <w:r w:rsidR="00A677F7">
        <w:rPr>
          <w:rFonts w:ascii="Calibri" w:eastAsia="Times New Roman" w:hAnsi="Calibri" w:cs="Calibri"/>
          <w:lang w:eastAsia="fr-BE"/>
        </w:rPr>
        <w:t>es</w:t>
      </w:r>
      <w:r w:rsidRPr="00E17DA5">
        <w:rPr>
          <w:rFonts w:ascii="Calibri" w:eastAsia="Times New Roman" w:hAnsi="Calibri" w:cs="Calibri"/>
          <w:lang w:eastAsia="fr-BE"/>
        </w:rPr>
        <w:t xml:space="preserve"> ou non récurrent</w:t>
      </w:r>
      <w:r w:rsidR="00A677F7">
        <w:rPr>
          <w:rFonts w:ascii="Calibri" w:eastAsia="Times New Roman" w:hAnsi="Calibri" w:cs="Calibri"/>
          <w:lang w:eastAsia="fr-BE"/>
        </w:rPr>
        <w:t>es</w:t>
      </w:r>
      <w:r w:rsidRPr="00E17DA5">
        <w:rPr>
          <w:rFonts w:ascii="Calibri" w:eastAsia="Times New Roman" w:hAnsi="Calibri" w:cs="Calibri"/>
          <w:lang w:eastAsia="fr-BE"/>
        </w:rPr>
        <w:t>.</w:t>
      </w:r>
    </w:p>
    <w:p w14:paraId="01103180" w14:textId="1F2FBC51" w:rsidR="008A412F" w:rsidRDefault="008A412F" w:rsidP="00157979">
      <w:pPr>
        <w:pStyle w:val="Titre3"/>
        <w:rPr>
          <w:lang w:eastAsia="fr-BE"/>
        </w:rPr>
      </w:pPr>
      <w:r w:rsidRPr="008A412F">
        <w:rPr>
          <w:lang w:eastAsia="fr-BE"/>
        </w:rPr>
        <w:t>SMART</w:t>
      </w:r>
      <w:r w:rsidR="0023565D">
        <w:rPr>
          <w:lang w:eastAsia="fr-BE"/>
        </w:rPr>
        <w:t>E</w:t>
      </w:r>
    </w:p>
    <w:p w14:paraId="19989CB3" w14:textId="4FFCB64D" w:rsidR="008A412F" w:rsidRDefault="00781C98" w:rsidP="00742834">
      <w:pPr>
        <w:spacing w:after="0" w:line="240" w:lineRule="auto"/>
        <w:textAlignment w:val="center"/>
        <w:rPr>
          <w:rFonts w:ascii="Calibri" w:eastAsia="Times New Roman" w:hAnsi="Calibri" w:cs="Calibri"/>
          <w:lang w:eastAsia="fr-BE"/>
        </w:rPr>
      </w:pPr>
      <w:r>
        <w:rPr>
          <w:rFonts w:ascii="Calibri" w:eastAsia="Times New Roman" w:hAnsi="Calibri" w:cs="Calibri"/>
          <w:lang w:eastAsia="fr-BE"/>
        </w:rPr>
        <w:t xml:space="preserve">Cet acronyme permet de se souvenir de la définition des caractéristiques d'un projet : </w:t>
      </w:r>
      <w:r w:rsidR="008A412F" w:rsidRPr="008A412F">
        <w:rPr>
          <w:rFonts w:ascii="Calibri" w:eastAsia="Times New Roman" w:hAnsi="Calibri" w:cs="Calibri"/>
          <w:lang w:eastAsia="fr-BE"/>
        </w:rPr>
        <w:t xml:space="preserve">Spécifique, Mesurable, Atteignable, Réaliste, Temporel, </w:t>
      </w:r>
      <w:r w:rsidR="005D3E7A">
        <w:rPr>
          <w:rFonts w:ascii="Calibri" w:eastAsia="Times New Roman" w:hAnsi="Calibri" w:cs="Calibri"/>
          <w:lang w:eastAsia="fr-BE"/>
        </w:rPr>
        <w:t>(</w:t>
      </w:r>
      <w:r w:rsidR="008A412F" w:rsidRPr="008A412F">
        <w:rPr>
          <w:rFonts w:ascii="Calibri" w:eastAsia="Times New Roman" w:hAnsi="Calibri" w:cs="Calibri"/>
          <w:lang w:eastAsia="fr-BE"/>
        </w:rPr>
        <w:t>Écologique/</w:t>
      </w:r>
      <w:r w:rsidR="005D3E7A" w:rsidRPr="008A412F">
        <w:rPr>
          <w:rFonts w:ascii="Calibri" w:eastAsia="Times New Roman" w:hAnsi="Calibri" w:cs="Calibri"/>
          <w:lang w:eastAsia="fr-BE"/>
        </w:rPr>
        <w:t>Éthique</w:t>
      </w:r>
      <w:r w:rsidR="005D3E7A">
        <w:rPr>
          <w:rFonts w:ascii="Calibri" w:eastAsia="Times New Roman" w:hAnsi="Calibri" w:cs="Calibri"/>
          <w:lang w:eastAsia="fr-BE"/>
        </w:rPr>
        <w:t>)</w:t>
      </w:r>
      <w:r w:rsidR="008A412F" w:rsidRPr="008A412F">
        <w:rPr>
          <w:rFonts w:ascii="Calibri" w:eastAsia="Times New Roman" w:hAnsi="Calibri" w:cs="Calibri"/>
          <w:lang w:eastAsia="fr-BE"/>
        </w:rPr>
        <w:t>.</w:t>
      </w:r>
      <w:r w:rsidR="00B82535">
        <w:rPr>
          <w:rFonts w:ascii="Calibri" w:eastAsia="Times New Roman" w:hAnsi="Calibri" w:cs="Calibri"/>
          <w:lang w:eastAsia="fr-BE"/>
        </w:rPr>
        <w:t xml:space="preserve"> </w:t>
      </w:r>
    </w:p>
    <w:p w14:paraId="503278F4" w14:textId="0B2E0B80" w:rsidR="00520DC6" w:rsidRDefault="002258FF" w:rsidP="002258FF">
      <w:pPr>
        <w:pStyle w:val="Titre2"/>
        <w:rPr>
          <w:lang w:eastAsia="fr-BE"/>
        </w:rPr>
      </w:pPr>
      <w:r>
        <w:rPr>
          <w:lang w:eastAsia="fr-BE"/>
        </w:rPr>
        <w:t>Les méthodes de gestion de projet</w:t>
      </w:r>
    </w:p>
    <w:p w14:paraId="0CDE8675" w14:textId="60190CBC" w:rsidR="002F0A9B" w:rsidRDefault="005D3E7A" w:rsidP="00742834">
      <w:pPr>
        <w:spacing w:after="0" w:line="240" w:lineRule="auto"/>
        <w:textAlignment w:val="center"/>
        <w:rPr>
          <w:rFonts w:ascii="Calibri" w:eastAsia="Times New Roman" w:hAnsi="Calibri" w:cs="Calibri"/>
          <w:lang w:eastAsia="fr-BE"/>
        </w:rPr>
      </w:pPr>
      <w:r>
        <w:rPr>
          <w:rFonts w:ascii="Calibri" w:eastAsia="Times New Roman" w:hAnsi="Calibri" w:cs="Calibri"/>
          <w:lang w:eastAsia="fr-BE"/>
        </w:rPr>
        <w:t>Il existe de très nombreuses méthodes de gestion de projet. Dans le cadre de ce cours, nous allons survoler les deux familles de méthodes les plus répandues dans le développement informatique :</w:t>
      </w:r>
    </w:p>
    <w:p w14:paraId="3C0A77DE" w14:textId="5F290E33" w:rsidR="005D3E7A" w:rsidRDefault="001C041E" w:rsidP="0082018D">
      <w:pPr>
        <w:pStyle w:val="Paragraphedeliste"/>
        <w:numPr>
          <w:ilvl w:val="0"/>
          <w:numId w:val="40"/>
        </w:numPr>
        <w:spacing w:after="0" w:line="240" w:lineRule="auto"/>
        <w:textAlignment w:val="center"/>
        <w:rPr>
          <w:rFonts w:ascii="Calibri" w:eastAsia="Times New Roman" w:hAnsi="Calibri" w:cs="Calibri"/>
          <w:lang w:eastAsia="fr-BE"/>
        </w:rPr>
      </w:pPr>
      <w:r>
        <w:rPr>
          <w:rFonts w:ascii="Calibri" w:eastAsia="Times New Roman" w:hAnsi="Calibri" w:cs="Calibri"/>
          <w:lang w:eastAsia="fr-BE"/>
        </w:rPr>
        <w:t>généraliste (parfois appelée</w:t>
      </w:r>
      <w:r w:rsidR="0082018D">
        <w:rPr>
          <w:rFonts w:ascii="Calibri" w:eastAsia="Times New Roman" w:hAnsi="Calibri" w:cs="Calibri"/>
          <w:lang w:eastAsia="fr-BE"/>
        </w:rPr>
        <w:t xml:space="preserve"> </w:t>
      </w:r>
      <w:proofErr w:type="spellStart"/>
      <w:r w:rsidR="0082018D">
        <w:rPr>
          <w:rFonts w:ascii="Calibri" w:eastAsia="Times New Roman" w:hAnsi="Calibri" w:cs="Calibri"/>
          <w:lang w:eastAsia="fr-BE"/>
        </w:rPr>
        <w:t>waterfall</w:t>
      </w:r>
      <w:proofErr w:type="spellEnd"/>
      <w:r w:rsidR="0082018D">
        <w:rPr>
          <w:rFonts w:ascii="Calibri" w:eastAsia="Times New Roman" w:hAnsi="Calibri" w:cs="Calibri"/>
          <w:lang w:eastAsia="fr-BE"/>
        </w:rPr>
        <w:t xml:space="preserve"> ou "en cascade</w:t>
      </w:r>
      <w:r>
        <w:rPr>
          <w:rFonts w:ascii="Calibri" w:eastAsia="Times New Roman" w:hAnsi="Calibri" w:cs="Calibri"/>
          <w:lang w:eastAsia="fr-BE"/>
        </w:rPr>
        <w:t>")</w:t>
      </w:r>
      <w:r w:rsidR="0082018D">
        <w:rPr>
          <w:rFonts w:ascii="Calibri" w:eastAsia="Times New Roman" w:hAnsi="Calibri" w:cs="Calibri"/>
          <w:lang w:eastAsia="fr-BE"/>
        </w:rPr>
        <w:t xml:space="preserve"> ;</w:t>
      </w:r>
    </w:p>
    <w:p w14:paraId="51B5D95A" w14:textId="75B8A179" w:rsidR="00742834" w:rsidRDefault="001C041E" w:rsidP="00742834">
      <w:pPr>
        <w:pStyle w:val="Paragraphedeliste"/>
        <w:numPr>
          <w:ilvl w:val="0"/>
          <w:numId w:val="40"/>
        </w:numPr>
        <w:spacing w:after="0" w:line="240" w:lineRule="auto"/>
        <w:textAlignment w:val="center"/>
        <w:rPr>
          <w:rFonts w:ascii="Calibri" w:eastAsia="Times New Roman" w:hAnsi="Calibri" w:cs="Calibri"/>
          <w:lang w:eastAsia="fr-BE"/>
        </w:rPr>
      </w:pPr>
      <w:r>
        <w:rPr>
          <w:rFonts w:ascii="Calibri" w:eastAsia="Times New Roman" w:hAnsi="Calibri" w:cs="Calibri"/>
          <w:lang w:eastAsia="fr-BE"/>
        </w:rPr>
        <w:t>e</w:t>
      </w:r>
      <w:r w:rsidR="0082018D">
        <w:rPr>
          <w:rFonts w:ascii="Calibri" w:eastAsia="Times New Roman" w:hAnsi="Calibri" w:cs="Calibri"/>
          <w:lang w:eastAsia="fr-BE"/>
        </w:rPr>
        <w:t>t l'itératif.</w:t>
      </w:r>
    </w:p>
    <w:p w14:paraId="385DD976" w14:textId="25300C66" w:rsidR="0082018D" w:rsidRDefault="0082018D" w:rsidP="0082018D">
      <w:pPr>
        <w:spacing w:after="0" w:line="240" w:lineRule="auto"/>
        <w:textAlignment w:val="center"/>
        <w:rPr>
          <w:rFonts w:ascii="Calibri" w:eastAsia="Times New Roman" w:hAnsi="Calibri" w:cs="Calibri"/>
          <w:lang w:eastAsia="fr-BE"/>
        </w:rPr>
      </w:pPr>
    </w:p>
    <w:p w14:paraId="3F5858D5" w14:textId="340BB1B5" w:rsidR="0082018D" w:rsidRDefault="00FC5FAF" w:rsidP="00FC5FAF">
      <w:pPr>
        <w:pStyle w:val="Titre3"/>
        <w:rPr>
          <w:lang w:eastAsia="fr-BE"/>
        </w:rPr>
      </w:pPr>
      <w:r>
        <w:rPr>
          <w:lang w:eastAsia="fr-BE"/>
        </w:rPr>
        <w:t>Pourquoi utiliser ces méthodes ?</w:t>
      </w:r>
    </w:p>
    <w:p w14:paraId="3FAD39A1" w14:textId="5E186E01" w:rsidR="00FC5FAF" w:rsidRDefault="00F62EB6" w:rsidP="00FC5FAF">
      <w:pPr>
        <w:rPr>
          <w:lang w:eastAsia="fr-BE"/>
        </w:rPr>
      </w:pPr>
      <w:r>
        <w:rPr>
          <w:lang w:eastAsia="fr-BE"/>
        </w:rPr>
        <w:t xml:space="preserve">Les </w:t>
      </w:r>
      <w:r w:rsidR="009D275C">
        <w:rPr>
          <w:lang w:eastAsia="fr-BE"/>
        </w:rPr>
        <w:t>projets</w:t>
      </w:r>
      <w:r w:rsidR="00F11DAA">
        <w:rPr>
          <w:lang w:eastAsia="fr-BE"/>
        </w:rPr>
        <w:t xml:space="preserve"> et</w:t>
      </w:r>
      <w:r w:rsidR="009D275C">
        <w:rPr>
          <w:lang w:eastAsia="fr-BE"/>
        </w:rPr>
        <w:t xml:space="preserve"> les activités </w:t>
      </w:r>
      <w:r w:rsidR="001A39E0">
        <w:rPr>
          <w:lang w:eastAsia="fr-BE"/>
        </w:rPr>
        <w:t>qui en découlent</w:t>
      </w:r>
      <w:r w:rsidR="009D275C">
        <w:rPr>
          <w:lang w:eastAsia="fr-BE"/>
        </w:rPr>
        <w:t xml:space="preserve"> deviennent de plus en plus complexes, nombreu</w:t>
      </w:r>
      <w:r w:rsidR="001A39E0">
        <w:rPr>
          <w:lang w:eastAsia="fr-BE"/>
        </w:rPr>
        <w:t>x</w:t>
      </w:r>
      <w:r w:rsidR="009D275C">
        <w:rPr>
          <w:lang w:eastAsia="fr-BE"/>
        </w:rPr>
        <w:t xml:space="preserve"> et interdépendants</w:t>
      </w:r>
      <w:r w:rsidR="007166E2">
        <w:rPr>
          <w:lang w:eastAsia="fr-BE"/>
        </w:rPr>
        <w:t>. Afin d'a</w:t>
      </w:r>
      <w:r w:rsidR="00E54C0E">
        <w:rPr>
          <w:lang w:eastAsia="fr-BE"/>
        </w:rPr>
        <w:t>méliorer</w:t>
      </w:r>
      <w:r w:rsidR="00BE7594">
        <w:rPr>
          <w:lang w:eastAsia="fr-BE"/>
        </w:rPr>
        <w:t xml:space="preserve"> le taux de réussite et de complétion de ces projets, </w:t>
      </w:r>
      <w:r w:rsidR="00A622A7">
        <w:rPr>
          <w:lang w:eastAsia="fr-BE"/>
        </w:rPr>
        <w:t xml:space="preserve">une bonne anticipation des </w:t>
      </w:r>
      <w:r w:rsidR="002C1E33">
        <w:rPr>
          <w:lang w:eastAsia="fr-BE"/>
        </w:rPr>
        <w:t xml:space="preserve">ressources </w:t>
      </w:r>
      <w:r w:rsidR="00AD2C56">
        <w:rPr>
          <w:lang w:eastAsia="fr-BE"/>
        </w:rPr>
        <w:t xml:space="preserve">(humaines, compétences, </w:t>
      </w:r>
      <w:r w:rsidR="00D06D6B">
        <w:rPr>
          <w:lang w:eastAsia="fr-BE"/>
        </w:rPr>
        <w:t xml:space="preserve">temporelles, budgétaires, etc.) </w:t>
      </w:r>
      <w:r w:rsidR="008906C1">
        <w:rPr>
          <w:lang w:eastAsia="fr-BE"/>
        </w:rPr>
        <w:t>est cruciale.</w:t>
      </w:r>
    </w:p>
    <w:p w14:paraId="687E52EF" w14:textId="35C1B144" w:rsidR="00FC5FAF" w:rsidRDefault="005917C1" w:rsidP="000B5E29">
      <w:pPr>
        <w:pStyle w:val="Titre3"/>
        <w:rPr>
          <w:lang w:eastAsia="fr-BE"/>
        </w:rPr>
      </w:pPr>
      <w:r>
        <w:rPr>
          <w:lang w:eastAsia="fr-BE"/>
        </w:rPr>
        <w:t>Gestion de projet généraliste</w:t>
      </w:r>
    </w:p>
    <w:p w14:paraId="6D1BEE38" w14:textId="2AE0E993" w:rsidR="000B5E29" w:rsidRDefault="001D2BE0" w:rsidP="000B5E29">
      <w:pPr>
        <w:rPr>
          <w:lang w:eastAsia="fr-BE"/>
        </w:rPr>
      </w:pPr>
      <w:r>
        <w:rPr>
          <w:lang w:eastAsia="fr-BE"/>
        </w:rPr>
        <w:t xml:space="preserve">Ou </w:t>
      </w:r>
      <w:r w:rsidR="001F26FD">
        <w:rPr>
          <w:lang w:eastAsia="fr-BE"/>
        </w:rPr>
        <w:t>"</w:t>
      </w:r>
      <w:r>
        <w:rPr>
          <w:lang w:eastAsia="fr-BE"/>
        </w:rPr>
        <w:t>modèle en cascade</w:t>
      </w:r>
      <w:r w:rsidR="001F26FD">
        <w:rPr>
          <w:lang w:eastAsia="fr-BE"/>
        </w:rPr>
        <w:t>"</w:t>
      </w:r>
      <w:r>
        <w:rPr>
          <w:lang w:eastAsia="fr-BE"/>
        </w:rPr>
        <w:t>, est une</w:t>
      </w:r>
      <w:r w:rsidR="006E08B6">
        <w:rPr>
          <w:lang w:eastAsia="fr-BE"/>
        </w:rPr>
        <w:t xml:space="preserve"> famille de</w:t>
      </w:r>
      <w:r>
        <w:rPr>
          <w:lang w:eastAsia="fr-BE"/>
        </w:rPr>
        <w:t xml:space="preserve"> gestion de projet qui met l'accent sur </w:t>
      </w:r>
      <w:r w:rsidR="001F26FD">
        <w:rPr>
          <w:lang w:eastAsia="fr-BE"/>
        </w:rPr>
        <w:t xml:space="preserve">l'anticipation des différentes actions qui </w:t>
      </w:r>
      <w:r w:rsidR="00377CED">
        <w:rPr>
          <w:lang w:eastAsia="fr-BE"/>
        </w:rPr>
        <w:t>devront être menées en séquence (l'une après l'autre</w:t>
      </w:r>
      <w:r w:rsidR="006803A3">
        <w:rPr>
          <w:lang w:eastAsia="fr-BE"/>
        </w:rPr>
        <w:t xml:space="preserve">, et parfois en </w:t>
      </w:r>
      <w:proofErr w:type="gramStart"/>
      <w:r w:rsidR="006803A3">
        <w:rPr>
          <w:lang w:eastAsia="fr-BE"/>
        </w:rPr>
        <w:t>parallèle)  pour</w:t>
      </w:r>
      <w:proofErr w:type="gramEnd"/>
      <w:r w:rsidR="006803A3">
        <w:rPr>
          <w:lang w:eastAsia="fr-BE"/>
        </w:rPr>
        <w:t xml:space="preserve"> </w:t>
      </w:r>
      <w:r w:rsidR="00D56D72">
        <w:rPr>
          <w:lang w:eastAsia="fr-BE"/>
        </w:rPr>
        <w:t>atteindre les objectifs d'un projet.</w:t>
      </w:r>
    </w:p>
    <w:p w14:paraId="116D75FC" w14:textId="09B7DFFF" w:rsidR="005E2A12" w:rsidRDefault="00A25946" w:rsidP="000B5E29">
      <w:pPr>
        <w:rPr>
          <w:lang w:eastAsia="fr-BE"/>
        </w:rPr>
      </w:pPr>
      <w:r>
        <w:rPr>
          <w:lang w:eastAsia="fr-BE"/>
        </w:rPr>
        <w:lastRenderedPageBreak/>
        <w:t>De manière générale, on classe l</w:t>
      </w:r>
      <w:r w:rsidR="004D15C4">
        <w:rPr>
          <w:lang w:eastAsia="fr-BE"/>
        </w:rPr>
        <w:t>a gestion de projet en 5 grands groupes de processus :</w:t>
      </w:r>
    </w:p>
    <w:p w14:paraId="6E18E145" w14:textId="5750D3BF" w:rsidR="004D15C4" w:rsidRDefault="00A83FAD" w:rsidP="00B672B2">
      <w:pPr>
        <w:pStyle w:val="Paragraphedeliste"/>
        <w:numPr>
          <w:ilvl w:val="0"/>
          <w:numId w:val="40"/>
        </w:numPr>
        <w:rPr>
          <w:lang w:eastAsia="fr-BE"/>
        </w:rPr>
      </w:pPr>
      <w:r w:rsidRPr="007546F4">
        <w:rPr>
          <w:b/>
          <w:bCs/>
          <w:lang w:eastAsia="fr-BE"/>
        </w:rPr>
        <w:t>Lancement</w:t>
      </w:r>
      <w:r w:rsidR="00F9640D" w:rsidRPr="007546F4">
        <w:rPr>
          <w:b/>
          <w:bCs/>
          <w:lang w:eastAsia="fr-BE"/>
        </w:rPr>
        <w:t>,</w:t>
      </w:r>
      <w:r w:rsidR="00F9640D">
        <w:rPr>
          <w:lang w:eastAsia="fr-BE"/>
        </w:rPr>
        <w:t xml:space="preserve"> qui </w:t>
      </w:r>
      <w:r w:rsidR="008B2772">
        <w:rPr>
          <w:lang w:eastAsia="fr-BE"/>
        </w:rPr>
        <w:t>s'attache à</w:t>
      </w:r>
      <w:r w:rsidR="00710DE6">
        <w:rPr>
          <w:lang w:eastAsia="fr-BE"/>
        </w:rPr>
        <w:t xml:space="preserve"> réaliser des analyses préalables</w:t>
      </w:r>
      <w:r w:rsidR="006214D3">
        <w:rPr>
          <w:lang w:eastAsia="fr-BE"/>
        </w:rPr>
        <w:t>, comme la faisabilité du projet, son alignement vis-à-vis de la stratégie de l'entreprise</w:t>
      </w:r>
      <w:r w:rsidR="00C25470">
        <w:rPr>
          <w:lang w:eastAsia="fr-BE"/>
        </w:rPr>
        <w:t>, identifier les parties prenantes</w:t>
      </w:r>
      <w:r w:rsidR="00C25470">
        <w:rPr>
          <w:rStyle w:val="Appelnotedebasdep"/>
          <w:lang w:eastAsia="fr-BE"/>
        </w:rPr>
        <w:footnoteReference w:id="5"/>
      </w:r>
      <w:r w:rsidR="00E4091E">
        <w:rPr>
          <w:lang w:eastAsia="fr-BE"/>
        </w:rPr>
        <w:t>, etc.</w:t>
      </w:r>
    </w:p>
    <w:p w14:paraId="4A98F36F" w14:textId="2D2B5A72" w:rsidR="00A83FAD" w:rsidRDefault="00A83FAD" w:rsidP="00B672B2">
      <w:pPr>
        <w:pStyle w:val="Paragraphedeliste"/>
        <w:numPr>
          <w:ilvl w:val="0"/>
          <w:numId w:val="40"/>
        </w:numPr>
        <w:rPr>
          <w:lang w:eastAsia="fr-BE"/>
        </w:rPr>
      </w:pPr>
      <w:r w:rsidRPr="006B6F24">
        <w:rPr>
          <w:b/>
          <w:bCs/>
          <w:lang w:eastAsia="fr-BE"/>
        </w:rPr>
        <w:t>Planification</w:t>
      </w:r>
      <w:r w:rsidR="00BD6CD1">
        <w:rPr>
          <w:b/>
          <w:bCs/>
          <w:lang w:eastAsia="fr-BE"/>
        </w:rPr>
        <w:t xml:space="preserve"> :</w:t>
      </w:r>
      <w:r w:rsidR="003A432D">
        <w:rPr>
          <w:lang w:eastAsia="fr-BE"/>
        </w:rPr>
        <w:t xml:space="preserve"> définir le périmètre </w:t>
      </w:r>
      <w:r w:rsidR="00F97868">
        <w:rPr>
          <w:lang w:eastAsia="fr-BE"/>
        </w:rPr>
        <w:t>du projet, le</w:t>
      </w:r>
      <w:r w:rsidR="00545412">
        <w:rPr>
          <w:lang w:eastAsia="fr-BE"/>
        </w:rPr>
        <w:t xml:space="preserve"> planifier</w:t>
      </w:r>
      <w:r w:rsidR="00F97868">
        <w:rPr>
          <w:lang w:eastAsia="fr-BE"/>
        </w:rPr>
        <w:t xml:space="preserve"> </w:t>
      </w:r>
      <w:r w:rsidR="00545412">
        <w:rPr>
          <w:lang w:eastAsia="fr-BE"/>
        </w:rPr>
        <w:t xml:space="preserve">dans le temps, </w:t>
      </w:r>
      <w:r w:rsidR="007947FA">
        <w:rPr>
          <w:lang w:eastAsia="fr-BE"/>
        </w:rPr>
        <w:t>le découper en activités successives</w:t>
      </w:r>
      <w:r w:rsidR="00186D16">
        <w:rPr>
          <w:lang w:eastAsia="fr-BE"/>
        </w:rPr>
        <w:t>, lui attribuer des ressources (humaines, etc.)</w:t>
      </w:r>
      <w:r w:rsidR="006B6F24">
        <w:rPr>
          <w:lang w:eastAsia="fr-BE"/>
        </w:rPr>
        <w:t>, organiser la communication, etc.</w:t>
      </w:r>
    </w:p>
    <w:p w14:paraId="536D9979" w14:textId="2A61C002" w:rsidR="00A83FAD" w:rsidRDefault="00A83FAD" w:rsidP="00B672B2">
      <w:pPr>
        <w:pStyle w:val="Paragraphedeliste"/>
        <w:numPr>
          <w:ilvl w:val="0"/>
          <w:numId w:val="40"/>
        </w:numPr>
        <w:rPr>
          <w:lang w:eastAsia="fr-BE"/>
        </w:rPr>
      </w:pPr>
      <w:r w:rsidRPr="00450F62">
        <w:rPr>
          <w:b/>
          <w:bCs/>
          <w:lang w:eastAsia="fr-BE"/>
        </w:rPr>
        <w:t>Exécution</w:t>
      </w:r>
      <w:r w:rsidR="00D429DB" w:rsidRPr="00450F62">
        <w:rPr>
          <w:b/>
          <w:bCs/>
          <w:lang w:eastAsia="fr-BE"/>
        </w:rPr>
        <w:t>,</w:t>
      </w:r>
      <w:r w:rsidR="00D429DB">
        <w:rPr>
          <w:lang w:eastAsia="fr-BE"/>
        </w:rPr>
        <w:t xml:space="preserve"> de réaliser les activités nécessaires à la production du </w:t>
      </w:r>
      <w:r w:rsidR="00450F62">
        <w:rPr>
          <w:lang w:eastAsia="fr-BE"/>
        </w:rPr>
        <w:t>résultat, du produit ou du service</w:t>
      </w:r>
      <w:r w:rsidR="0062407D">
        <w:rPr>
          <w:lang w:eastAsia="fr-BE"/>
        </w:rPr>
        <w:t>.</w:t>
      </w:r>
    </w:p>
    <w:p w14:paraId="7D83A866" w14:textId="6CC530F8" w:rsidR="00A83FAD" w:rsidRDefault="00A83FAD" w:rsidP="00B672B2">
      <w:pPr>
        <w:pStyle w:val="Paragraphedeliste"/>
        <w:numPr>
          <w:ilvl w:val="0"/>
          <w:numId w:val="40"/>
        </w:numPr>
        <w:rPr>
          <w:lang w:eastAsia="fr-BE"/>
        </w:rPr>
      </w:pPr>
      <w:r w:rsidRPr="00DC0C88">
        <w:rPr>
          <w:b/>
          <w:bCs/>
          <w:lang w:eastAsia="fr-BE"/>
        </w:rPr>
        <w:t>Contrôle et maîtrise</w:t>
      </w:r>
      <w:r w:rsidR="0062407D" w:rsidRPr="00DC0C88">
        <w:rPr>
          <w:b/>
          <w:bCs/>
          <w:lang w:eastAsia="fr-BE"/>
        </w:rPr>
        <w:t>,</w:t>
      </w:r>
      <w:r w:rsidR="0062407D">
        <w:rPr>
          <w:lang w:eastAsia="fr-BE"/>
        </w:rPr>
        <w:t xml:space="preserve"> de vérifier le bon déroulement</w:t>
      </w:r>
      <w:r w:rsidR="003C3B8C">
        <w:rPr>
          <w:lang w:eastAsia="fr-BE"/>
        </w:rPr>
        <w:t xml:space="preserve"> des activités</w:t>
      </w:r>
      <w:r w:rsidR="0027627C">
        <w:rPr>
          <w:lang w:eastAsia="fr-BE"/>
        </w:rPr>
        <w:t xml:space="preserve">, en contrôlant </w:t>
      </w:r>
      <w:r w:rsidR="0074015C">
        <w:rPr>
          <w:lang w:eastAsia="fr-BE"/>
        </w:rPr>
        <w:t xml:space="preserve">l'engagement des parties prenantes, </w:t>
      </w:r>
      <w:r w:rsidR="00404C06">
        <w:rPr>
          <w:lang w:eastAsia="fr-BE"/>
        </w:rPr>
        <w:t xml:space="preserve">le respect du calendrier, des dépenses, des ressources, </w:t>
      </w:r>
      <w:r w:rsidR="00BB34C2">
        <w:rPr>
          <w:lang w:eastAsia="fr-BE"/>
        </w:rPr>
        <w:t>de suivre la communication, etc.</w:t>
      </w:r>
    </w:p>
    <w:p w14:paraId="5A90881F" w14:textId="09CDF11B" w:rsidR="00A83FAD" w:rsidRDefault="00A83FAD" w:rsidP="00B672B2">
      <w:pPr>
        <w:pStyle w:val="Paragraphedeliste"/>
        <w:numPr>
          <w:ilvl w:val="0"/>
          <w:numId w:val="40"/>
        </w:numPr>
        <w:rPr>
          <w:lang w:eastAsia="fr-BE"/>
        </w:rPr>
      </w:pPr>
      <w:r w:rsidRPr="00DC0C88">
        <w:rPr>
          <w:b/>
          <w:bCs/>
          <w:lang w:eastAsia="fr-BE"/>
        </w:rPr>
        <w:t>Livraison</w:t>
      </w:r>
      <w:r w:rsidR="00BB34C2" w:rsidRPr="00DC0C88">
        <w:rPr>
          <w:b/>
          <w:bCs/>
          <w:lang w:eastAsia="fr-BE"/>
        </w:rPr>
        <w:t>,</w:t>
      </w:r>
      <w:r w:rsidR="00BB34C2">
        <w:rPr>
          <w:lang w:eastAsia="fr-BE"/>
        </w:rPr>
        <w:t xml:space="preserve"> permettant de clôturer le projet </w:t>
      </w:r>
      <w:r w:rsidR="002D0D2A">
        <w:rPr>
          <w:lang w:eastAsia="fr-BE"/>
        </w:rPr>
        <w:t>en fournissant un résultat, un produit ou un service utilisable</w:t>
      </w:r>
      <w:r w:rsidR="002E4B6D">
        <w:rPr>
          <w:lang w:eastAsia="fr-BE"/>
        </w:rPr>
        <w:t>. Il est nécessaire aussi d</w:t>
      </w:r>
      <w:r w:rsidR="006135B8">
        <w:rPr>
          <w:lang w:eastAsia="fr-BE"/>
        </w:rPr>
        <w:t xml:space="preserve">e fournir la documentation et le bilan du projet, afin de </w:t>
      </w:r>
      <w:r w:rsidR="00190A29">
        <w:rPr>
          <w:lang w:eastAsia="fr-BE"/>
        </w:rPr>
        <w:t>servir de base à d'autres projets similaires</w:t>
      </w:r>
      <w:r w:rsidR="00DC0C88">
        <w:rPr>
          <w:lang w:eastAsia="fr-BE"/>
        </w:rPr>
        <w:t>.</w:t>
      </w:r>
    </w:p>
    <w:p w14:paraId="05738AAE" w14:textId="4662AD9E" w:rsidR="00A81411" w:rsidRDefault="00A81411" w:rsidP="00A81411">
      <w:pPr>
        <w:rPr>
          <w:lang w:eastAsia="fr-BE"/>
        </w:rPr>
      </w:pPr>
      <w:r>
        <w:rPr>
          <w:lang w:eastAsia="fr-BE"/>
        </w:rPr>
        <w:t>Quelques exemples de méthode reposant sur ce schéma : PMI, Prince2, ISO215000, PM², etc.</w:t>
      </w:r>
    </w:p>
    <w:p w14:paraId="0D5B9CEB" w14:textId="68E4F96A" w:rsidR="000B5E29" w:rsidRDefault="005917C1" w:rsidP="000B5E29">
      <w:pPr>
        <w:pStyle w:val="Titre3"/>
        <w:rPr>
          <w:lang w:eastAsia="fr-BE"/>
        </w:rPr>
      </w:pPr>
      <w:r>
        <w:rPr>
          <w:lang w:eastAsia="fr-BE"/>
        </w:rPr>
        <w:t>Le</w:t>
      </w:r>
      <w:r w:rsidR="006A34EE">
        <w:rPr>
          <w:lang w:eastAsia="fr-BE"/>
        </w:rPr>
        <w:t xml:space="preserve"> cas des méthodes</w:t>
      </w:r>
      <w:r>
        <w:rPr>
          <w:lang w:eastAsia="fr-BE"/>
        </w:rPr>
        <w:t xml:space="preserve"> </w:t>
      </w:r>
      <w:r w:rsidR="004357BD">
        <w:rPr>
          <w:lang w:eastAsia="fr-BE"/>
        </w:rPr>
        <w:t>a</w:t>
      </w:r>
      <w:r>
        <w:rPr>
          <w:lang w:eastAsia="fr-BE"/>
        </w:rPr>
        <w:t>gile</w:t>
      </w:r>
      <w:r w:rsidR="004357BD">
        <w:rPr>
          <w:lang w:eastAsia="fr-BE"/>
        </w:rPr>
        <w:t>s</w:t>
      </w:r>
      <w:r w:rsidR="006A34EE">
        <w:rPr>
          <w:lang w:eastAsia="fr-BE"/>
        </w:rPr>
        <w:t xml:space="preserve"> (dont SCRUM)</w:t>
      </w:r>
    </w:p>
    <w:p w14:paraId="56747C33" w14:textId="0D6049B5" w:rsidR="00953B54" w:rsidRDefault="006A34EE" w:rsidP="00953B54">
      <w:pPr>
        <w:rPr>
          <w:lang w:eastAsia="fr-BE"/>
        </w:rPr>
      </w:pPr>
      <w:r w:rsidRPr="006A34EE">
        <w:rPr>
          <w:lang w:eastAsia="fr-BE"/>
        </w:rPr>
        <w:t>Les méthodes agiles se veulent plus pragmatiques que les méthodes traditionnelles,</w:t>
      </w:r>
      <w:r w:rsidR="004D4AA5">
        <w:rPr>
          <w:lang w:eastAsia="fr-BE"/>
        </w:rPr>
        <w:t xml:space="preserve"> elles</w:t>
      </w:r>
      <w:r w:rsidRPr="006A34EE">
        <w:rPr>
          <w:lang w:eastAsia="fr-BE"/>
        </w:rPr>
        <w:t xml:space="preserve"> impliquent au maximum le demandeur (client) et permettent une grande réactivité à ses demandes. Elles reposent sur un cycle de développement itératif, incrémental et adaptatif</w:t>
      </w:r>
      <w:r w:rsidR="006775C5">
        <w:rPr>
          <w:lang w:eastAsia="fr-BE"/>
        </w:rPr>
        <w:t xml:space="preserve">. </w:t>
      </w:r>
      <w:r w:rsidR="001A2B38">
        <w:rPr>
          <w:lang w:eastAsia="fr-BE"/>
        </w:rPr>
        <w:t xml:space="preserve">La </w:t>
      </w:r>
      <w:r w:rsidR="000C7859">
        <w:rPr>
          <w:lang w:eastAsia="fr-BE"/>
        </w:rPr>
        <w:t>progression du projet se fait par version</w:t>
      </w:r>
      <w:r w:rsidR="008C0F4D">
        <w:rPr>
          <w:lang w:eastAsia="fr-BE"/>
        </w:rPr>
        <w:t>s</w:t>
      </w:r>
      <w:r w:rsidR="000C7859">
        <w:rPr>
          <w:lang w:eastAsia="fr-BE"/>
        </w:rPr>
        <w:t xml:space="preserve"> successive</w:t>
      </w:r>
      <w:r w:rsidR="008C0F4D">
        <w:rPr>
          <w:lang w:eastAsia="fr-BE"/>
        </w:rPr>
        <w:t>s</w:t>
      </w:r>
      <w:r w:rsidR="000C7859">
        <w:rPr>
          <w:lang w:eastAsia="fr-BE"/>
        </w:rPr>
        <w:t xml:space="preserve"> du </w:t>
      </w:r>
      <w:r w:rsidR="000E37BB">
        <w:rPr>
          <w:lang w:eastAsia="fr-BE"/>
        </w:rPr>
        <w:t>résultat, produit ou service</w:t>
      </w:r>
      <w:r w:rsidR="008C0F4D">
        <w:rPr>
          <w:lang w:eastAsia="fr-BE"/>
        </w:rPr>
        <w:t xml:space="preserve">. </w:t>
      </w:r>
      <w:r w:rsidR="008A47C0">
        <w:rPr>
          <w:lang w:eastAsia="fr-BE"/>
        </w:rPr>
        <w:t>L'entièreté des fonctionnalités d'un produit ne doi</w:t>
      </w:r>
      <w:r w:rsidR="001F1DFB">
        <w:rPr>
          <w:lang w:eastAsia="fr-BE"/>
        </w:rPr>
        <w:t>vent</w:t>
      </w:r>
      <w:r w:rsidR="008A47C0">
        <w:rPr>
          <w:lang w:eastAsia="fr-BE"/>
        </w:rPr>
        <w:t xml:space="preserve"> plus être </w:t>
      </w:r>
      <w:r w:rsidR="00E946AB">
        <w:rPr>
          <w:lang w:eastAsia="fr-BE"/>
        </w:rPr>
        <w:t>identifiée</w:t>
      </w:r>
      <w:r w:rsidR="001F1DFB">
        <w:rPr>
          <w:lang w:eastAsia="fr-BE"/>
        </w:rPr>
        <w:t>s</w:t>
      </w:r>
      <w:r w:rsidR="00E946AB">
        <w:rPr>
          <w:lang w:eastAsia="fr-BE"/>
        </w:rPr>
        <w:t xml:space="preserve"> </w:t>
      </w:r>
      <w:r w:rsidR="00C60F83">
        <w:rPr>
          <w:lang w:eastAsia="fr-BE"/>
        </w:rPr>
        <w:t>au début</w:t>
      </w:r>
      <w:r w:rsidR="009C02B7">
        <w:rPr>
          <w:lang w:eastAsia="fr-BE"/>
        </w:rPr>
        <w:t>, mais pourront être affiné</w:t>
      </w:r>
      <w:r w:rsidR="001F1DFB">
        <w:rPr>
          <w:lang w:eastAsia="fr-BE"/>
        </w:rPr>
        <w:t>es</w:t>
      </w:r>
      <w:r w:rsidR="009C02B7">
        <w:rPr>
          <w:lang w:eastAsia="fr-BE"/>
        </w:rPr>
        <w:t xml:space="preserve"> au fur et à mesure de l'avancement des itérations.</w:t>
      </w:r>
      <w:r w:rsidR="00E946AB">
        <w:rPr>
          <w:lang w:eastAsia="fr-BE"/>
        </w:rPr>
        <w:t xml:space="preserve"> </w:t>
      </w:r>
    </w:p>
    <w:p w14:paraId="41F85289" w14:textId="6EE06D7F" w:rsidR="00607210" w:rsidRDefault="00561525" w:rsidP="00953B54">
      <w:pPr>
        <w:rPr>
          <w:lang w:eastAsia="fr-BE"/>
        </w:rPr>
      </w:pPr>
      <w:r>
        <w:rPr>
          <w:lang w:eastAsia="fr-BE"/>
        </w:rPr>
        <w:t>Les p</w:t>
      </w:r>
      <w:r w:rsidR="000241CC">
        <w:rPr>
          <w:lang w:eastAsia="fr-BE"/>
        </w:rPr>
        <w:t>rincipes de base</w:t>
      </w:r>
      <w:r>
        <w:rPr>
          <w:lang w:eastAsia="fr-BE"/>
        </w:rPr>
        <w:t xml:space="preserve"> sont </w:t>
      </w:r>
      <w:r w:rsidR="000241CC">
        <w:rPr>
          <w:lang w:eastAsia="fr-BE"/>
        </w:rPr>
        <w:t>:</w:t>
      </w:r>
    </w:p>
    <w:p w14:paraId="63A84DBD" w14:textId="05E0773C" w:rsidR="00561525" w:rsidRDefault="008E27AB" w:rsidP="00561525">
      <w:pPr>
        <w:pStyle w:val="Paragraphedeliste"/>
        <w:numPr>
          <w:ilvl w:val="0"/>
          <w:numId w:val="40"/>
        </w:numPr>
        <w:rPr>
          <w:lang w:eastAsia="fr-BE"/>
        </w:rPr>
      </w:pPr>
      <w:r>
        <w:rPr>
          <w:lang w:eastAsia="fr-BE"/>
        </w:rPr>
        <w:t xml:space="preserve">Comme il </w:t>
      </w:r>
      <w:r w:rsidR="00561525">
        <w:rPr>
          <w:lang w:eastAsia="fr-BE"/>
        </w:rPr>
        <w:t xml:space="preserve">est </w:t>
      </w:r>
      <w:r>
        <w:rPr>
          <w:lang w:eastAsia="fr-BE"/>
        </w:rPr>
        <w:t>difficile</w:t>
      </w:r>
      <w:r w:rsidR="00561525">
        <w:rPr>
          <w:lang w:eastAsia="fr-BE"/>
        </w:rPr>
        <w:t xml:space="preserve"> de prévoir </w:t>
      </w:r>
      <w:r>
        <w:rPr>
          <w:lang w:eastAsia="fr-BE"/>
        </w:rPr>
        <w:t xml:space="preserve">toutes </w:t>
      </w:r>
      <w:r w:rsidR="00561525">
        <w:rPr>
          <w:lang w:eastAsia="fr-BE"/>
        </w:rPr>
        <w:t>les actions</w:t>
      </w:r>
      <w:r>
        <w:rPr>
          <w:lang w:eastAsia="fr-BE"/>
        </w:rPr>
        <w:t xml:space="preserve"> à mener pour</w:t>
      </w:r>
      <w:r w:rsidR="00465D2B">
        <w:rPr>
          <w:lang w:eastAsia="fr-BE"/>
        </w:rPr>
        <w:t xml:space="preserve"> réaliser un </w:t>
      </w:r>
      <w:r w:rsidR="003B45FB">
        <w:rPr>
          <w:lang w:eastAsia="fr-BE"/>
        </w:rPr>
        <w:t>développement informatique</w:t>
      </w:r>
      <w:r w:rsidR="00561525">
        <w:rPr>
          <w:lang w:eastAsia="fr-BE"/>
        </w:rPr>
        <w:t xml:space="preserve">, </w:t>
      </w:r>
      <w:r w:rsidR="00025A63">
        <w:rPr>
          <w:lang w:eastAsia="fr-BE"/>
        </w:rPr>
        <w:t>Agile</w:t>
      </w:r>
      <w:r w:rsidR="00561525">
        <w:rPr>
          <w:lang w:eastAsia="fr-BE"/>
        </w:rPr>
        <w:t xml:space="preserve"> propose un modèle qui va s'adapter de façon rapide aux changements</w:t>
      </w:r>
      <w:r w:rsidR="007B3C71">
        <w:rPr>
          <w:lang w:eastAsia="fr-BE"/>
        </w:rPr>
        <w:t xml:space="preserve"> en permettant de </w:t>
      </w:r>
      <w:r w:rsidR="000F1587">
        <w:rPr>
          <w:lang w:eastAsia="fr-BE"/>
        </w:rPr>
        <w:t>livrer, à chaque</w:t>
      </w:r>
      <w:r w:rsidR="00735C18">
        <w:rPr>
          <w:lang w:eastAsia="fr-BE"/>
        </w:rPr>
        <w:t xml:space="preserve"> itération, un produit utilisable ;</w:t>
      </w:r>
    </w:p>
    <w:p w14:paraId="7AB27C44" w14:textId="2069AC80" w:rsidR="000241CC" w:rsidRDefault="00AD7FD9" w:rsidP="00561525">
      <w:pPr>
        <w:pStyle w:val="Paragraphedeliste"/>
        <w:numPr>
          <w:ilvl w:val="0"/>
          <w:numId w:val="41"/>
        </w:numPr>
        <w:rPr>
          <w:lang w:eastAsia="fr-BE"/>
        </w:rPr>
      </w:pPr>
      <w:r>
        <w:rPr>
          <w:lang w:eastAsia="fr-BE"/>
        </w:rPr>
        <w:t>De plus, l</w:t>
      </w:r>
      <w:r w:rsidR="000712FC">
        <w:rPr>
          <w:lang w:eastAsia="fr-BE"/>
        </w:rPr>
        <w:t xml:space="preserve">e client est central dans les méthodes </w:t>
      </w:r>
      <w:r>
        <w:rPr>
          <w:lang w:eastAsia="fr-BE"/>
        </w:rPr>
        <w:t>a</w:t>
      </w:r>
      <w:r w:rsidR="000712FC">
        <w:rPr>
          <w:lang w:eastAsia="fr-BE"/>
        </w:rPr>
        <w:t>gile</w:t>
      </w:r>
      <w:r>
        <w:rPr>
          <w:lang w:eastAsia="fr-BE"/>
        </w:rPr>
        <w:t>s</w:t>
      </w:r>
      <w:r w:rsidR="000712FC">
        <w:rPr>
          <w:lang w:eastAsia="fr-BE"/>
        </w:rPr>
        <w:t xml:space="preserve"> : il participe activement </w:t>
      </w:r>
      <w:r w:rsidR="00266CB6">
        <w:rPr>
          <w:lang w:eastAsia="fr-BE"/>
        </w:rPr>
        <w:t xml:space="preserve">au choix des fonctionnalités du produit </w:t>
      </w:r>
      <w:r w:rsidR="000C3D4F">
        <w:rPr>
          <w:lang w:eastAsia="fr-BE"/>
        </w:rPr>
        <w:t>qu'il demande.</w:t>
      </w:r>
    </w:p>
    <w:p w14:paraId="6142D52A" w14:textId="77777777" w:rsidR="00B87AB0" w:rsidRPr="00B87AB0" w:rsidRDefault="00B87AB0" w:rsidP="00B87AB0">
      <w:pPr>
        <w:spacing w:after="0" w:line="240" w:lineRule="auto"/>
        <w:rPr>
          <w:rFonts w:ascii="Calibri" w:eastAsia="Times New Roman" w:hAnsi="Calibri" w:cs="Calibri"/>
          <w:lang w:eastAsia="ja-JP"/>
        </w:rPr>
      </w:pPr>
      <w:r w:rsidRPr="00B87AB0">
        <w:rPr>
          <w:rFonts w:ascii="Calibri" w:eastAsia="Times New Roman" w:hAnsi="Calibri" w:cs="Calibri"/>
          <w:lang w:eastAsia="ja-JP"/>
        </w:rPr>
        <w:t>Le découpage des rôles en SCRUM</w:t>
      </w:r>
    </w:p>
    <w:p w14:paraId="5BF89D53" w14:textId="77777777" w:rsidR="00B87AB0" w:rsidRPr="00B87AB0" w:rsidRDefault="00B87AB0" w:rsidP="00B87AB0">
      <w:pPr>
        <w:numPr>
          <w:ilvl w:val="0"/>
          <w:numId w:val="42"/>
        </w:numPr>
        <w:spacing w:after="0" w:line="240" w:lineRule="auto"/>
        <w:ind w:left="540"/>
        <w:textAlignment w:val="center"/>
        <w:rPr>
          <w:rFonts w:ascii="Calibri" w:eastAsia="Times New Roman" w:hAnsi="Calibri" w:cs="Calibri"/>
          <w:lang w:eastAsia="ja-JP"/>
        </w:rPr>
      </w:pPr>
      <w:r w:rsidRPr="00B87AB0">
        <w:rPr>
          <w:rFonts w:ascii="Calibri" w:eastAsia="Times New Roman" w:hAnsi="Calibri" w:cs="Calibri"/>
          <w:lang w:eastAsia="ja-JP"/>
        </w:rPr>
        <w:t>Propriétaire du produit (</w:t>
      </w:r>
      <w:proofErr w:type="spellStart"/>
      <w:r w:rsidRPr="00B87AB0">
        <w:rPr>
          <w:rFonts w:ascii="Calibri" w:eastAsia="Times New Roman" w:hAnsi="Calibri" w:cs="Calibri"/>
          <w:lang w:eastAsia="ja-JP"/>
        </w:rPr>
        <w:t>product</w:t>
      </w:r>
      <w:proofErr w:type="spellEnd"/>
      <w:r w:rsidRPr="00B87AB0">
        <w:rPr>
          <w:rFonts w:ascii="Calibri" w:eastAsia="Times New Roman" w:hAnsi="Calibri" w:cs="Calibri"/>
          <w:lang w:eastAsia="ja-JP"/>
        </w:rPr>
        <w:t xml:space="preserve"> </w:t>
      </w:r>
      <w:proofErr w:type="spellStart"/>
      <w:r w:rsidRPr="00B87AB0">
        <w:rPr>
          <w:rFonts w:ascii="Calibri" w:eastAsia="Times New Roman" w:hAnsi="Calibri" w:cs="Calibri"/>
          <w:lang w:eastAsia="ja-JP"/>
        </w:rPr>
        <w:t>owner</w:t>
      </w:r>
      <w:proofErr w:type="spellEnd"/>
      <w:r w:rsidRPr="00B87AB0">
        <w:rPr>
          <w:rFonts w:ascii="Calibri" w:eastAsia="Times New Roman" w:hAnsi="Calibri" w:cs="Calibri"/>
          <w:lang w:eastAsia="ja-JP"/>
        </w:rPr>
        <w:t>)</w:t>
      </w:r>
    </w:p>
    <w:p w14:paraId="6BB856A9" w14:textId="77777777" w:rsidR="00B87AB0" w:rsidRPr="00B87AB0" w:rsidRDefault="00B87AB0" w:rsidP="00B87AB0">
      <w:pPr>
        <w:numPr>
          <w:ilvl w:val="1"/>
          <w:numId w:val="42"/>
        </w:numPr>
        <w:spacing w:after="0" w:line="240" w:lineRule="auto"/>
        <w:ind w:left="1080"/>
        <w:textAlignment w:val="center"/>
        <w:rPr>
          <w:rFonts w:ascii="Calibri" w:eastAsia="Times New Roman" w:hAnsi="Calibri" w:cs="Calibri"/>
          <w:lang w:eastAsia="ja-JP"/>
        </w:rPr>
      </w:pPr>
      <w:r w:rsidRPr="00B87AB0">
        <w:rPr>
          <w:rFonts w:ascii="Calibri" w:eastAsia="Times New Roman" w:hAnsi="Calibri" w:cs="Calibri"/>
          <w:lang w:eastAsia="ja-JP"/>
        </w:rPr>
        <w:t>Il représente le client et les utilisateurs</w:t>
      </w:r>
    </w:p>
    <w:p w14:paraId="19E1859C" w14:textId="17846FE9" w:rsidR="00B87AB0" w:rsidRPr="00B87AB0" w:rsidRDefault="00B87AB0" w:rsidP="00B87AB0">
      <w:pPr>
        <w:numPr>
          <w:ilvl w:val="1"/>
          <w:numId w:val="42"/>
        </w:numPr>
        <w:spacing w:after="0" w:line="240" w:lineRule="auto"/>
        <w:ind w:left="1080"/>
        <w:textAlignment w:val="center"/>
        <w:rPr>
          <w:rFonts w:ascii="Calibri" w:eastAsia="Times New Roman" w:hAnsi="Calibri" w:cs="Calibri"/>
          <w:lang w:eastAsia="ja-JP"/>
        </w:rPr>
      </w:pPr>
      <w:r w:rsidRPr="00B87AB0">
        <w:rPr>
          <w:rFonts w:ascii="Calibri" w:eastAsia="Times New Roman" w:hAnsi="Calibri" w:cs="Calibri"/>
          <w:lang w:eastAsia="ja-JP"/>
        </w:rPr>
        <w:t xml:space="preserve">Il explique et alimente le </w:t>
      </w:r>
      <w:proofErr w:type="spellStart"/>
      <w:r w:rsidRPr="00B87AB0">
        <w:rPr>
          <w:rFonts w:ascii="Calibri" w:eastAsia="Times New Roman" w:hAnsi="Calibri" w:cs="Calibri"/>
          <w:lang w:eastAsia="ja-JP"/>
        </w:rPr>
        <w:t>backlog</w:t>
      </w:r>
      <w:proofErr w:type="spellEnd"/>
      <w:r w:rsidR="00EF2E62">
        <w:rPr>
          <w:rFonts w:ascii="Calibri" w:eastAsia="Times New Roman" w:hAnsi="Calibri" w:cs="Calibri"/>
          <w:lang w:eastAsia="ja-JP"/>
        </w:rPr>
        <w:t xml:space="preserve"> (liste priorisée des fonctionnalités</w:t>
      </w:r>
      <w:r w:rsidR="00AC2113">
        <w:rPr>
          <w:rFonts w:ascii="Calibri" w:eastAsia="Times New Roman" w:hAnsi="Calibri" w:cs="Calibri"/>
          <w:lang w:eastAsia="ja-JP"/>
        </w:rPr>
        <w:t xml:space="preserve"> à développer ou à améliorer)</w:t>
      </w:r>
      <w:r w:rsidRPr="00B87AB0">
        <w:rPr>
          <w:rFonts w:ascii="Calibri" w:eastAsia="Times New Roman" w:hAnsi="Calibri" w:cs="Calibri"/>
          <w:lang w:eastAsia="ja-JP"/>
        </w:rPr>
        <w:t>, en s'assurant que celui-ci soit visible et compris par l'équipe</w:t>
      </w:r>
    </w:p>
    <w:p w14:paraId="7BCF8105" w14:textId="77777777" w:rsidR="00B87AB0" w:rsidRPr="00B87AB0" w:rsidRDefault="00B87AB0" w:rsidP="00B87AB0">
      <w:pPr>
        <w:numPr>
          <w:ilvl w:val="1"/>
          <w:numId w:val="42"/>
        </w:numPr>
        <w:spacing w:after="0" w:line="240" w:lineRule="auto"/>
        <w:ind w:left="1080"/>
        <w:textAlignment w:val="center"/>
        <w:rPr>
          <w:rFonts w:ascii="Calibri" w:eastAsia="Times New Roman" w:hAnsi="Calibri" w:cs="Calibri"/>
          <w:lang w:eastAsia="ja-JP"/>
        </w:rPr>
      </w:pPr>
      <w:r w:rsidRPr="00B87AB0">
        <w:rPr>
          <w:rFonts w:ascii="Calibri" w:eastAsia="Times New Roman" w:hAnsi="Calibri" w:cs="Calibri"/>
          <w:lang w:eastAsia="ja-JP"/>
        </w:rPr>
        <w:t xml:space="preserve">Il choisit le </w:t>
      </w:r>
      <w:proofErr w:type="spellStart"/>
      <w:r w:rsidRPr="00B87AB0">
        <w:rPr>
          <w:rFonts w:ascii="Calibri" w:eastAsia="Times New Roman" w:hAnsi="Calibri" w:cs="Calibri"/>
          <w:lang w:eastAsia="ja-JP"/>
        </w:rPr>
        <w:t>backlog</w:t>
      </w:r>
      <w:proofErr w:type="spellEnd"/>
      <w:r w:rsidRPr="00B87AB0">
        <w:rPr>
          <w:rFonts w:ascii="Calibri" w:eastAsia="Times New Roman" w:hAnsi="Calibri" w:cs="Calibri"/>
          <w:lang w:eastAsia="ja-JP"/>
        </w:rPr>
        <w:t xml:space="preserve"> du sprint</w:t>
      </w:r>
    </w:p>
    <w:p w14:paraId="6295845E" w14:textId="77777777" w:rsidR="00B87AB0" w:rsidRPr="00B87AB0" w:rsidRDefault="00B87AB0" w:rsidP="00B87AB0">
      <w:pPr>
        <w:numPr>
          <w:ilvl w:val="0"/>
          <w:numId w:val="42"/>
        </w:numPr>
        <w:spacing w:after="0" w:line="240" w:lineRule="auto"/>
        <w:ind w:left="540"/>
        <w:textAlignment w:val="center"/>
        <w:rPr>
          <w:rFonts w:ascii="Calibri" w:eastAsia="Times New Roman" w:hAnsi="Calibri" w:cs="Calibri"/>
          <w:lang w:eastAsia="ja-JP"/>
        </w:rPr>
      </w:pPr>
      <w:r w:rsidRPr="00B87AB0">
        <w:rPr>
          <w:rFonts w:ascii="Calibri" w:eastAsia="Times New Roman" w:hAnsi="Calibri" w:cs="Calibri"/>
          <w:lang w:eastAsia="ja-JP"/>
        </w:rPr>
        <w:t>Maître de mêlée (</w:t>
      </w:r>
      <w:proofErr w:type="spellStart"/>
      <w:r w:rsidRPr="00B87AB0">
        <w:rPr>
          <w:rFonts w:ascii="Calibri" w:eastAsia="Times New Roman" w:hAnsi="Calibri" w:cs="Calibri"/>
          <w:lang w:eastAsia="ja-JP"/>
        </w:rPr>
        <w:t>scrum</w:t>
      </w:r>
      <w:proofErr w:type="spellEnd"/>
      <w:r w:rsidRPr="00B87AB0">
        <w:rPr>
          <w:rFonts w:ascii="Calibri" w:eastAsia="Times New Roman" w:hAnsi="Calibri" w:cs="Calibri"/>
          <w:lang w:eastAsia="ja-JP"/>
        </w:rPr>
        <w:t xml:space="preserve"> master)</w:t>
      </w:r>
    </w:p>
    <w:p w14:paraId="1D03E530" w14:textId="77777777" w:rsidR="00B87AB0" w:rsidRPr="00B87AB0" w:rsidRDefault="00B87AB0" w:rsidP="00B87AB0">
      <w:pPr>
        <w:numPr>
          <w:ilvl w:val="1"/>
          <w:numId w:val="42"/>
        </w:numPr>
        <w:spacing w:after="0" w:line="240" w:lineRule="auto"/>
        <w:ind w:left="1080"/>
        <w:textAlignment w:val="center"/>
        <w:rPr>
          <w:rFonts w:ascii="Calibri" w:eastAsia="Times New Roman" w:hAnsi="Calibri" w:cs="Calibri"/>
          <w:lang w:eastAsia="ja-JP"/>
        </w:rPr>
      </w:pPr>
      <w:r w:rsidRPr="00B87AB0">
        <w:rPr>
          <w:rFonts w:ascii="Calibri" w:eastAsia="Times New Roman" w:hAnsi="Calibri" w:cs="Calibri"/>
          <w:lang w:eastAsia="ja-JP"/>
        </w:rPr>
        <w:t>Responsable de la compréhension, de l'adhésion et de la mise en œuvre du travail</w:t>
      </w:r>
    </w:p>
    <w:p w14:paraId="397C3083" w14:textId="77777777" w:rsidR="00B87AB0" w:rsidRPr="00B87AB0" w:rsidRDefault="00B87AB0" w:rsidP="00B87AB0">
      <w:pPr>
        <w:numPr>
          <w:ilvl w:val="1"/>
          <w:numId w:val="42"/>
        </w:numPr>
        <w:spacing w:after="0" w:line="240" w:lineRule="auto"/>
        <w:ind w:left="1080"/>
        <w:textAlignment w:val="center"/>
        <w:rPr>
          <w:rFonts w:ascii="Calibri" w:eastAsia="Times New Roman" w:hAnsi="Calibri" w:cs="Calibri"/>
          <w:lang w:eastAsia="ja-JP"/>
        </w:rPr>
      </w:pPr>
      <w:r w:rsidRPr="00B87AB0">
        <w:rPr>
          <w:rFonts w:ascii="Calibri" w:eastAsia="Times New Roman" w:hAnsi="Calibri" w:cs="Calibri"/>
          <w:lang w:eastAsia="ja-JP"/>
        </w:rPr>
        <w:t>Assiste tous les membres de l'équipe en maximisant la valeur de ce qu'elle produit</w:t>
      </w:r>
    </w:p>
    <w:p w14:paraId="6C5DF5C4" w14:textId="77777777" w:rsidR="00B87AB0" w:rsidRPr="00B87AB0" w:rsidRDefault="00B87AB0" w:rsidP="00B87AB0">
      <w:pPr>
        <w:numPr>
          <w:ilvl w:val="1"/>
          <w:numId w:val="42"/>
        </w:numPr>
        <w:spacing w:after="0" w:line="240" w:lineRule="auto"/>
        <w:ind w:left="1080"/>
        <w:textAlignment w:val="center"/>
        <w:rPr>
          <w:rFonts w:ascii="Calibri" w:eastAsia="Times New Roman" w:hAnsi="Calibri" w:cs="Calibri"/>
          <w:lang w:eastAsia="ja-JP"/>
        </w:rPr>
      </w:pPr>
      <w:r w:rsidRPr="00B87AB0">
        <w:rPr>
          <w:rFonts w:ascii="Calibri" w:eastAsia="Times New Roman" w:hAnsi="Calibri" w:cs="Calibri"/>
          <w:lang w:eastAsia="ja-JP"/>
        </w:rPr>
        <w:t>En définitive : un rôle de facilitateur dans l'organisation et le suivi des rituels SCRUM, de coaching de l'équipe, de protection de cette dernière (un des rôles clefs d'un chef de projet, ces rôles sont répartis sur toute l'équipe)</w:t>
      </w:r>
    </w:p>
    <w:p w14:paraId="6BAA5AC9" w14:textId="77777777" w:rsidR="00B87AB0" w:rsidRPr="00B87AB0" w:rsidRDefault="00B87AB0" w:rsidP="00B87AB0">
      <w:pPr>
        <w:numPr>
          <w:ilvl w:val="0"/>
          <w:numId w:val="42"/>
        </w:numPr>
        <w:spacing w:after="0" w:line="240" w:lineRule="auto"/>
        <w:ind w:left="540"/>
        <w:textAlignment w:val="center"/>
        <w:rPr>
          <w:rFonts w:ascii="Calibri" w:eastAsia="Times New Roman" w:hAnsi="Calibri" w:cs="Calibri"/>
          <w:lang w:eastAsia="ja-JP"/>
        </w:rPr>
      </w:pPr>
      <w:r w:rsidRPr="00B87AB0">
        <w:rPr>
          <w:rFonts w:ascii="Calibri" w:eastAsia="Times New Roman" w:hAnsi="Calibri" w:cs="Calibri"/>
          <w:lang w:eastAsia="ja-JP"/>
        </w:rPr>
        <w:t>Équipe de développement :</w:t>
      </w:r>
    </w:p>
    <w:p w14:paraId="0169B128" w14:textId="77777777" w:rsidR="00B87AB0" w:rsidRPr="00B87AB0" w:rsidRDefault="00B87AB0" w:rsidP="00B87AB0">
      <w:pPr>
        <w:numPr>
          <w:ilvl w:val="1"/>
          <w:numId w:val="42"/>
        </w:numPr>
        <w:spacing w:after="0" w:line="240" w:lineRule="auto"/>
        <w:ind w:left="1080"/>
        <w:textAlignment w:val="center"/>
        <w:rPr>
          <w:rFonts w:ascii="Calibri" w:eastAsia="Times New Roman" w:hAnsi="Calibri" w:cs="Calibri"/>
          <w:lang w:eastAsia="ja-JP"/>
        </w:rPr>
      </w:pPr>
      <w:r w:rsidRPr="00B87AB0">
        <w:rPr>
          <w:rFonts w:ascii="Calibri" w:eastAsia="Times New Roman" w:hAnsi="Calibri" w:cs="Calibri"/>
          <w:lang w:eastAsia="ja-JP"/>
        </w:rPr>
        <w:lastRenderedPageBreak/>
        <w:t>Pluridisciplinaire (dev, testeur, architectes, analyste, designer, etc.), sans que les rôles ne soient fixés</w:t>
      </w:r>
    </w:p>
    <w:p w14:paraId="4EBE00CE" w14:textId="77777777" w:rsidR="00B87AB0" w:rsidRPr="00B87AB0" w:rsidRDefault="00B87AB0" w:rsidP="00B87AB0">
      <w:pPr>
        <w:numPr>
          <w:ilvl w:val="1"/>
          <w:numId w:val="42"/>
        </w:numPr>
        <w:spacing w:after="0" w:line="240" w:lineRule="auto"/>
        <w:ind w:left="1080"/>
        <w:textAlignment w:val="center"/>
        <w:rPr>
          <w:rFonts w:ascii="Calibri" w:eastAsia="Times New Roman" w:hAnsi="Calibri" w:cs="Calibri"/>
          <w:lang w:eastAsia="ja-JP"/>
        </w:rPr>
      </w:pPr>
      <w:r w:rsidRPr="00B87AB0">
        <w:rPr>
          <w:rFonts w:ascii="Calibri" w:eastAsia="Times New Roman" w:hAnsi="Calibri" w:cs="Calibri"/>
          <w:lang w:eastAsia="ja-JP"/>
        </w:rPr>
        <w:t>Son objectif est de livrer un produit utilisable à chaque incrément, potentiellement livrable</w:t>
      </w:r>
    </w:p>
    <w:p w14:paraId="6A31BE4B" w14:textId="77777777" w:rsidR="00B87AB0" w:rsidRPr="00B87AB0" w:rsidRDefault="00B87AB0" w:rsidP="00B87AB0">
      <w:pPr>
        <w:numPr>
          <w:ilvl w:val="1"/>
          <w:numId w:val="42"/>
        </w:numPr>
        <w:spacing w:after="0" w:line="240" w:lineRule="auto"/>
        <w:ind w:left="1080"/>
        <w:textAlignment w:val="center"/>
        <w:rPr>
          <w:rFonts w:ascii="Calibri" w:eastAsia="Times New Roman" w:hAnsi="Calibri" w:cs="Calibri"/>
          <w:lang w:eastAsia="ja-JP"/>
        </w:rPr>
      </w:pPr>
      <w:r w:rsidRPr="00B87AB0">
        <w:rPr>
          <w:rFonts w:ascii="Calibri" w:eastAsia="Times New Roman" w:hAnsi="Calibri" w:cs="Calibri"/>
          <w:lang w:eastAsia="ja-JP"/>
        </w:rPr>
        <w:t>Collectivement responsable de la qualité du produit, donc pas uniquement des testeurs ou des experts qualité.</w:t>
      </w:r>
    </w:p>
    <w:p w14:paraId="01F7F232" w14:textId="4FAF4AAE" w:rsidR="00B87AB0" w:rsidRDefault="00B87AB0" w:rsidP="00B87AB0">
      <w:pPr>
        <w:rPr>
          <w:lang w:eastAsia="fr-BE"/>
        </w:rPr>
      </w:pPr>
    </w:p>
    <w:p w14:paraId="3E8F318A" w14:textId="6A05CD9A" w:rsidR="00B87AB0" w:rsidRPr="00953B54" w:rsidRDefault="00B87AB0" w:rsidP="00B87AB0">
      <w:pPr>
        <w:rPr>
          <w:lang w:eastAsia="fr-BE"/>
        </w:rPr>
      </w:pPr>
      <w:r>
        <w:rPr>
          <w:rFonts w:ascii="Calibri" w:hAnsi="Calibri" w:cs="Calibri"/>
          <w:noProof/>
        </w:rPr>
        <w:drawing>
          <wp:inline distT="0" distB="0" distL="0" distR="0" wp14:anchorId="5CBF2964" wp14:editId="1E375CFA">
            <wp:extent cx="5760720" cy="2242185"/>
            <wp:effectExtent l="0" t="0" r="0" b="5715"/>
            <wp:docPr id="4" name="Image 4" descr="Vue synthétique du processus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e synthétique du processus scru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242185"/>
                    </a:xfrm>
                    <a:prstGeom prst="rect">
                      <a:avLst/>
                    </a:prstGeom>
                    <a:noFill/>
                    <a:ln>
                      <a:noFill/>
                    </a:ln>
                  </pic:spPr>
                </pic:pic>
              </a:graphicData>
            </a:graphic>
          </wp:inline>
        </w:drawing>
      </w:r>
    </w:p>
    <w:p w14:paraId="4E2F5834" w14:textId="35F747D5" w:rsidR="00953B54" w:rsidRDefault="005917C1" w:rsidP="00953B54">
      <w:pPr>
        <w:pStyle w:val="Titre3"/>
        <w:rPr>
          <w:lang w:eastAsia="fr-BE"/>
        </w:rPr>
      </w:pPr>
      <w:r>
        <w:rPr>
          <w:lang w:eastAsia="fr-BE"/>
        </w:rPr>
        <w:t>Autre</w:t>
      </w:r>
      <w:r w:rsidR="00953B54">
        <w:rPr>
          <w:lang w:eastAsia="fr-BE"/>
        </w:rPr>
        <w:t xml:space="preserve"> </w:t>
      </w:r>
      <w:r w:rsidR="00FB1967">
        <w:rPr>
          <w:lang w:eastAsia="fr-BE"/>
        </w:rPr>
        <w:t xml:space="preserve">cas </w:t>
      </w:r>
      <w:r w:rsidR="00953B54">
        <w:rPr>
          <w:lang w:eastAsia="fr-BE"/>
        </w:rPr>
        <w:t>particulier : le DevOps</w:t>
      </w:r>
    </w:p>
    <w:p w14:paraId="001BFFDC" w14:textId="24481286" w:rsidR="00A624C8" w:rsidRDefault="00A624C8" w:rsidP="00A624C8">
      <w:pPr>
        <w:rPr>
          <w:lang w:eastAsia="fr-BE"/>
        </w:rPr>
      </w:pPr>
      <w:r>
        <w:rPr>
          <w:lang w:eastAsia="fr-BE"/>
        </w:rPr>
        <w:t>Le DevOps est pratique technique visant à l'unification du développement logiciel (dev) et de l'administration des infrastructures informatiques (</w:t>
      </w:r>
      <w:proofErr w:type="spellStart"/>
      <w:r>
        <w:rPr>
          <w:lang w:eastAsia="fr-BE"/>
        </w:rPr>
        <w:t>ops</w:t>
      </w:r>
      <w:proofErr w:type="spellEnd"/>
      <w:r>
        <w:rPr>
          <w:lang w:eastAsia="fr-BE"/>
        </w:rPr>
        <w:t>).</w:t>
      </w:r>
    </w:p>
    <w:p w14:paraId="6FDA5ABE" w14:textId="17DD4824" w:rsidR="0082519E" w:rsidRDefault="00A624C8" w:rsidP="00A624C8">
      <w:pPr>
        <w:rPr>
          <w:lang w:eastAsia="fr-BE"/>
        </w:rPr>
      </w:pPr>
      <w:r>
        <w:rPr>
          <w:lang w:eastAsia="fr-BE"/>
        </w:rPr>
        <w:t xml:space="preserve">Apparu autour de 2007 en Belgique avec Patrick </w:t>
      </w:r>
      <w:proofErr w:type="spellStart"/>
      <w:r>
        <w:rPr>
          <w:lang w:eastAsia="fr-BE"/>
        </w:rPr>
        <w:t>Debois</w:t>
      </w:r>
      <w:proofErr w:type="spellEnd"/>
      <w:r>
        <w:rPr>
          <w:lang w:eastAsia="fr-BE"/>
        </w:rPr>
        <w:t>, le mouvement DevOps se caractérise par l</w:t>
      </w:r>
      <w:r w:rsidR="000977BE">
        <w:rPr>
          <w:lang w:eastAsia="fr-BE"/>
        </w:rPr>
        <w:t>'intégration</w:t>
      </w:r>
      <w:r>
        <w:rPr>
          <w:lang w:eastAsia="fr-BE"/>
        </w:rPr>
        <w:t xml:space="preserve"> de toutes les étapes d</w:t>
      </w:r>
      <w:r w:rsidR="00B73049">
        <w:rPr>
          <w:lang w:eastAsia="fr-BE"/>
        </w:rPr>
        <w:t>u développement d'application</w:t>
      </w:r>
      <w:r>
        <w:rPr>
          <w:lang w:eastAsia="fr-BE"/>
        </w:rPr>
        <w:t>, depuis le développement, l'intégration, les tests, la livraison jusqu'au déploiement, l'exploitation et la maintenance des infrastructures. Les principes Dev</w:t>
      </w:r>
      <w:r w:rsidR="00BB5299">
        <w:rPr>
          <w:lang w:eastAsia="fr-BE"/>
        </w:rPr>
        <w:t>O</w:t>
      </w:r>
      <w:r>
        <w:rPr>
          <w:lang w:eastAsia="fr-BE"/>
        </w:rPr>
        <w:t>ps soutiennent des cycles de développement plus courts, une augmentation de la fréquence des déploiements et des livraisons continues, pour une meilleure atteinte des objectifs économiques de l'entreprise</w:t>
      </w:r>
      <w:r w:rsidR="008E6FCA">
        <w:rPr>
          <w:lang w:eastAsia="fr-BE"/>
        </w:rPr>
        <w:t>.</w:t>
      </w:r>
    </w:p>
    <w:p w14:paraId="04FCFA53" w14:textId="6B58ACAD" w:rsidR="008E6FCA" w:rsidRPr="0082519E" w:rsidRDefault="008E6FCA" w:rsidP="00A624C8">
      <w:pPr>
        <w:rPr>
          <w:lang w:eastAsia="fr-BE"/>
        </w:rPr>
      </w:pPr>
      <w:r w:rsidRPr="008E6FCA">
        <w:rPr>
          <w:lang w:eastAsia="fr-BE"/>
        </w:rPr>
        <w:t>Dev</w:t>
      </w:r>
      <w:r>
        <w:rPr>
          <w:lang w:eastAsia="fr-BE"/>
        </w:rPr>
        <w:t>O</w:t>
      </w:r>
      <w:r w:rsidRPr="008E6FCA">
        <w:rPr>
          <w:lang w:eastAsia="fr-BE"/>
        </w:rPr>
        <w:t xml:space="preserve">ps est la concaténation des trois premières lettres du mot anglais </w:t>
      </w:r>
      <w:proofErr w:type="spellStart"/>
      <w:r w:rsidRPr="008E6FCA">
        <w:rPr>
          <w:i/>
          <w:iCs/>
          <w:lang w:eastAsia="fr-BE"/>
        </w:rPr>
        <w:t>development</w:t>
      </w:r>
      <w:proofErr w:type="spellEnd"/>
      <w:r w:rsidRPr="008E6FCA">
        <w:rPr>
          <w:i/>
          <w:iCs/>
          <w:lang w:eastAsia="fr-BE"/>
        </w:rPr>
        <w:t xml:space="preserve"> </w:t>
      </w:r>
      <w:r w:rsidRPr="008E6FCA">
        <w:rPr>
          <w:lang w:eastAsia="fr-BE"/>
        </w:rPr>
        <w:t xml:space="preserve">(développement) et de l'abréviation usuelle </w:t>
      </w:r>
      <w:proofErr w:type="spellStart"/>
      <w:r w:rsidRPr="008E6FCA">
        <w:rPr>
          <w:lang w:eastAsia="fr-BE"/>
        </w:rPr>
        <w:t>ops</w:t>
      </w:r>
      <w:proofErr w:type="spellEnd"/>
      <w:r w:rsidRPr="008E6FCA">
        <w:rPr>
          <w:lang w:eastAsia="fr-BE"/>
        </w:rPr>
        <w:t xml:space="preserve"> du mot anglais </w:t>
      </w:r>
      <w:proofErr w:type="spellStart"/>
      <w:r w:rsidRPr="008E6FCA">
        <w:rPr>
          <w:i/>
          <w:iCs/>
          <w:lang w:eastAsia="fr-BE"/>
        </w:rPr>
        <w:t>operations</w:t>
      </w:r>
      <w:proofErr w:type="spellEnd"/>
      <w:r w:rsidRPr="008E6FCA">
        <w:rPr>
          <w:lang w:eastAsia="fr-BE"/>
        </w:rPr>
        <w:t xml:space="preserve"> (exploitation)</w:t>
      </w:r>
      <w:r>
        <w:rPr>
          <w:lang w:eastAsia="fr-BE"/>
        </w:rPr>
        <w:t>.</w:t>
      </w:r>
    </w:p>
    <w:p w14:paraId="10672331" w14:textId="5C850160" w:rsidR="00290607" w:rsidRDefault="00290607" w:rsidP="00290607">
      <w:pPr>
        <w:rPr>
          <w:lang w:eastAsia="fr-BE"/>
        </w:rPr>
      </w:pPr>
      <w:r>
        <w:rPr>
          <w:rFonts w:ascii="Calibri" w:hAnsi="Calibri" w:cs="Calibri"/>
          <w:noProof/>
        </w:rPr>
        <w:lastRenderedPageBreak/>
        <w:drawing>
          <wp:inline distT="0" distB="0" distL="0" distR="0" wp14:anchorId="68807F79" wp14:editId="2D381893">
            <wp:extent cx="4440786" cy="3552825"/>
            <wp:effectExtent l="0" t="0" r="0" b="0"/>
            <wp:docPr id="5" name="Image 5" descr="Résultat de recherche d'images pour &quot;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devop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6595" cy="3557473"/>
                    </a:xfrm>
                    <a:prstGeom prst="rect">
                      <a:avLst/>
                    </a:prstGeom>
                    <a:noFill/>
                    <a:ln>
                      <a:noFill/>
                    </a:ln>
                  </pic:spPr>
                </pic:pic>
              </a:graphicData>
            </a:graphic>
          </wp:inline>
        </w:drawing>
      </w:r>
    </w:p>
    <w:p w14:paraId="541106BF" w14:textId="77777777" w:rsidR="00290607" w:rsidRPr="00290607" w:rsidRDefault="00290607" w:rsidP="00290607">
      <w:pPr>
        <w:rPr>
          <w:lang w:eastAsia="fr-BE"/>
        </w:rPr>
      </w:pPr>
    </w:p>
    <w:p w14:paraId="761BB002" w14:textId="5CD96594" w:rsidR="00953B54" w:rsidRDefault="00290607" w:rsidP="00290607">
      <w:pPr>
        <w:pStyle w:val="Titre2"/>
        <w:rPr>
          <w:lang w:eastAsia="fr-BE"/>
        </w:rPr>
      </w:pPr>
      <w:r>
        <w:rPr>
          <w:lang w:eastAsia="fr-BE"/>
        </w:rPr>
        <w:t>La gouvernance</w:t>
      </w:r>
    </w:p>
    <w:p w14:paraId="2869BF77" w14:textId="519E1237" w:rsidR="00F3725C" w:rsidRDefault="004576E0" w:rsidP="00290607">
      <w:pPr>
        <w:rPr>
          <w:lang w:eastAsia="fr-BE"/>
        </w:rPr>
      </w:pPr>
      <w:r>
        <w:rPr>
          <w:lang w:eastAsia="fr-BE"/>
        </w:rPr>
        <w:t xml:space="preserve">La gouvernance </w:t>
      </w:r>
      <w:r w:rsidR="00F40FF2">
        <w:rPr>
          <w:lang w:eastAsia="fr-BE"/>
        </w:rPr>
        <w:t>s'intéresse à</w:t>
      </w:r>
      <w:r w:rsidR="005850D5">
        <w:rPr>
          <w:lang w:eastAsia="fr-BE"/>
        </w:rPr>
        <w:t xml:space="preserve"> </w:t>
      </w:r>
      <w:r w:rsidRPr="004576E0">
        <w:rPr>
          <w:lang w:eastAsia="fr-BE"/>
        </w:rPr>
        <w:t xml:space="preserve">la mise en œuvre de bonnes pratiques, </w:t>
      </w:r>
      <w:r w:rsidR="00F3725C">
        <w:rPr>
          <w:lang w:eastAsia="fr-BE"/>
        </w:rPr>
        <w:t>permettant</w:t>
      </w:r>
      <w:r w:rsidRPr="004576E0">
        <w:rPr>
          <w:lang w:eastAsia="fr-BE"/>
        </w:rPr>
        <w:t xml:space="preserve"> à l’organisation que ses investissements informatiques contribuent à</w:t>
      </w:r>
      <w:r w:rsidR="00F3725C">
        <w:rPr>
          <w:lang w:eastAsia="fr-BE"/>
        </w:rPr>
        <w:t xml:space="preserve"> :</w:t>
      </w:r>
    </w:p>
    <w:p w14:paraId="0DCCD96F" w14:textId="56FAEE54" w:rsidR="00F3725C" w:rsidRDefault="004576E0" w:rsidP="00F3725C">
      <w:pPr>
        <w:pStyle w:val="Paragraphedeliste"/>
        <w:numPr>
          <w:ilvl w:val="0"/>
          <w:numId w:val="41"/>
        </w:numPr>
        <w:rPr>
          <w:lang w:eastAsia="fr-BE"/>
        </w:rPr>
      </w:pPr>
      <w:r w:rsidRPr="004576E0">
        <w:rPr>
          <w:lang w:eastAsia="fr-BE"/>
        </w:rPr>
        <w:t>accroître la performance des processus informatiques et de leur orientation clients</w:t>
      </w:r>
      <w:r w:rsidR="00A567F1">
        <w:rPr>
          <w:lang w:eastAsia="fr-BE"/>
        </w:rPr>
        <w:t xml:space="preserve"> ;</w:t>
      </w:r>
    </w:p>
    <w:p w14:paraId="480F910F" w14:textId="776C89FC" w:rsidR="00F3725C" w:rsidRDefault="004576E0" w:rsidP="00F3725C">
      <w:pPr>
        <w:pStyle w:val="Paragraphedeliste"/>
        <w:numPr>
          <w:ilvl w:val="0"/>
          <w:numId w:val="41"/>
        </w:numPr>
        <w:rPr>
          <w:lang w:eastAsia="fr-BE"/>
        </w:rPr>
      </w:pPr>
      <w:r w:rsidRPr="004576E0">
        <w:rPr>
          <w:lang w:eastAsia="fr-BE"/>
        </w:rPr>
        <w:t>garantir que les risques liés au système d’information so</w:t>
      </w:r>
      <w:r w:rsidR="00A567F1">
        <w:rPr>
          <w:lang w:eastAsia="fr-BE"/>
        </w:rPr>
        <w:t>ien</w:t>
      </w:r>
      <w:r w:rsidRPr="004576E0">
        <w:rPr>
          <w:lang w:eastAsia="fr-BE"/>
        </w:rPr>
        <w:t>t sous contrôle</w:t>
      </w:r>
      <w:r w:rsidR="00A567F1">
        <w:rPr>
          <w:lang w:eastAsia="fr-BE"/>
        </w:rPr>
        <w:t xml:space="preserve"> ;</w:t>
      </w:r>
    </w:p>
    <w:p w14:paraId="03F02E60" w14:textId="5D7A52AB" w:rsidR="00FC04C7" w:rsidRDefault="004576E0" w:rsidP="00F3725C">
      <w:pPr>
        <w:pStyle w:val="Paragraphedeliste"/>
        <w:numPr>
          <w:ilvl w:val="0"/>
          <w:numId w:val="41"/>
        </w:numPr>
        <w:rPr>
          <w:lang w:eastAsia="fr-BE"/>
        </w:rPr>
      </w:pPr>
      <w:r w:rsidRPr="004576E0">
        <w:rPr>
          <w:lang w:eastAsia="fr-BE"/>
        </w:rPr>
        <w:t>maîtriser les aspects financiers du système d’information</w:t>
      </w:r>
      <w:r w:rsidR="00A567F1">
        <w:rPr>
          <w:lang w:eastAsia="fr-BE"/>
        </w:rPr>
        <w:t xml:space="preserve"> ;</w:t>
      </w:r>
      <w:r w:rsidRPr="004576E0">
        <w:rPr>
          <w:lang w:eastAsia="fr-BE"/>
        </w:rPr>
        <w:t xml:space="preserve"> </w:t>
      </w:r>
    </w:p>
    <w:p w14:paraId="1B1ABAEE" w14:textId="2972D16B" w:rsidR="00290607" w:rsidRDefault="004576E0" w:rsidP="00F3725C">
      <w:pPr>
        <w:pStyle w:val="Paragraphedeliste"/>
        <w:numPr>
          <w:ilvl w:val="0"/>
          <w:numId w:val="41"/>
        </w:numPr>
        <w:rPr>
          <w:lang w:eastAsia="fr-BE"/>
        </w:rPr>
      </w:pPr>
      <w:r w:rsidRPr="004576E0">
        <w:rPr>
          <w:lang w:eastAsia="fr-BE"/>
        </w:rPr>
        <w:t xml:space="preserve">développer </w:t>
      </w:r>
      <w:r w:rsidR="009F6E93">
        <w:rPr>
          <w:lang w:eastAsia="fr-BE"/>
        </w:rPr>
        <w:t>d</w:t>
      </w:r>
      <w:r w:rsidRPr="004576E0">
        <w:rPr>
          <w:lang w:eastAsia="fr-BE"/>
        </w:rPr>
        <w:t xml:space="preserve">es solutions et les compétences en </w:t>
      </w:r>
      <w:r w:rsidR="00A567F1">
        <w:rPr>
          <w:lang w:eastAsia="fr-BE"/>
        </w:rPr>
        <w:t>IT</w:t>
      </w:r>
      <w:r w:rsidRPr="004576E0">
        <w:rPr>
          <w:lang w:eastAsia="fr-BE"/>
        </w:rPr>
        <w:t xml:space="preserve">, </w:t>
      </w:r>
      <w:r w:rsidR="00D605A0">
        <w:rPr>
          <w:lang w:eastAsia="fr-BE"/>
        </w:rPr>
        <w:t>en prévision des besoins futurs.</w:t>
      </w:r>
    </w:p>
    <w:p w14:paraId="34D8CAB1" w14:textId="2A2E28E9" w:rsidR="00D605A0" w:rsidRPr="00290607" w:rsidRDefault="00D605A0" w:rsidP="00D605A0">
      <w:pPr>
        <w:rPr>
          <w:lang w:eastAsia="fr-BE"/>
        </w:rPr>
      </w:pPr>
      <w:r w:rsidRPr="00D605A0">
        <w:rPr>
          <w:noProof/>
          <w:lang w:eastAsia="fr-BE"/>
        </w:rPr>
        <w:drawing>
          <wp:inline distT="0" distB="0" distL="0" distR="0" wp14:anchorId="47E4352E" wp14:editId="37272B8D">
            <wp:extent cx="5406231" cy="2895600"/>
            <wp:effectExtent l="0" t="0" r="4445" b="0"/>
            <wp:docPr id="6" name="Image 4">
              <a:extLst xmlns:a="http://schemas.openxmlformats.org/drawingml/2006/main">
                <a:ext uri="{FF2B5EF4-FFF2-40B4-BE49-F238E27FC236}">
                  <a16:creationId xmlns:a16="http://schemas.microsoft.com/office/drawing/2014/main" id="{0463DAB7-B587-42F4-8E88-1D7DBB7469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0463DAB7-B587-42F4-8E88-1D7DBB7469D8}"/>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449861" cy="2918968"/>
                    </a:xfrm>
                    <a:prstGeom prst="rect">
                      <a:avLst/>
                    </a:prstGeom>
                  </pic:spPr>
                </pic:pic>
              </a:graphicData>
            </a:graphic>
          </wp:inline>
        </w:drawing>
      </w:r>
    </w:p>
    <w:p w14:paraId="76F070EF" w14:textId="77777777" w:rsidR="00C36345" w:rsidRDefault="00C36345">
      <w:pPr>
        <w:rPr>
          <w:rFonts w:asciiTheme="majorHAnsi" w:eastAsia="Times New Roman" w:hAnsiTheme="majorHAnsi" w:cstheme="majorBidi"/>
          <w:color w:val="2F5496" w:themeColor="accent1" w:themeShade="BF"/>
          <w:sz w:val="32"/>
          <w:szCs w:val="32"/>
          <w:lang w:eastAsia="fr-BE"/>
        </w:rPr>
      </w:pPr>
      <w:r>
        <w:rPr>
          <w:rFonts w:eastAsia="Times New Roman"/>
          <w:lang w:eastAsia="fr-BE"/>
        </w:rPr>
        <w:br w:type="page"/>
      </w:r>
    </w:p>
    <w:p w14:paraId="486040F7" w14:textId="5C139964" w:rsidR="00742834" w:rsidRPr="00742834" w:rsidRDefault="00742834" w:rsidP="0029184F">
      <w:pPr>
        <w:pStyle w:val="Titre1"/>
        <w:rPr>
          <w:rFonts w:eastAsia="Times New Roman"/>
          <w:lang w:eastAsia="fr-BE"/>
        </w:rPr>
      </w:pPr>
      <w:r w:rsidRPr="00742834">
        <w:rPr>
          <w:rFonts w:eastAsia="Times New Roman"/>
          <w:lang w:eastAsia="fr-BE"/>
        </w:rPr>
        <w:lastRenderedPageBreak/>
        <w:t>Cahier des charges</w:t>
      </w:r>
    </w:p>
    <w:p w14:paraId="2DC43351" w14:textId="7B3CFD0F" w:rsidR="005A0231" w:rsidRDefault="0071438D" w:rsidP="0071438D">
      <w:pPr>
        <w:rPr>
          <w:rFonts w:eastAsia="Times New Roman"/>
          <w:lang w:eastAsia="fr-BE"/>
        </w:rPr>
      </w:pPr>
      <w:r w:rsidRPr="0071438D">
        <w:rPr>
          <w:rFonts w:eastAsia="Times New Roman"/>
          <w:lang w:eastAsia="fr-BE"/>
        </w:rPr>
        <w:t>Un cahier des charges est une première description complète d'un projet</w:t>
      </w:r>
      <w:r w:rsidR="008512B8">
        <w:rPr>
          <w:rFonts w:eastAsia="Times New Roman"/>
          <w:lang w:eastAsia="fr-BE"/>
        </w:rPr>
        <w:t xml:space="preserve"> : quel est son demandeur, quels sont ses objectifs, comment faut-il les atteindre, etc.</w:t>
      </w:r>
    </w:p>
    <w:p w14:paraId="2AE567FE" w14:textId="2D86F726" w:rsidR="0071438D" w:rsidRDefault="0071438D" w:rsidP="0071438D">
      <w:pPr>
        <w:rPr>
          <w:rFonts w:eastAsia="Times New Roman"/>
          <w:lang w:eastAsia="fr-BE"/>
        </w:rPr>
      </w:pPr>
      <w:r w:rsidRPr="0071438D">
        <w:rPr>
          <w:rFonts w:eastAsia="Times New Roman"/>
          <w:lang w:eastAsia="fr-BE"/>
        </w:rPr>
        <w:t>Plusieurs métiers seront amenés à consulter le cahier des charges et il doit présenter, de façon structurée :</w:t>
      </w:r>
    </w:p>
    <w:p w14:paraId="1986A23C" w14:textId="77777777" w:rsidR="000A4201" w:rsidRDefault="0071438D" w:rsidP="000A4201">
      <w:pPr>
        <w:pStyle w:val="Paragraphedeliste"/>
        <w:numPr>
          <w:ilvl w:val="0"/>
          <w:numId w:val="21"/>
        </w:numPr>
        <w:rPr>
          <w:rFonts w:eastAsia="Times New Roman"/>
          <w:lang w:eastAsia="fr-BE"/>
        </w:rPr>
      </w:pPr>
      <w:r w:rsidRPr="000A4201">
        <w:rPr>
          <w:rFonts w:eastAsia="Times New Roman"/>
          <w:lang w:eastAsia="fr-BE"/>
        </w:rPr>
        <w:t>Des informations globales (sur le demandeur, sur le contexte, sur le projet, etc.) ;</w:t>
      </w:r>
      <w:r w:rsidR="000A4201" w:rsidRPr="000A4201">
        <w:rPr>
          <w:rFonts w:eastAsia="Times New Roman"/>
          <w:lang w:eastAsia="fr-BE"/>
        </w:rPr>
        <w:t xml:space="preserve"> </w:t>
      </w:r>
    </w:p>
    <w:p w14:paraId="16F177DF" w14:textId="4389D0FA" w:rsidR="0071438D" w:rsidRDefault="0071438D" w:rsidP="000A4201">
      <w:pPr>
        <w:pStyle w:val="Paragraphedeliste"/>
        <w:numPr>
          <w:ilvl w:val="0"/>
          <w:numId w:val="21"/>
        </w:numPr>
        <w:rPr>
          <w:rFonts w:eastAsia="Times New Roman"/>
          <w:lang w:eastAsia="fr-BE"/>
        </w:rPr>
      </w:pPr>
      <w:r w:rsidRPr="000A4201">
        <w:rPr>
          <w:rFonts w:eastAsia="Times New Roman"/>
          <w:lang w:eastAsia="fr-BE"/>
        </w:rPr>
        <w:t>Et des informatiques techniques, détaillées (les descriptions fonctionnelles, notamment).</w:t>
      </w:r>
    </w:p>
    <w:p w14:paraId="1922DA5E" w14:textId="4F90405D" w:rsidR="00B41ECD" w:rsidRDefault="00B41ECD" w:rsidP="00B41ECD">
      <w:pPr>
        <w:rPr>
          <w:rFonts w:eastAsia="Times New Roman"/>
          <w:lang w:eastAsia="fr-BE"/>
        </w:rPr>
      </w:pPr>
      <w:r>
        <w:rPr>
          <w:rFonts w:eastAsia="Times New Roman"/>
          <w:lang w:eastAsia="fr-BE"/>
        </w:rPr>
        <w:t>Il n'existe pas de structure type pour un cahier des charges</w:t>
      </w:r>
      <w:r w:rsidR="00E41D93">
        <w:rPr>
          <w:rFonts w:eastAsia="Times New Roman"/>
          <w:lang w:eastAsia="fr-BE"/>
        </w:rPr>
        <w:t>, ce cahier va dépendre d</w:t>
      </w:r>
      <w:r w:rsidR="00402868">
        <w:rPr>
          <w:rFonts w:eastAsia="Times New Roman"/>
          <w:lang w:eastAsia="fr-BE"/>
        </w:rPr>
        <w:t xml:space="preserve">u projet, de l'expérience du rédacteur, </w:t>
      </w:r>
      <w:r w:rsidR="00A452A6">
        <w:rPr>
          <w:rFonts w:eastAsia="Times New Roman"/>
          <w:lang w:eastAsia="fr-BE"/>
        </w:rPr>
        <w:t xml:space="preserve">de la stratégie adoptée, etc. </w:t>
      </w:r>
      <w:r w:rsidR="00027D7E">
        <w:rPr>
          <w:rFonts w:eastAsia="Times New Roman"/>
          <w:lang w:eastAsia="fr-BE"/>
        </w:rPr>
        <w:t xml:space="preserve">Un cahier des charges doit cependant pouvoir </w:t>
      </w:r>
      <w:r w:rsidR="00B73A4C">
        <w:rPr>
          <w:rFonts w:eastAsia="Times New Roman"/>
          <w:lang w:eastAsia="fr-BE"/>
        </w:rPr>
        <w:t xml:space="preserve">répondre aux questions des différents métiers amenés à le consulter. </w:t>
      </w:r>
      <w:r w:rsidR="00B614EA">
        <w:rPr>
          <w:rFonts w:eastAsia="Times New Roman"/>
          <w:lang w:eastAsia="fr-BE"/>
        </w:rPr>
        <w:t>Il doit dès lors être rédigé pour favoriser plusieurs niveaux de lecture</w:t>
      </w:r>
      <w:r w:rsidR="007D70BD">
        <w:rPr>
          <w:rFonts w:eastAsia="Times New Roman"/>
          <w:lang w:eastAsia="fr-BE"/>
        </w:rPr>
        <w:t xml:space="preserve"> : </w:t>
      </w:r>
      <w:r w:rsidR="00CC2ABD">
        <w:rPr>
          <w:rFonts w:eastAsia="Times New Roman"/>
          <w:lang w:eastAsia="fr-BE"/>
        </w:rPr>
        <w:t>un niveau de lecture orienté business et utilité de la démarche (pourquoi demande-t-on cette fonctionnalité ?)</w:t>
      </w:r>
      <w:r w:rsidR="004C530F">
        <w:rPr>
          <w:rFonts w:eastAsia="Times New Roman"/>
          <w:lang w:eastAsia="fr-BE"/>
        </w:rPr>
        <w:t xml:space="preserve">, un autre orienté technique (comment </w:t>
      </w:r>
      <w:r w:rsidR="00D04ADF">
        <w:rPr>
          <w:rFonts w:eastAsia="Times New Roman"/>
          <w:lang w:eastAsia="fr-BE"/>
        </w:rPr>
        <w:t>va-t-on réaliser cette fonctionnalité, avec quelles technologies</w:t>
      </w:r>
      <w:r w:rsidR="00BC196B">
        <w:rPr>
          <w:rFonts w:eastAsia="Times New Roman"/>
          <w:lang w:eastAsia="fr-BE"/>
        </w:rPr>
        <w:t xml:space="preserve"> ?), etc.</w:t>
      </w:r>
    </w:p>
    <w:p w14:paraId="5418FCDC" w14:textId="0A5A1EB2" w:rsidR="00BC196B" w:rsidRDefault="00FA2ADC" w:rsidP="00B41ECD">
      <w:pPr>
        <w:rPr>
          <w:rFonts w:eastAsia="Times New Roman"/>
          <w:lang w:eastAsia="fr-BE"/>
        </w:rPr>
      </w:pPr>
      <w:r>
        <w:rPr>
          <w:rFonts w:eastAsia="Times New Roman"/>
          <w:lang w:eastAsia="fr-BE"/>
        </w:rPr>
        <w:t xml:space="preserve">L'exercice proposé lors du module OMB a été de se mettre </w:t>
      </w:r>
      <w:r w:rsidR="007C65B2">
        <w:rPr>
          <w:rFonts w:eastAsia="Times New Roman"/>
          <w:lang w:eastAsia="fr-BE"/>
        </w:rPr>
        <w:t>dans</w:t>
      </w:r>
      <w:r>
        <w:rPr>
          <w:rFonts w:eastAsia="Times New Roman"/>
          <w:lang w:eastAsia="fr-BE"/>
        </w:rPr>
        <w:t xml:space="preserve"> la </w:t>
      </w:r>
      <w:r w:rsidR="007C65B2">
        <w:rPr>
          <w:rFonts w:eastAsia="Times New Roman"/>
          <w:lang w:eastAsia="fr-BE"/>
        </w:rPr>
        <w:t>peau</w:t>
      </w:r>
      <w:r>
        <w:rPr>
          <w:rFonts w:eastAsia="Times New Roman"/>
          <w:lang w:eastAsia="fr-BE"/>
        </w:rPr>
        <w:t xml:space="preserve"> </w:t>
      </w:r>
      <w:r w:rsidR="00D13906">
        <w:rPr>
          <w:rFonts w:eastAsia="Times New Roman"/>
          <w:lang w:eastAsia="fr-BE"/>
        </w:rPr>
        <w:t>d'un rédacteur de cahier des charges e</w:t>
      </w:r>
      <w:r w:rsidR="009022F6">
        <w:rPr>
          <w:rFonts w:eastAsia="Times New Roman"/>
          <w:lang w:eastAsia="fr-BE"/>
        </w:rPr>
        <w:t xml:space="preserve">n </w:t>
      </w:r>
      <w:r w:rsidR="00D13906">
        <w:rPr>
          <w:rFonts w:eastAsia="Times New Roman"/>
          <w:lang w:eastAsia="fr-BE"/>
        </w:rPr>
        <w:t>se mett</w:t>
      </w:r>
      <w:r w:rsidR="009022F6">
        <w:rPr>
          <w:rFonts w:eastAsia="Times New Roman"/>
          <w:lang w:eastAsia="fr-BE"/>
        </w:rPr>
        <w:t>ant</w:t>
      </w:r>
      <w:r w:rsidR="00D13906">
        <w:rPr>
          <w:rFonts w:eastAsia="Times New Roman"/>
          <w:lang w:eastAsia="fr-BE"/>
        </w:rPr>
        <w:t xml:space="preserve"> à la place :</w:t>
      </w:r>
    </w:p>
    <w:p w14:paraId="52280418" w14:textId="3E95806E" w:rsidR="00D13906" w:rsidRDefault="00D13906" w:rsidP="00404464">
      <w:pPr>
        <w:pStyle w:val="Paragraphedeliste"/>
        <w:numPr>
          <w:ilvl w:val="0"/>
          <w:numId w:val="43"/>
        </w:numPr>
        <w:ind w:left="567"/>
        <w:rPr>
          <w:rFonts w:eastAsia="Times New Roman"/>
          <w:lang w:eastAsia="fr-BE"/>
        </w:rPr>
      </w:pPr>
      <w:r>
        <w:rPr>
          <w:rFonts w:eastAsia="Times New Roman"/>
          <w:lang w:eastAsia="fr-BE"/>
        </w:rPr>
        <w:t>Des clients et des bénéficiaires de cette nouvelle fonctionnalité ;</w:t>
      </w:r>
    </w:p>
    <w:p w14:paraId="2106FBA3" w14:textId="2D7031C4" w:rsidR="00D13906" w:rsidRDefault="00D13906" w:rsidP="00404464">
      <w:pPr>
        <w:pStyle w:val="Paragraphedeliste"/>
        <w:numPr>
          <w:ilvl w:val="0"/>
          <w:numId w:val="43"/>
        </w:numPr>
        <w:ind w:left="567"/>
        <w:rPr>
          <w:rFonts w:eastAsia="Times New Roman"/>
          <w:lang w:eastAsia="fr-BE"/>
        </w:rPr>
      </w:pPr>
      <w:r>
        <w:rPr>
          <w:rFonts w:eastAsia="Times New Roman"/>
          <w:lang w:eastAsia="fr-BE"/>
        </w:rPr>
        <w:t xml:space="preserve">Des </w:t>
      </w:r>
      <w:r w:rsidR="00B52964">
        <w:rPr>
          <w:rFonts w:eastAsia="Times New Roman"/>
          <w:lang w:eastAsia="fr-BE"/>
        </w:rPr>
        <w:t>métiers techniques amenés à collaborer autour de celle-ci.</w:t>
      </w:r>
    </w:p>
    <w:p w14:paraId="4431EFCA" w14:textId="7ABAF30F" w:rsidR="0081277A" w:rsidRDefault="0081277A" w:rsidP="0081277A">
      <w:pPr>
        <w:rPr>
          <w:rFonts w:eastAsia="Times New Roman"/>
          <w:lang w:eastAsia="fr-BE"/>
        </w:rPr>
      </w:pPr>
      <w:r>
        <w:rPr>
          <w:rFonts w:eastAsia="Times New Roman"/>
          <w:lang w:eastAsia="fr-BE"/>
        </w:rPr>
        <w:t xml:space="preserve">Une bonne pratique est de </w:t>
      </w:r>
      <w:r w:rsidR="00604DE1">
        <w:rPr>
          <w:rFonts w:eastAsia="Times New Roman"/>
          <w:lang w:eastAsia="fr-BE"/>
        </w:rPr>
        <w:t>pouvoir répondre à un certain nombre de questions :</w:t>
      </w:r>
    </w:p>
    <w:p w14:paraId="710B7929" w14:textId="7BF750F6" w:rsidR="00604DE1" w:rsidRDefault="00604DE1" w:rsidP="00404464">
      <w:pPr>
        <w:pStyle w:val="Paragraphedeliste"/>
        <w:numPr>
          <w:ilvl w:val="0"/>
          <w:numId w:val="44"/>
        </w:numPr>
        <w:ind w:left="567"/>
        <w:rPr>
          <w:rFonts w:eastAsia="Times New Roman"/>
          <w:lang w:eastAsia="fr-BE"/>
        </w:rPr>
      </w:pPr>
      <w:r>
        <w:rPr>
          <w:rFonts w:eastAsia="Times New Roman"/>
          <w:lang w:eastAsia="fr-BE"/>
        </w:rPr>
        <w:t xml:space="preserve">Qui sont </w:t>
      </w:r>
      <w:r w:rsidRPr="00951DBB">
        <w:rPr>
          <w:rFonts w:eastAsia="Times New Roman"/>
          <w:b/>
          <w:bCs/>
          <w:lang w:eastAsia="fr-BE"/>
        </w:rPr>
        <w:t>les cibles et les parties prenantes</w:t>
      </w:r>
      <w:r>
        <w:rPr>
          <w:rFonts w:eastAsia="Times New Roman"/>
          <w:lang w:eastAsia="fr-BE"/>
        </w:rPr>
        <w:t xml:space="preserve"> d</w:t>
      </w:r>
      <w:r w:rsidR="00886334">
        <w:rPr>
          <w:rFonts w:eastAsia="Times New Roman"/>
          <w:lang w:eastAsia="fr-BE"/>
        </w:rPr>
        <w:t>e la fonctionnalité demandée dans ce cahier des charges ? Comment sont-elles impactées ?</w:t>
      </w:r>
      <w:r w:rsidR="00C24ADC">
        <w:rPr>
          <w:rFonts w:eastAsia="Times New Roman"/>
          <w:lang w:eastAsia="fr-BE"/>
        </w:rPr>
        <w:t xml:space="preserve"> </w:t>
      </w:r>
    </w:p>
    <w:p w14:paraId="59E9ED58" w14:textId="4987BA0B" w:rsidR="00A54BB7" w:rsidRDefault="00A54BB7" w:rsidP="00404464">
      <w:pPr>
        <w:pStyle w:val="Paragraphedeliste"/>
        <w:numPr>
          <w:ilvl w:val="0"/>
          <w:numId w:val="44"/>
        </w:numPr>
        <w:ind w:left="567"/>
        <w:rPr>
          <w:rFonts w:eastAsia="Times New Roman"/>
          <w:lang w:eastAsia="fr-BE"/>
        </w:rPr>
      </w:pPr>
      <w:r>
        <w:rPr>
          <w:rFonts w:eastAsia="Times New Roman"/>
          <w:lang w:eastAsia="fr-BE"/>
        </w:rPr>
        <w:t xml:space="preserve">Quels sont les </w:t>
      </w:r>
      <w:r w:rsidRPr="00951DBB">
        <w:rPr>
          <w:rFonts w:eastAsia="Times New Roman"/>
          <w:b/>
          <w:bCs/>
          <w:lang w:eastAsia="fr-BE"/>
        </w:rPr>
        <w:t>objectifs primaires</w:t>
      </w:r>
      <w:r>
        <w:rPr>
          <w:rFonts w:eastAsia="Times New Roman"/>
          <w:lang w:eastAsia="fr-BE"/>
        </w:rPr>
        <w:t xml:space="preserve"> de la demande </w:t>
      </w:r>
      <w:r w:rsidR="00E472A7">
        <w:rPr>
          <w:rFonts w:eastAsia="Times New Roman"/>
          <w:lang w:eastAsia="fr-BE"/>
        </w:rPr>
        <w:t>(ex.</w:t>
      </w:r>
      <w:r>
        <w:rPr>
          <w:rFonts w:eastAsia="Times New Roman"/>
          <w:lang w:eastAsia="fr-BE"/>
        </w:rPr>
        <w:t xml:space="preserve"> : améliorer </w:t>
      </w:r>
      <w:r w:rsidR="0056501D">
        <w:rPr>
          <w:rFonts w:eastAsia="Times New Roman"/>
          <w:lang w:eastAsia="fr-BE"/>
        </w:rPr>
        <w:t xml:space="preserve">l'existant, </w:t>
      </w:r>
      <w:r w:rsidR="000537F7">
        <w:rPr>
          <w:rFonts w:eastAsia="Times New Roman"/>
          <w:lang w:eastAsia="fr-BE"/>
        </w:rPr>
        <w:t xml:space="preserve">ajouter une fonctionnalité </w:t>
      </w:r>
      <w:r w:rsidR="00610E0B">
        <w:rPr>
          <w:rFonts w:eastAsia="Times New Roman"/>
          <w:lang w:eastAsia="fr-BE"/>
        </w:rPr>
        <w:t xml:space="preserve">simplifiant la navigation dans une interface, </w:t>
      </w:r>
      <w:r w:rsidR="009515DB">
        <w:rPr>
          <w:rFonts w:eastAsia="Times New Roman"/>
          <w:lang w:eastAsia="fr-BE"/>
        </w:rPr>
        <w:t>etc.)</w:t>
      </w:r>
      <w:r w:rsidR="00E472A7">
        <w:rPr>
          <w:rFonts w:eastAsia="Times New Roman"/>
          <w:lang w:eastAsia="fr-BE"/>
        </w:rPr>
        <w:t xml:space="preserve"> </w:t>
      </w:r>
      <w:r>
        <w:rPr>
          <w:rFonts w:eastAsia="Times New Roman"/>
          <w:lang w:eastAsia="fr-BE"/>
        </w:rPr>
        <w:t xml:space="preserve">? </w:t>
      </w:r>
      <w:r w:rsidR="00951DBB">
        <w:rPr>
          <w:rFonts w:eastAsia="Times New Roman"/>
          <w:lang w:eastAsia="fr-BE"/>
        </w:rPr>
        <w:t xml:space="preserve">Il </w:t>
      </w:r>
      <w:r w:rsidR="00543E2B">
        <w:rPr>
          <w:rFonts w:eastAsia="Times New Roman"/>
          <w:lang w:eastAsia="fr-BE"/>
        </w:rPr>
        <w:t>peut également être utile</w:t>
      </w:r>
      <w:r w:rsidR="00951DBB">
        <w:rPr>
          <w:rFonts w:eastAsia="Times New Roman"/>
          <w:lang w:eastAsia="fr-BE"/>
        </w:rPr>
        <w:t xml:space="preserve"> de décliner les objectifs par cibles. </w:t>
      </w:r>
    </w:p>
    <w:p w14:paraId="025D5AF4" w14:textId="729C27B1" w:rsidR="009515DB" w:rsidRDefault="009515DB" w:rsidP="00404464">
      <w:pPr>
        <w:pStyle w:val="Paragraphedeliste"/>
        <w:numPr>
          <w:ilvl w:val="0"/>
          <w:numId w:val="44"/>
        </w:numPr>
        <w:ind w:left="567"/>
        <w:rPr>
          <w:rFonts w:eastAsia="Times New Roman"/>
          <w:lang w:eastAsia="fr-BE"/>
        </w:rPr>
      </w:pPr>
      <w:r>
        <w:rPr>
          <w:rFonts w:eastAsia="Times New Roman"/>
          <w:lang w:eastAsia="fr-BE"/>
        </w:rPr>
        <w:t xml:space="preserve">Quel est le </w:t>
      </w:r>
      <w:r w:rsidRPr="00A344C5">
        <w:rPr>
          <w:rFonts w:eastAsia="Times New Roman"/>
          <w:b/>
          <w:bCs/>
          <w:lang w:eastAsia="fr-BE"/>
        </w:rPr>
        <w:t>message</w:t>
      </w:r>
      <w:r>
        <w:rPr>
          <w:rFonts w:eastAsia="Times New Roman"/>
          <w:lang w:eastAsia="fr-BE"/>
        </w:rPr>
        <w:t xml:space="preserve"> que vous souhaitez véhiculer ? (ex. : dire, en quelque</w:t>
      </w:r>
      <w:r w:rsidR="001C7422">
        <w:rPr>
          <w:rFonts w:eastAsia="Times New Roman"/>
          <w:lang w:eastAsia="fr-BE"/>
        </w:rPr>
        <w:t xml:space="preserve">s mots quel est l'objectif principal du point de vue du </w:t>
      </w:r>
      <w:r w:rsidR="00514578">
        <w:rPr>
          <w:rFonts w:eastAsia="Times New Roman"/>
          <w:lang w:eastAsia="fr-BE"/>
        </w:rPr>
        <w:t xml:space="preserve">public le plus important -&gt; cela permet de </w:t>
      </w:r>
      <w:r w:rsidR="00A36D20">
        <w:rPr>
          <w:rFonts w:eastAsia="Times New Roman"/>
          <w:lang w:eastAsia="fr-BE"/>
        </w:rPr>
        <w:t>garder le cap quand on commence à détailler</w:t>
      </w:r>
      <w:r w:rsidR="003856E4">
        <w:rPr>
          <w:rFonts w:eastAsia="Times New Roman"/>
          <w:lang w:eastAsia="fr-BE"/>
        </w:rPr>
        <w:t xml:space="preserve"> et à descendre dans</w:t>
      </w:r>
      <w:r w:rsidR="00A36D20">
        <w:rPr>
          <w:rFonts w:eastAsia="Times New Roman"/>
          <w:lang w:eastAsia="fr-BE"/>
        </w:rPr>
        <w:t xml:space="preserve"> les fonctionnalités techniques</w:t>
      </w:r>
      <w:r w:rsidR="003856E4">
        <w:rPr>
          <w:rFonts w:eastAsia="Times New Roman"/>
          <w:lang w:eastAsia="fr-BE"/>
        </w:rPr>
        <w:t>, et</w:t>
      </w:r>
      <w:r w:rsidR="007D1773">
        <w:rPr>
          <w:rFonts w:eastAsia="Times New Roman"/>
          <w:lang w:eastAsia="fr-BE"/>
        </w:rPr>
        <w:t xml:space="preserve"> de ne pas ajouter des</w:t>
      </w:r>
      <w:r w:rsidR="00764CD6">
        <w:rPr>
          <w:rFonts w:eastAsia="Times New Roman"/>
          <w:lang w:eastAsia="fr-BE"/>
        </w:rPr>
        <w:t xml:space="preserve"> détails qui n'ont pas de sens pour </w:t>
      </w:r>
      <w:r w:rsidR="009054DB">
        <w:rPr>
          <w:rFonts w:eastAsia="Times New Roman"/>
          <w:lang w:eastAsia="fr-BE"/>
        </w:rPr>
        <w:t xml:space="preserve">atteindre </w:t>
      </w:r>
      <w:r w:rsidR="00764CD6">
        <w:rPr>
          <w:rFonts w:eastAsia="Times New Roman"/>
          <w:lang w:eastAsia="fr-BE"/>
        </w:rPr>
        <w:t>l'objectif p</w:t>
      </w:r>
      <w:r w:rsidR="00293876">
        <w:rPr>
          <w:rFonts w:eastAsia="Times New Roman"/>
          <w:lang w:eastAsia="fr-BE"/>
        </w:rPr>
        <w:t>rimaire</w:t>
      </w:r>
      <w:r w:rsidR="00764CD6">
        <w:rPr>
          <w:rFonts w:eastAsia="Times New Roman"/>
          <w:lang w:eastAsia="fr-BE"/>
        </w:rPr>
        <w:t>)</w:t>
      </w:r>
      <w:r w:rsidR="009054DB">
        <w:rPr>
          <w:rFonts w:eastAsia="Times New Roman"/>
          <w:lang w:eastAsia="fr-BE"/>
        </w:rPr>
        <w:t>.</w:t>
      </w:r>
    </w:p>
    <w:p w14:paraId="6DE99CAD" w14:textId="57B8CDD3" w:rsidR="005F1439" w:rsidRDefault="005F1439" w:rsidP="00404464">
      <w:pPr>
        <w:pStyle w:val="Paragraphedeliste"/>
        <w:numPr>
          <w:ilvl w:val="0"/>
          <w:numId w:val="44"/>
        </w:numPr>
        <w:ind w:left="567"/>
        <w:rPr>
          <w:rFonts w:eastAsia="Times New Roman"/>
          <w:lang w:eastAsia="fr-BE"/>
        </w:rPr>
      </w:pPr>
      <w:r>
        <w:rPr>
          <w:rFonts w:eastAsia="Times New Roman"/>
          <w:lang w:eastAsia="fr-BE"/>
        </w:rPr>
        <w:t xml:space="preserve">Quelles sont les </w:t>
      </w:r>
      <w:r w:rsidRPr="00A344C5">
        <w:rPr>
          <w:rFonts w:eastAsia="Times New Roman"/>
          <w:b/>
          <w:bCs/>
          <w:lang w:eastAsia="fr-BE"/>
        </w:rPr>
        <w:t>contraintes</w:t>
      </w:r>
      <w:r>
        <w:rPr>
          <w:rFonts w:eastAsia="Times New Roman"/>
          <w:lang w:eastAsia="fr-BE"/>
        </w:rPr>
        <w:t xml:space="preserve"> que vous devez prendre en compte ? (ex. : </w:t>
      </w:r>
      <w:r w:rsidR="004608E5">
        <w:rPr>
          <w:rFonts w:eastAsia="Times New Roman"/>
          <w:lang w:eastAsia="fr-BE"/>
        </w:rPr>
        <w:t>vous devez utiliser cette technologie server parce que c'est la seul</w:t>
      </w:r>
      <w:r w:rsidR="0088193C">
        <w:rPr>
          <w:rFonts w:eastAsia="Times New Roman"/>
          <w:lang w:eastAsia="fr-BE"/>
        </w:rPr>
        <w:t>e</w:t>
      </w:r>
      <w:r w:rsidR="004608E5">
        <w:rPr>
          <w:rFonts w:eastAsia="Times New Roman"/>
          <w:lang w:eastAsia="fr-BE"/>
        </w:rPr>
        <w:t xml:space="preserve"> qui est proposée </w:t>
      </w:r>
      <w:r w:rsidR="00EE1484">
        <w:rPr>
          <w:rFonts w:eastAsia="Times New Roman"/>
          <w:lang w:eastAsia="fr-BE"/>
        </w:rPr>
        <w:t xml:space="preserve">et maîtrisée par votre </w:t>
      </w:r>
      <w:r w:rsidR="00065E23">
        <w:rPr>
          <w:rFonts w:eastAsia="Times New Roman"/>
          <w:lang w:eastAsia="fr-BE"/>
        </w:rPr>
        <w:t>équipe opérationnelle)</w:t>
      </w:r>
    </w:p>
    <w:p w14:paraId="67BCFE4D" w14:textId="33C48823" w:rsidR="00065E23" w:rsidRDefault="00491645" w:rsidP="00404464">
      <w:pPr>
        <w:pStyle w:val="Paragraphedeliste"/>
        <w:numPr>
          <w:ilvl w:val="0"/>
          <w:numId w:val="44"/>
        </w:numPr>
        <w:ind w:left="567"/>
        <w:rPr>
          <w:rFonts w:eastAsia="Times New Roman"/>
          <w:lang w:eastAsia="fr-BE"/>
        </w:rPr>
      </w:pPr>
      <w:r>
        <w:rPr>
          <w:rFonts w:eastAsia="Times New Roman"/>
          <w:lang w:eastAsia="fr-BE"/>
        </w:rPr>
        <w:t xml:space="preserve">Quelles sont les </w:t>
      </w:r>
      <w:r w:rsidRPr="00A344C5">
        <w:rPr>
          <w:rFonts w:eastAsia="Times New Roman"/>
          <w:b/>
          <w:bCs/>
          <w:lang w:eastAsia="fr-BE"/>
        </w:rPr>
        <w:t>technologies</w:t>
      </w:r>
      <w:r>
        <w:rPr>
          <w:rFonts w:eastAsia="Times New Roman"/>
          <w:lang w:eastAsia="fr-BE"/>
        </w:rPr>
        <w:t xml:space="preserve"> que vous allez pouvoir utiliser ? Comment communiquent-elles entre elles ?</w:t>
      </w:r>
      <w:r w:rsidR="009636D7">
        <w:rPr>
          <w:rFonts w:eastAsia="Times New Roman"/>
          <w:lang w:eastAsia="fr-BE"/>
        </w:rPr>
        <w:t xml:space="preserve"> (ex. : comparer des technologies ou des solutions entre elles pour choisir celle qui correspond le mieux à vos attentes)</w:t>
      </w:r>
    </w:p>
    <w:p w14:paraId="15A7698E" w14:textId="65444404" w:rsidR="009636D7" w:rsidRDefault="004F4B93" w:rsidP="00404464">
      <w:pPr>
        <w:pStyle w:val="Paragraphedeliste"/>
        <w:numPr>
          <w:ilvl w:val="0"/>
          <w:numId w:val="44"/>
        </w:numPr>
        <w:ind w:left="567"/>
        <w:rPr>
          <w:rFonts w:eastAsia="Times New Roman"/>
          <w:lang w:eastAsia="fr-BE"/>
        </w:rPr>
      </w:pPr>
      <w:r>
        <w:rPr>
          <w:rFonts w:eastAsia="Times New Roman"/>
          <w:lang w:eastAsia="fr-BE"/>
        </w:rPr>
        <w:t xml:space="preserve">Comment allez-vous </w:t>
      </w:r>
      <w:r w:rsidRPr="00A344C5">
        <w:rPr>
          <w:rFonts w:eastAsia="Times New Roman"/>
          <w:b/>
          <w:bCs/>
          <w:lang w:eastAsia="fr-BE"/>
        </w:rPr>
        <w:t>évaluer l</w:t>
      </w:r>
      <w:r w:rsidR="00E24A0C" w:rsidRPr="00A344C5">
        <w:rPr>
          <w:rFonts w:eastAsia="Times New Roman"/>
          <w:b/>
          <w:bCs/>
          <w:lang w:eastAsia="fr-BE"/>
        </w:rPr>
        <w:t>a réussite</w:t>
      </w:r>
      <w:r w:rsidR="00E24A0C">
        <w:rPr>
          <w:rFonts w:eastAsia="Times New Roman"/>
          <w:lang w:eastAsia="fr-BE"/>
        </w:rPr>
        <w:t xml:space="preserve"> du projet ?</w:t>
      </w:r>
      <w:r w:rsidR="00947B3D">
        <w:rPr>
          <w:rFonts w:eastAsia="Times New Roman"/>
          <w:lang w:eastAsia="fr-BE"/>
        </w:rPr>
        <w:t xml:space="preserve"> Q</w:t>
      </w:r>
      <w:r w:rsidR="00BF1DD5">
        <w:rPr>
          <w:rFonts w:eastAsia="Times New Roman"/>
          <w:lang w:eastAsia="fr-BE"/>
        </w:rPr>
        <w:t>uel</w:t>
      </w:r>
      <w:r w:rsidR="00947B3D">
        <w:rPr>
          <w:rFonts w:eastAsia="Times New Roman"/>
          <w:lang w:eastAsia="fr-BE"/>
        </w:rPr>
        <w:t>le</w:t>
      </w:r>
      <w:r w:rsidR="00BF1DD5">
        <w:rPr>
          <w:rFonts w:eastAsia="Times New Roman"/>
          <w:lang w:eastAsia="fr-BE"/>
        </w:rPr>
        <w:t>s sont les mesures que vous allez pouvoir pre</w:t>
      </w:r>
      <w:r w:rsidR="00036F73">
        <w:rPr>
          <w:rFonts w:eastAsia="Times New Roman"/>
          <w:lang w:eastAsia="fr-BE"/>
        </w:rPr>
        <w:t xml:space="preserve">ndre pour vérifier </w:t>
      </w:r>
      <w:r w:rsidR="00F7124B">
        <w:rPr>
          <w:rFonts w:eastAsia="Times New Roman"/>
          <w:lang w:eastAsia="fr-BE"/>
        </w:rPr>
        <w:t xml:space="preserve">la bonne utilisation de la nouvelle fonctionnalité ? (ex. : </w:t>
      </w:r>
      <w:r w:rsidR="00E07394">
        <w:rPr>
          <w:rFonts w:eastAsia="Times New Roman"/>
          <w:lang w:eastAsia="fr-BE"/>
        </w:rPr>
        <w:t xml:space="preserve">vous ajoutez la possibilité de réserver en ligne sur le site web d'un restaurant. </w:t>
      </w:r>
      <w:r w:rsidR="005C3194">
        <w:rPr>
          <w:rFonts w:eastAsia="Times New Roman"/>
          <w:lang w:eastAsia="fr-BE"/>
        </w:rPr>
        <w:t xml:space="preserve">Si vous prévoyez à l'avance de mesurer </w:t>
      </w:r>
      <w:r w:rsidR="006D77E4">
        <w:rPr>
          <w:rFonts w:eastAsia="Times New Roman"/>
          <w:lang w:eastAsia="fr-BE"/>
        </w:rPr>
        <w:t>l'utilisation de cette fonctionnalité, vous allez l'implémenter de façon plus complète).</w:t>
      </w:r>
    </w:p>
    <w:p w14:paraId="0DB9563C" w14:textId="278099C8" w:rsidR="000A4201" w:rsidRPr="000A4201" w:rsidRDefault="004D18C5" w:rsidP="000A4201">
      <w:pPr>
        <w:pStyle w:val="Paragraphedeliste"/>
        <w:numPr>
          <w:ilvl w:val="0"/>
          <w:numId w:val="44"/>
        </w:numPr>
        <w:ind w:left="567"/>
        <w:rPr>
          <w:rFonts w:eastAsia="Times New Roman"/>
          <w:lang w:eastAsia="fr-BE"/>
        </w:rPr>
      </w:pPr>
      <w:r>
        <w:rPr>
          <w:rFonts w:eastAsia="Times New Roman"/>
          <w:lang w:eastAsia="fr-BE"/>
        </w:rPr>
        <w:t xml:space="preserve">Comment allez-vous </w:t>
      </w:r>
      <w:r w:rsidR="001F3571">
        <w:rPr>
          <w:rFonts w:eastAsia="Times New Roman"/>
          <w:lang w:eastAsia="fr-BE"/>
        </w:rPr>
        <w:t xml:space="preserve">évaluer et </w:t>
      </w:r>
      <w:r w:rsidRPr="00A344C5">
        <w:rPr>
          <w:rFonts w:eastAsia="Times New Roman"/>
          <w:b/>
          <w:bCs/>
          <w:lang w:eastAsia="fr-BE"/>
        </w:rPr>
        <w:t>répartir vos ressources</w:t>
      </w:r>
      <w:r w:rsidR="001F3571">
        <w:rPr>
          <w:rFonts w:eastAsia="Times New Roman"/>
          <w:lang w:eastAsia="fr-BE"/>
        </w:rPr>
        <w:t xml:space="preserve"> (budget, personnel/compétence, temps) ?</w:t>
      </w:r>
    </w:p>
    <w:p w14:paraId="23B5BAC7" w14:textId="45BDA1B5" w:rsidR="004E1585" w:rsidRPr="0071438D" w:rsidRDefault="004E1585" w:rsidP="0071438D">
      <w:pPr>
        <w:rPr>
          <w:rFonts w:asciiTheme="majorHAnsi" w:eastAsia="Times New Roman" w:hAnsiTheme="majorHAnsi" w:cstheme="majorBidi"/>
          <w:color w:val="2F5496" w:themeColor="accent1" w:themeShade="BF"/>
          <w:sz w:val="32"/>
          <w:szCs w:val="32"/>
          <w:lang w:eastAsia="fr-BE"/>
        </w:rPr>
      </w:pPr>
      <w:r w:rsidRPr="0071438D">
        <w:rPr>
          <w:rFonts w:eastAsia="Times New Roman"/>
          <w:lang w:eastAsia="fr-BE"/>
        </w:rPr>
        <w:br w:type="page"/>
      </w:r>
    </w:p>
    <w:p w14:paraId="4753008A" w14:textId="11527741" w:rsidR="00742834" w:rsidRPr="00742834" w:rsidRDefault="00742834" w:rsidP="0029184F">
      <w:pPr>
        <w:pStyle w:val="Titre1"/>
        <w:rPr>
          <w:rFonts w:eastAsia="Times New Roman"/>
          <w:lang w:eastAsia="fr-BE"/>
        </w:rPr>
      </w:pPr>
      <w:r w:rsidRPr="00742834">
        <w:rPr>
          <w:rFonts w:eastAsia="Times New Roman"/>
          <w:lang w:eastAsia="fr-BE"/>
        </w:rPr>
        <w:lastRenderedPageBreak/>
        <w:t>Déontologie et éthique</w:t>
      </w:r>
    </w:p>
    <w:p w14:paraId="5648831A" w14:textId="41ACA25A" w:rsidR="00742834" w:rsidRDefault="00B55F32" w:rsidP="00A11F66">
      <w:pPr>
        <w:pStyle w:val="Titre2"/>
        <w:rPr>
          <w:lang w:eastAsia="fr-BE"/>
        </w:rPr>
      </w:pPr>
      <w:r>
        <w:rPr>
          <w:lang w:eastAsia="fr-BE"/>
        </w:rPr>
        <w:t xml:space="preserve">Introduction à la propriété </w:t>
      </w:r>
      <w:r w:rsidR="00FE4390">
        <w:rPr>
          <w:lang w:eastAsia="fr-BE"/>
        </w:rPr>
        <w:t>intellectuelle</w:t>
      </w:r>
    </w:p>
    <w:p w14:paraId="5269F633" w14:textId="18B80AF3" w:rsidR="00A96A33" w:rsidRDefault="00BD109D" w:rsidP="00A96A33">
      <w:pPr>
        <w:rPr>
          <w:lang w:eastAsia="fr-BE"/>
        </w:rPr>
      </w:pPr>
      <w:r>
        <w:rPr>
          <w:lang w:eastAsia="fr-BE"/>
        </w:rPr>
        <w:t>Remarque : l</w:t>
      </w:r>
      <w:r w:rsidR="00A96A33">
        <w:rPr>
          <w:lang w:eastAsia="fr-BE"/>
        </w:rPr>
        <w:t xml:space="preserve">es notes ci-dessous </w:t>
      </w:r>
      <w:r w:rsidR="00A34159">
        <w:rPr>
          <w:lang w:eastAsia="fr-BE"/>
        </w:rPr>
        <w:t xml:space="preserve">sont un résumé </w:t>
      </w:r>
      <w:r w:rsidR="00892F3B">
        <w:rPr>
          <w:lang w:eastAsia="fr-BE"/>
        </w:rPr>
        <w:t>succinct</w:t>
      </w:r>
      <w:r w:rsidR="00C15230">
        <w:rPr>
          <w:lang w:eastAsia="fr-BE"/>
        </w:rPr>
        <w:t xml:space="preserve"> et</w:t>
      </w:r>
      <w:r w:rsidR="00EB02A1">
        <w:rPr>
          <w:lang w:eastAsia="fr-BE"/>
        </w:rPr>
        <w:t xml:space="preserve"> </w:t>
      </w:r>
      <w:r w:rsidR="00A34159">
        <w:rPr>
          <w:lang w:eastAsia="fr-BE"/>
        </w:rPr>
        <w:t>très s</w:t>
      </w:r>
      <w:r w:rsidR="009325FD">
        <w:rPr>
          <w:lang w:eastAsia="fr-BE"/>
        </w:rPr>
        <w:t>impliste</w:t>
      </w:r>
      <w:r w:rsidR="00FE1427">
        <w:rPr>
          <w:lang w:eastAsia="fr-BE"/>
        </w:rPr>
        <w:t xml:space="preserve"> de la propriété intellectuelle </w:t>
      </w:r>
      <w:r w:rsidR="00EB02A1">
        <w:rPr>
          <w:lang w:eastAsia="fr-BE"/>
        </w:rPr>
        <w:t xml:space="preserve">du point de vue d'un </w:t>
      </w:r>
      <w:r w:rsidR="00E17B08">
        <w:rPr>
          <w:lang w:eastAsia="fr-BE"/>
        </w:rPr>
        <w:t>développeur web.</w:t>
      </w:r>
    </w:p>
    <w:p w14:paraId="2A214411" w14:textId="77777777" w:rsidR="00E17B08" w:rsidRPr="00A96A33" w:rsidRDefault="00E17B08" w:rsidP="00A96A33">
      <w:pPr>
        <w:rPr>
          <w:lang w:eastAsia="fr-BE"/>
        </w:rPr>
      </w:pPr>
    </w:p>
    <w:p w14:paraId="7153DA66" w14:textId="7F8CFF26" w:rsidR="00A11F66" w:rsidRDefault="008C3EAB" w:rsidP="00A11F66">
      <w:pPr>
        <w:rPr>
          <w:lang w:eastAsia="fr-BE"/>
        </w:rPr>
      </w:pPr>
      <w:r>
        <w:rPr>
          <w:noProof/>
        </w:rPr>
        <w:drawing>
          <wp:inline distT="0" distB="0" distL="0" distR="0" wp14:anchorId="753CE167" wp14:editId="507DA76E">
            <wp:extent cx="5760720" cy="4072890"/>
            <wp:effectExtent l="0" t="0" r="0" b="3810"/>
            <wp:docPr id="2" name="Image 2" descr="KitCEPI_posterPL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tCEPI_posterPLA-P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4072890"/>
                    </a:xfrm>
                    <a:prstGeom prst="rect">
                      <a:avLst/>
                    </a:prstGeom>
                    <a:noFill/>
                    <a:ln>
                      <a:noFill/>
                    </a:ln>
                  </pic:spPr>
                </pic:pic>
              </a:graphicData>
            </a:graphic>
          </wp:inline>
        </w:drawing>
      </w:r>
    </w:p>
    <w:p w14:paraId="5F254CFD" w14:textId="6DF2DD7E" w:rsidR="008C3EAB" w:rsidRDefault="00AA1826" w:rsidP="00AA1826">
      <w:pPr>
        <w:rPr>
          <w:lang w:eastAsia="fr-BE"/>
        </w:rPr>
      </w:pPr>
      <w:r w:rsidRPr="00FA1F21">
        <w:rPr>
          <w:b/>
          <w:bCs/>
          <w:lang w:eastAsia="fr-BE"/>
        </w:rPr>
        <w:t>La propriété intellectuelle</w:t>
      </w:r>
      <w:r w:rsidRPr="00CF5078">
        <w:rPr>
          <w:lang w:eastAsia="fr-BE"/>
        </w:rPr>
        <w:t xml:space="preserve"> </w:t>
      </w:r>
      <w:r w:rsidR="00CF5078" w:rsidRPr="00CF5078">
        <w:rPr>
          <w:lang w:eastAsia="fr-BE"/>
        </w:rPr>
        <w:t>correspond à</w:t>
      </w:r>
      <w:r>
        <w:rPr>
          <w:lang w:eastAsia="fr-BE"/>
        </w:rPr>
        <w:t xml:space="preserve"> </w:t>
      </w:r>
      <w:r w:rsidR="00CF5078">
        <w:rPr>
          <w:lang w:eastAsia="fr-BE"/>
        </w:rPr>
        <w:t>l'</w:t>
      </w:r>
      <w:r>
        <w:rPr>
          <w:lang w:eastAsia="fr-BE"/>
        </w:rPr>
        <w:t>ensemble des droits qui reposent sur des idées ou des créations</w:t>
      </w:r>
      <w:r w:rsidR="000D688C">
        <w:rPr>
          <w:lang w:eastAsia="fr-BE"/>
        </w:rPr>
        <w:t xml:space="preserve">, par </w:t>
      </w:r>
      <w:r>
        <w:rPr>
          <w:lang w:eastAsia="fr-BE"/>
        </w:rPr>
        <w:t>ex</w:t>
      </w:r>
      <w:r w:rsidR="000D688C">
        <w:rPr>
          <w:lang w:eastAsia="fr-BE"/>
        </w:rPr>
        <w:t>emple,</w:t>
      </w:r>
      <w:r>
        <w:rPr>
          <w:lang w:eastAsia="fr-BE"/>
        </w:rPr>
        <w:t xml:space="preserve"> un modèle (aspect extérieur d'un produit), une invention, un texte ou une œuvre d'art, etc. On la classe en deux grands groupes : </w:t>
      </w:r>
      <w:r w:rsidR="008D03B0">
        <w:rPr>
          <w:lang w:eastAsia="fr-BE"/>
        </w:rPr>
        <w:t xml:space="preserve">la </w:t>
      </w:r>
      <w:r>
        <w:rPr>
          <w:lang w:eastAsia="fr-BE"/>
        </w:rPr>
        <w:t>propriété industrielle et</w:t>
      </w:r>
      <w:r w:rsidR="008D03B0">
        <w:rPr>
          <w:lang w:eastAsia="fr-BE"/>
        </w:rPr>
        <w:t xml:space="preserve"> la propriété</w:t>
      </w:r>
      <w:r>
        <w:rPr>
          <w:lang w:eastAsia="fr-BE"/>
        </w:rPr>
        <w:t xml:space="preserve"> littéraire et artistique</w:t>
      </w:r>
      <w:r w:rsidR="00FA1F21">
        <w:rPr>
          <w:lang w:eastAsia="fr-BE"/>
        </w:rPr>
        <w:t>.</w:t>
      </w:r>
    </w:p>
    <w:p w14:paraId="1ADA636E" w14:textId="6F40579E" w:rsidR="00FA1F21" w:rsidRDefault="00B36B4F" w:rsidP="00AA1826">
      <w:pPr>
        <w:rPr>
          <w:lang w:eastAsia="fr-BE"/>
        </w:rPr>
      </w:pPr>
      <w:r w:rsidRPr="00B36B4F">
        <w:rPr>
          <w:b/>
          <w:bCs/>
          <w:lang w:eastAsia="fr-BE"/>
        </w:rPr>
        <w:t>Propriété industrielle :</w:t>
      </w:r>
      <w:r w:rsidRPr="00B36B4F">
        <w:rPr>
          <w:lang w:eastAsia="fr-BE"/>
        </w:rPr>
        <w:t xml:space="preserve"> </w:t>
      </w:r>
      <w:r>
        <w:rPr>
          <w:lang w:eastAsia="fr-BE"/>
        </w:rPr>
        <w:t>les deux exemples les plus connus sont les brevets</w:t>
      </w:r>
      <w:r w:rsidR="008A3955">
        <w:rPr>
          <w:lang w:eastAsia="fr-BE"/>
        </w:rPr>
        <w:t xml:space="preserve"> et les marques ("marque déposée")</w:t>
      </w:r>
      <w:r w:rsidR="00E64B47">
        <w:rPr>
          <w:lang w:eastAsia="fr-BE"/>
        </w:rPr>
        <w:t xml:space="preserve">. Quelques exemples de brevets déposés </w:t>
      </w:r>
      <w:r w:rsidR="00BB1B6D">
        <w:rPr>
          <w:lang w:eastAsia="fr-BE"/>
        </w:rPr>
        <w:t xml:space="preserve">aux États-Unis : </w:t>
      </w:r>
      <w:r w:rsidR="00A30778">
        <w:rPr>
          <w:lang w:eastAsia="fr-BE"/>
        </w:rPr>
        <w:t>achat en ligne en seul clic</w:t>
      </w:r>
      <w:r w:rsidR="00245529">
        <w:rPr>
          <w:lang w:eastAsia="fr-BE"/>
        </w:rPr>
        <w:t>, l'hyperlien, l'</w:t>
      </w:r>
      <w:r w:rsidR="00687A3A">
        <w:rPr>
          <w:lang w:eastAsia="fr-BE"/>
        </w:rPr>
        <w:t>émoticône ";-(", etc.</w:t>
      </w:r>
    </w:p>
    <w:p w14:paraId="126E35F2" w14:textId="252B8093" w:rsidR="00687A3A" w:rsidRDefault="002C3C56" w:rsidP="00AA1826">
      <w:pPr>
        <w:rPr>
          <w:lang w:eastAsia="fr-BE"/>
        </w:rPr>
      </w:pPr>
      <w:r>
        <w:rPr>
          <w:lang w:eastAsia="fr-BE"/>
        </w:rPr>
        <w:t>L</w:t>
      </w:r>
      <w:r w:rsidR="00E54373">
        <w:rPr>
          <w:lang w:eastAsia="fr-BE"/>
        </w:rPr>
        <w:t xml:space="preserve">a </w:t>
      </w:r>
      <w:r w:rsidR="00E54373" w:rsidRPr="009511EC">
        <w:rPr>
          <w:b/>
          <w:bCs/>
          <w:lang w:eastAsia="fr-BE"/>
        </w:rPr>
        <w:t>propriété littéraire et artistique</w:t>
      </w:r>
      <w:r w:rsidR="00E54373" w:rsidRPr="00E54373">
        <w:rPr>
          <w:lang w:eastAsia="fr-BE"/>
        </w:rPr>
        <w:t xml:space="preserve"> </w:t>
      </w:r>
      <w:r w:rsidR="00E54373">
        <w:rPr>
          <w:lang w:eastAsia="fr-BE"/>
        </w:rPr>
        <w:t>regroupe le</w:t>
      </w:r>
      <w:r w:rsidR="00E54373" w:rsidRPr="00E54373">
        <w:rPr>
          <w:lang w:eastAsia="fr-BE"/>
        </w:rPr>
        <w:t xml:space="preserve"> droit d'auteur, </w:t>
      </w:r>
      <w:r w:rsidR="000E696E">
        <w:rPr>
          <w:lang w:eastAsia="fr-BE"/>
        </w:rPr>
        <w:t xml:space="preserve">les </w:t>
      </w:r>
      <w:r w:rsidR="00E54373" w:rsidRPr="00E54373">
        <w:rPr>
          <w:lang w:eastAsia="fr-BE"/>
        </w:rPr>
        <w:t>droits voisins</w:t>
      </w:r>
      <w:r w:rsidR="00D70608">
        <w:rPr>
          <w:rStyle w:val="Appelnotedebasdep"/>
          <w:lang w:eastAsia="fr-BE"/>
        </w:rPr>
        <w:footnoteReference w:id="6"/>
      </w:r>
      <w:r w:rsidR="00E54373" w:rsidRPr="00E54373">
        <w:rPr>
          <w:lang w:eastAsia="fr-BE"/>
        </w:rPr>
        <w:t>,</w:t>
      </w:r>
      <w:r w:rsidR="000E696E">
        <w:rPr>
          <w:lang w:eastAsia="fr-BE"/>
        </w:rPr>
        <w:t xml:space="preserve"> et le</w:t>
      </w:r>
      <w:r w:rsidR="00E54373" w:rsidRPr="00E54373">
        <w:rPr>
          <w:lang w:eastAsia="fr-BE"/>
        </w:rPr>
        <w:t xml:space="preserve"> droit des bases de données</w:t>
      </w:r>
      <w:r w:rsidR="009511EC">
        <w:rPr>
          <w:lang w:eastAsia="fr-BE"/>
        </w:rPr>
        <w:t>.</w:t>
      </w:r>
    </w:p>
    <w:p w14:paraId="10F03D21" w14:textId="70BDD962" w:rsidR="00B55F32" w:rsidRDefault="001A4890" w:rsidP="001A4890">
      <w:pPr>
        <w:pStyle w:val="Titre2"/>
        <w:rPr>
          <w:lang w:eastAsia="fr-BE"/>
        </w:rPr>
      </w:pPr>
      <w:r>
        <w:rPr>
          <w:lang w:eastAsia="fr-BE"/>
        </w:rPr>
        <w:lastRenderedPageBreak/>
        <w:t>Le droit d'auteur</w:t>
      </w:r>
    </w:p>
    <w:p w14:paraId="3E497BAA" w14:textId="0FB152E9" w:rsidR="001A4890" w:rsidRDefault="001275E7" w:rsidP="001A4890">
      <w:pPr>
        <w:rPr>
          <w:lang w:eastAsia="fr-BE"/>
        </w:rPr>
      </w:pPr>
      <w:r>
        <w:rPr>
          <w:lang w:eastAsia="fr-BE"/>
        </w:rPr>
        <w:t>Le droit d'auteur est composé des droits patrimoniaux</w:t>
      </w:r>
      <w:r w:rsidR="00EF1A68">
        <w:rPr>
          <w:lang w:eastAsia="fr-BE"/>
        </w:rPr>
        <w:t>, qui couvrent l'exploitation de l'œuvre,</w:t>
      </w:r>
      <w:r>
        <w:rPr>
          <w:lang w:eastAsia="fr-BE"/>
        </w:rPr>
        <w:t xml:space="preserve"> et </w:t>
      </w:r>
      <w:r w:rsidR="00EF1A68">
        <w:rPr>
          <w:lang w:eastAsia="fr-BE"/>
        </w:rPr>
        <w:t>les droits moraux</w:t>
      </w:r>
      <w:r w:rsidR="00E218AD">
        <w:rPr>
          <w:lang w:eastAsia="fr-BE"/>
        </w:rPr>
        <w:t xml:space="preserve">, qui couvrent la paternité de l'œuvre. </w:t>
      </w:r>
    </w:p>
    <w:p w14:paraId="20C67B27" w14:textId="222A8EB4" w:rsidR="00E218AD" w:rsidRDefault="00667FBC" w:rsidP="001A4890">
      <w:pPr>
        <w:rPr>
          <w:lang w:eastAsia="fr-BE"/>
        </w:rPr>
      </w:pPr>
      <w:r w:rsidRPr="00667FBC">
        <w:rPr>
          <w:b/>
          <w:bCs/>
          <w:lang w:eastAsia="fr-BE"/>
        </w:rPr>
        <w:t>Droits patrimoniaux :</w:t>
      </w:r>
      <w:r w:rsidRPr="00667FBC">
        <w:rPr>
          <w:lang w:eastAsia="fr-BE"/>
        </w:rPr>
        <w:t xml:space="preserve"> reproduction, représentation, adaptation. Ils sont cessibles :</w:t>
      </w:r>
      <w:r w:rsidR="00C25B08">
        <w:rPr>
          <w:lang w:eastAsia="fr-BE"/>
        </w:rPr>
        <w:t xml:space="preserve"> c'est-à-dire qu'</w:t>
      </w:r>
      <w:r w:rsidRPr="00667FBC">
        <w:rPr>
          <w:lang w:eastAsia="fr-BE"/>
        </w:rPr>
        <w:t>on peut les céder, notamment contre rétribution.</w:t>
      </w:r>
    </w:p>
    <w:p w14:paraId="55B14A5C" w14:textId="1C649D5E" w:rsidR="003F6CFB" w:rsidRDefault="00AC335C" w:rsidP="001A4890">
      <w:pPr>
        <w:rPr>
          <w:lang w:eastAsia="fr-BE"/>
        </w:rPr>
      </w:pPr>
      <w:r w:rsidRPr="00AC335C">
        <w:rPr>
          <w:b/>
          <w:bCs/>
          <w:lang w:eastAsia="fr-BE"/>
        </w:rPr>
        <w:t>Droits moraux :</w:t>
      </w:r>
      <w:r w:rsidRPr="00AC335C">
        <w:rPr>
          <w:lang w:eastAsia="fr-BE"/>
        </w:rPr>
        <w:t xml:space="preserve"> paternité, divulgation, retrait, intégrité. Ils sont incessibles : on ne peut pas les céder.</w:t>
      </w:r>
    </w:p>
    <w:p w14:paraId="5AF5EFC5" w14:textId="213B6EAD" w:rsidR="00883F24" w:rsidRDefault="00872831" w:rsidP="00872831">
      <w:pPr>
        <w:pStyle w:val="Titre3"/>
        <w:rPr>
          <w:lang w:eastAsia="fr-BE"/>
        </w:rPr>
      </w:pPr>
      <w:r>
        <w:rPr>
          <w:lang w:eastAsia="fr-BE"/>
        </w:rPr>
        <w:t>Les conditions de protection</w:t>
      </w:r>
    </w:p>
    <w:p w14:paraId="5402817A" w14:textId="5DCBAE94" w:rsidR="00C9421F" w:rsidRDefault="00C9421F" w:rsidP="00C9421F">
      <w:pPr>
        <w:spacing w:after="0" w:line="240" w:lineRule="auto"/>
        <w:textAlignment w:val="center"/>
        <w:rPr>
          <w:rFonts w:ascii="Calibri" w:eastAsia="Times New Roman" w:hAnsi="Calibri" w:cs="Calibri"/>
          <w:lang w:eastAsia="ja-JP"/>
        </w:rPr>
      </w:pPr>
      <w:r>
        <w:rPr>
          <w:rFonts w:ascii="Calibri" w:eastAsia="Times New Roman" w:hAnsi="Calibri" w:cs="Calibri"/>
          <w:lang w:eastAsia="ja-JP"/>
        </w:rPr>
        <w:t>Pour pouvoir être protégée, une œuvre devra répondre aux conditions ci-dessous</w:t>
      </w:r>
      <w:r w:rsidR="00ED486D">
        <w:rPr>
          <w:rFonts w:ascii="Calibri" w:eastAsia="Times New Roman" w:hAnsi="Calibri" w:cs="Calibri"/>
          <w:lang w:eastAsia="ja-JP"/>
        </w:rPr>
        <w:t xml:space="preserve">, </w:t>
      </w:r>
      <w:proofErr w:type="spellStart"/>
      <w:r w:rsidR="00ED486D">
        <w:rPr>
          <w:rFonts w:ascii="Calibri" w:eastAsia="Times New Roman" w:hAnsi="Calibri" w:cs="Calibri"/>
          <w:lang w:eastAsia="ja-JP"/>
        </w:rPr>
        <w:t>quelque</w:t>
      </w:r>
      <w:proofErr w:type="spellEnd"/>
      <w:r w:rsidR="00ED486D">
        <w:rPr>
          <w:rFonts w:ascii="Calibri" w:eastAsia="Times New Roman" w:hAnsi="Calibri" w:cs="Calibri"/>
          <w:lang w:eastAsia="ja-JP"/>
        </w:rPr>
        <w:t xml:space="preserve"> soit le genre ou le type d'œuvre </w:t>
      </w:r>
      <w:r>
        <w:rPr>
          <w:rFonts w:ascii="Calibri" w:eastAsia="Times New Roman" w:hAnsi="Calibri" w:cs="Calibri"/>
          <w:lang w:eastAsia="ja-JP"/>
        </w:rPr>
        <w:t>:</w:t>
      </w:r>
    </w:p>
    <w:p w14:paraId="5FBA0E21" w14:textId="69F55A60" w:rsidR="00C9421F" w:rsidRPr="00C9421F" w:rsidRDefault="00C9421F" w:rsidP="00ED486D">
      <w:pPr>
        <w:spacing w:after="0" w:line="240" w:lineRule="auto"/>
        <w:textAlignment w:val="center"/>
        <w:rPr>
          <w:rFonts w:ascii="Calibri" w:eastAsia="Times New Roman" w:hAnsi="Calibri" w:cs="Calibri"/>
          <w:lang w:eastAsia="ja-JP"/>
        </w:rPr>
      </w:pPr>
    </w:p>
    <w:p w14:paraId="7FBCEF3C" w14:textId="1073F238" w:rsidR="00C9421F" w:rsidRPr="00C9421F" w:rsidRDefault="00C9421F" w:rsidP="00152270">
      <w:pPr>
        <w:numPr>
          <w:ilvl w:val="0"/>
          <w:numId w:val="27"/>
        </w:numPr>
        <w:spacing w:after="0" w:line="240" w:lineRule="auto"/>
        <w:ind w:left="540"/>
        <w:textAlignment w:val="center"/>
        <w:rPr>
          <w:rFonts w:ascii="Calibri" w:eastAsia="Times New Roman" w:hAnsi="Calibri" w:cs="Calibri"/>
          <w:lang w:eastAsia="ja-JP"/>
        </w:rPr>
      </w:pPr>
      <w:r w:rsidRPr="00C9421F">
        <w:rPr>
          <w:rFonts w:ascii="Calibri" w:eastAsia="Times New Roman" w:hAnsi="Calibri" w:cs="Calibri"/>
          <w:lang w:eastAsia="ja-JP"/>
        </w:rPr>
        <w:t>Critère d'originalité</w:t>
      </w:r>
      <w:r w:rsidR="00A96A33">
        <w:rPr>
          <w:rFonts w:ascii="Calibri" w:eastAsia="Times New Roman" w:hAnsi="Calibri" w:cs="Calibri"/>
          <w:lang w:eastAsia="ja-JP"/>
        </w:rPr>
        <w:t xml:space="preserve"> :</w:t>
      </w:r>
    </w:p>
    <w:p w14:paraId="0E32DC8B" w14:textId="276E2CE5" w:rsidR="00C9421F" w:rsidRPr="00C9421F" w:rsidRDefault="00C9421F" w:rsidP="00152270">
      <w:pPr>
        <w:numPr>
          <w:ilvl w:val="1"/>
          <w:numId w:val="27"/>
        </w:numPr>
        <w:spacing w:after="0" w:line="240" w:lineRule="auto"/>
        <w:ind w:left="1080"/>
        <w:textAlignment w:val="center"/>
        <w:rPr>
          <w:rFonts w:ascii="Calibri" w:eastAsia="Times New Roman" w:hAnsi="Calibri" w:cs="Calibri"/>
          <w:lang w:eastAsia="ja-JP"/>
        </w:rPr>
      </w:pPr>
      <w:r w:rsidRPr="00C9421F">
        <w:rPr>
          <w:rFonts w:ascii="Calibri" w:eastAsia="Times New Roman" w:hAnsi="Calibri" w:cs="Calibri"/>
          <w:lang w:eastAsia="ja-JP"/>
        </w:rPr>
        <w:t>Ne veut pas dire nouveau</w:t>
      </w:r>
      <w:r w:rsidR="00A96A33">
        <w:rPr>
          <w:rFonts w:ascii="Calibri" w:eastAsia="Times New Roman" w:hAnsi="Calibri" w:cs="Calibri"/>
          <w:lang w:eastAsia="ja-JP"/>
        </w:rPr>
        <w:t xml:space="preserve"> ;</w:t>
      </w:r>
    </w:p>
    <w:p w14:paraId="50436AD4" w14:textId="08E4841B" w:rsidR="00C9421F" w:rsidRPr="00C9421F" w:rsidRDefault="00C9421F" w:rsidP="00152270">
      <w:pPr>
        <w:numPr>
          <w:ilvl w:val="1"/>
          <w:numId w:val="27"/>
        </w:numPr>
        <w:spacing w:after="0" w:line="240" w:lineRule="auto"/>
        <w:ind w:left="1080"/>
        <w:textAlignment w:val="center"/>
        <w:rPr>
          <w:rFonts w:ascii="Calibri" w:eastAsia="Times New Roman" w:hAnsi="Calibri" w:cs="Calibri"/>
          <w:lang w:eastAsia="ja-JP"/>
        </w:rPr>
      </w:pPr>
      <w:r w:rsidRPr="00C9421F">
        <w:rPr>
          <w:rFonts w:ascii="Calibri" w:eastAsia="Times New Roman" w:hAnsi="Calibri" w:cs="Calibri"/>
          <w:lang w:eastAsia="ja-JP"/>
        </w:rPr>
        <w:t>Doit refléter la personnalité ou l'empreinte personnelle de l'auteur</w:t>
      </w:r>
      <w:r w:rsidR="00A96A33">
        <w:rPr>
          <w:rFonts w:ascii="Calibri" w:eastAsia="Times New Roman" w:hAnsi="Calibri" w:cs="Calibri"/>
          <w:lang w:eastAsia="ja-JP"/>
        </w:rPr>
        <w:t xml:space="preserve"> ;</w:t>
      </w:r>
    </w:p>
    <w:p w14:paraId="456638E8" w14:textId="66067986" w:rsidR="00C9421F" w:rsidRPr="00C9421F" w:rsidRDefault="00C9421F" w:rsidP="00A96A33">
      <w:pPr>
        <w:spacing w:after="0" w:line="240" w:lineRule="auto"/>
        <w:ind w:left="720"/>
        <w:textAlignment w:val="center"/>
        <w:rPr>
          <w:rFonts w:ascii="Calibri" w:eastAsia="Times New Roman" w:hAnsi="Calibri" w:cs="Calibri"/>
          <w:lang w:eastAsia="ja-JP"/>
        </w:rPr>
      </w:pPr>
      <w:r w:rsidRPr="00C9421F">
        <w:rPr>
          <w:rFonts w:ascii="Calibri" w:eastAsia="Times New Roman" w:hAnsi="Calibri" w:cs="Calibri"/>
          <w:lang w:eastAsia="ja-JP"/>
        </w:rPr>
        <w:t xml:space="preserve">Ex : un </w:t>
      </w:r>
      <w:proofErr w:type="gramStart"/>
      <w:r w:rsidRPr="00C9421F">
        <w:rPr>
          <w:rFonts w:ascii="Calibri" w:eastAsia="Times New Roman" w:hAnsi="Calibri" w:cs="Calibri"/>
          <w:lang w:eastAsia="ja-JP"/>
        </w:rPr>
        <w:t>listing</w:t>
      </w:r>
      <w:proofErr w:type="gramEnd"/>
      <w:r w:rsidRPr="00C9421F">
        <w:rPr>
          <w:rFonts w:ascii="Calibri" w:eastAsia="Times New Roman" w:hAnsi="Calibri" w:cs="Calibri"/>
          <w:lang w:eastAsia="ja-JP"/>
        </w:rPr>
        <w:t xml:space="preserve"> n'est pas une œuvre originale</w:t>
      </w:r>
      <w:r w:rsidR="007F0207">
        <w:rPr>
          <w:rFonts w:ascii="Calibri" w:eastAsia="Times New Roman" w:hAnsi="Calibri" w:cs="Calibri"/>
          <w:lang w:eastAsia="ja-JP"/>
        </w:rPr>
        <w:t>.</w:t>
      </w:r>
    </w:p>
    <w:p w14:paraId="7DA1F9B7" w14:textId="217103D1" w:rsidR="00C9421F" w:rsidRPr="00C9421F" w:rsidRDefault="00C9421F" w:rsidP="00A96A33">
      <w:pPr>
        <w:spacing w:after="0" w:line="240" w:lineRule="auto"/>
        <w:ind w:left="720"/>
        <w:textAlignment w:val="center"/>
        <w:rPr>
          <w:rFonts w:ascii="Calibri" w:eastAsia="Times New Roman" w:hAnsi="Calibri" w:cs="Calibri"/>
          <w:lang w:eastAsia="ja-JP"/>
        </w:rPr>
      </w:pPr>
      <w:r w:rsidRPr="00C9421F">
        <w:rPr>
          <w:rFonts w:ascii="Calibri" w:eastAsia="Times New Roman" w:hAnsi="Calibri" w:cs="Calibri"/>
          <w:lang w:eastAsia="ja-JP"/>
        </w:rPr>
        <w:t>Ex. : une photo, oui</w:t>
      </w:r>
      <w:r w:rsidR="007F0207">
        <w:rPr>
          <w:rFonts w:ascii="Calibri" w:eastAsia="Times New Roman" w:hAnsi="Calibri" w:cs="Calibri"/>
          <w:lang w:eastAsia="ja-JP"/>
        </w:rPr>
        <w:t>.</w:t>
      </w:r>
    </w:p>
    <w:p w14:paraId="49F5CEBA" w14:textId="6616B382" w:rsidR="00C9421F" w:rsidRPr="00C9421F" w:rsidRDefault="00C9421F" w:rsidP="00152270">
      <w:pPr>
        <w:numPr>
          <w:ilvl w:val="0"/>
          <w:numId w:val="27"/>
        </w:numPr>
        <w:spacing w:after="0" w:line="240" w:lineRule="auto"/>
        <w:ind w:left="540"/>
        <w:textAlignment w:val="center"/>
        <w:rPr>
          <w:rFonts w:ascii="Calibri" w:eastAsia="Times New Roman" w:hAnsi="Calibri" w:cs="Calibri"/>
          <w:lang w:eastAsia="ja-JP"/>
        </w:rPr>
      </w:pPr>
      <w:r w:rsidRPr="00C9421F">
        <w:rPr>
          <w:rFonts w:ascii="Calibri" w:eastAsia="Times New Roman" w:hAnsi="Calibri" w:cs="Calibri"/>
          <w:lang w:eastAsia="ja-JP"/>
        </w:rPr>
        <w:t>Condition de mise en forme</w:t>
      </w:r>
      <w:r w:rsidR="00B72FF8">
        <w:rPr>
          <w:rFonts w:ascii="Calibri" w:eastAsia="Times New Roman" w:hAnsi="Calibri" w:cs="Calibri"/>
          <w:lang w:eastAsia="ja-JP"/>
        </w:rPr>
        <w:t xml:space="preserve"> :</w:t>
      </w:r>
    </w:p>
    <w:p w14:paraId="40810BAE" w14:textId="57382AD4" w:rsidR="00C9421F" w:rsidRPr="00C9421F" w:rsidRDefault="00C9421F" w:rsidP="00152270">
      <w:pPr>
        <w:numPr>
          <w:ilvl w:val="1"/>
          <w:numId w:val="27"/>
        </w:numPr>
        <w:spacing w:after="0" w:line="240" w:lineRule="auto"/>
        <w:ind w:left="1080"/>
        <w:textAlignment w:val="center"/>
        <w:rPr>
          <w:rFonts w:ascii="Calibri" w:eastAsia="Times New Roman" w:hAnsi="Calibri" w:cs="Calibri"/>
          <w:lang w:eastAsia="ja-JP"/>
        </w:rPr>
      </w:pPr>
      <w:r w:rsidRPr="00C9421F">
        <w:rPr>
          <w:rFonts w:ascii="Calibri" w:eastAsia="Times New Roman" w:hAnsi="Calibri" w:cs="Calibri"/>
          <w:lang w:eastAsia="ja-JP"/>
        </w:rPr>
        <w:t>On ne protège pas les idées, mais leur mise en forme. La forme dont l'idée est exprimée peut être soumise à copyright</w:t>
      </w:r>
      <w:r w:rsidR="00B72FF8">
        <w:rPr>
          <w:rFonts w:ascii="Calibri" w:eastAsia="Times New Roman" w:hAnsi="Calibri" w:cs="Calibri"/>
          <w:lang w:eastAsia="ja-JP"/>
        </w:rPr>
        <w:t xml:space="preserve"> (c'est </w:t>
      </w:r>
      <w:r w:rsidRPr="00C9421F">
        <w:rPr>
          <w:rFonts w:ascii="Calibri" w:eastAsia="Times New Roman" w:hAnsi="Calibri" w:cs="Calibri"/>
          <w:lang w:eastAsia="ja-JP"/>
        </w:rPr>
        <w:t>le brevet protège les inventions et les découvertes</w:t>
      </w:r>
      <w:r w:rsidR="00B72FF8">
        <w:rPr>
          <w:rFonts w:ascii="Calibri" w:eastAsia="Times New Roman" w:hAnsi="Calibri" w:cs="Calibri"/>
          <w:lang w:eastAsia="ja-JP"/>
        </w:rPr>
        <w:t>).</w:t>
      </w:r>
    </w:p>
    <w:p w14:paraId="0011A9E2" w14:textId="34743AF0" w:rsidR="00872831" w:rsidRDefault="00872831" w:rsidP="00872831">
      <w:pPr>
        <w:rPr>
          <w:lang w:eastAsia="fr-BE"/>
        </w:rPr>
      </w:pPr>
    </w:p>
    <w:p w14:paraId="7CC5D8A1" w14:textId="19832E6D" w:rsidR="00440251" w:rsidRDefault="001E025C" w:rsidP="00872831">
      <w:pPr>
        <w:rPr>
          <w:lang w:eastAsia="fr-BE"/>
        </w:rPr>
      </w:pPr>
      <w:r>
        <w:rPr>
          <w:lang w:eastAsia="fr-BE"/>
        </w:rPr>
        <w:t xml:space="preserve">Le </w:t>
      </w:r>
      <w:r w:rsidRPr="006D76C8">
        <w:rPr>
          <w:b/>
          <w:bCs/>
          <w:lang w:eastAsia="fr-BE"/>
        </w:rPr>
        <w:t>dépôt d'une œuvre</w:t>
      </w:r>
      <w:r>
        <w:rPr>
          <w:lang w:eastAsia="fr-BE"/>
        </w:rPr>
        <w:t xml:space="preserve"> </w:t>
      </w:r>
      <w:r w:rsidR="00DC4CD9">
        <w:rPr>
          <w:lang w:eastAsia="fr-BE"/>
        </w:rPr>
        <w:t xml:space="preserve">dans une maison </w:t>
      </w:r>
      <w:r w:rsidR="001E0C07">
        <w:rPr>
          <w:lang w:eastAsia="fr-BE"/>
        </w:rPr>
        <w:t>des auteurs</w:t>
      </w:r>
      <w:r w:rsidR="00283E7E">
        <w:rPr>
          <w:lang w:eastAsia="fr-BE"/>
        </w:rPr>
        <w:t xml:space="preserve"> confère </w:t>
      </w:r>
      <w:r w:rsidR="00283E7E" w:rsidRPr="00283E7E">
        <w:rPr>
          <w:lang w:eastAsia="fr-BE"/>
        </w:rPr>
        <w:t>une date d’antériorité aux œuvres. Celle-ci peut s’avérer déterminante en cas de procès pour plagiat. Il s’agit d’une mesure de précaution (et non de protection) qui propose à l’appréciation de tous les tribunaux un commencement de preuve de l’antériorité d</w:t>
      </w:r>
      <w:r w:rsidR="006D5167">
        <w:rPr>
          <w:lang w:eastAsia="fr-BE"/>
        </w:rPr>
        <w:t xml:space="preserve">e l'œuvre </w:t>
      </w:r>
      <w:r w:rsidR="00283E7E" w:rsidRPr="00283E7E">
        <w:rPr>
          <w:lang w:eastAsia="fr-BE"/>
        </w:rPr>
        <w:t>et de l’identité de son auteur.</w:t>
      </w:r>
      <w:r w:rsidR="006D76C8">
        <w:rPr>
          <w:lang w:eastAsia="fr-BE"/>
        </w:rPr>
        <w:br/>
        <w:t>-&gt; sacd.be, sabam.be, etc.</w:t>
      </w:r>
    </w:p>
    <w:p w14:paraId="5898BC00" w14:textId="58C8EAE6" w:rsidR="00D92B5C" w:rsidRDefault="00D92B5C" w:rsidP="00D92B5C">
      <w:pPr>
        <w:pStyle w:val="Titre3"/>
        <w:rPr>
          <w:lang w:eastAsia="fr-BE"/>
        </w:rPr>
      </w:pPr>
      <w:r>
        <w:rPr>
          <w:lang w:eastAsia="fr-BE"/>
        </w:rPr>
        <w:t xml:space="preserve">Appartenance d'une œuvre </w:t>
      </w:r>
    </w:p>
    <w:p w14:paraId="09C34A83" w14:textId="3D8061C2" w:rsidR="00D5004F" w:rsidRPr="00D5004F" w:rsidRDefault="00D5004F" w:rsidP="00D5004F">
      <w:pPr>
        <w:pStyle w:val="Paragraphedeliste"/>
        <w:numPr>
          <w:ilvl w:val="0"/>
          <w:numId w:val="21"/>
        </w:numPr>
        <w:spacing w:after="0" w:line="240" w:lineRule="auto"/>
        <w:jc w:val="both"/>
        <w:textAlignment w:val="center"/>
        <w:rPr>
          <w:rFonts w:ascii="Calibri" w:eastAsia="Times New Roman" w:hAnsi="Calibri" w:cs="Calibri"/>
          <w:lang w:eastAsia="ja-JP"/>
        </w:rPr>
      </w:pPr>
      <w:r w:rsidRPr="00D5004F">
        <w:rPr>
          <w:rFonts w:ascii="Calibri" w:eastAsia="Times New Roman" w:hAnsi="Calibri" w:cs="Calibri"/>
          <w:lang w:eastAsia="ja-JP"/>
        </w:rPr>
        <w:t>En général</w:t>
      </w:r>
      <w:r>
        <w:rPr>
          <w:rFonts w:ascii="Calibri" w:eastAsia="Times New Roman" w:hAnsi="Calibri" w:cs="Calibri"/>
          <w:lang w:eastAsia="ja-JP"/>
        </w:rPr>
        <w:t>,</w:t>
      </w:r>
      <w:r w:rsidR="006E2F19">
        <w:rPr>
          <w:rFonts w:ascii="Calibri" w:eastAsia="Times New Roman" w:hAnsi="Calibri" w:cs="Calibri"/>
          <w:lang w:eastAsia="ja-JP"/>
        </w:rPr>
        <w:t xml:space="preserve"> elle </w:t>
      </w:r>
      <w:r w:rsidR="00191029">
        <w:rPr>
          <w:rFonts w:ascii="Calibri" w:eastAsia="Times New Roman" w:hAnsi="Calibri" w:cs="Calibri"/>
          <w:lang w:eastAsia="ja-JP"/>
        </w:rPr>
        <w:t xml:space="preserve">appartient à </w:t>
      </w:r>
      <w:r w:rsidRPr="00D5004F">
        <w:rPr>
          <w:rFonts w:ascii="Calibri" w:eastAsia="Times New Roman" w:hAnsi="Calibri" w:cs="Calibri"/>
          <w:lang w:eastAsia="ja-JP"/>
        </w:rPr>
        <w:t xml:space="preserve">la personne physique qui </w:t>
      </w:r>
      <w:r w:rsidR="006E2F19">
        <w:rPr>
          <w:rFonts w:ascii="Calibri" w:eastAsia="Times New Roman" w:hAnsi="Calibri" w:cs="Calibri"/>
          <w:lang w:eastAsia="ja-JP"/>
        </w:rPr>
        <w:t>l'a créée ;</w:t>
      </w:r>
    </w:p>
    <w:p w14:paraId="240E2ADB" w14:textId="32DA7856" w:rsidR="00D5004F" w:rsidRPr="00D5004F" w:rsidRDefault="00D5004F" w:rsidP="00D5004F">
      <w:pPr>
        <w:pStyle w:val="Paragraphedeliste"/>
        <w:numPr>
          <w:ilvl w:val="0"/>
          <w:numId w:val="21"/>
        </w:numPr>
        <w:spacing w:after="0" w:line="240" w:lineRule="auto"/>
        <w:jc w:val="both"/>
        <w:textAlignment w:val="center"/>
        <w:rPr>
          <w:rFonts w:ascii="Calibri" w:eastAsia="Times New Roman" w:hAnsi="Calibri" w:cs="Calibri"/>
          <w:lang w:eastAsia="ja-JP"/>
        </w:rPr>
      </w:pPr>
      <w:r w:rsidRPr="00D5004F">
        <w:rPr>
          <w:rFonts w:ascii="Calibri" w:eastAsia="Times New Roman" w:hAnsi="Calibri" w:cs="Calibri"/>
          <w:lang w:eastAsia="ja-JP"/>
        </w:rPr>
        <w:t>En</w:t>
      </w:r>
      <w:r w:rsidR="00CF2EF0">
        <w:rPr>
          <w:rFonts w:ascii="Calibri" w:eastAsia="Times New Roman" w:hAnsi="Calibri" w:cs="Calibri"/>
          <w:lang w:eastAsia="ja-JP"/>
        </w:rPr>
        <w:t xml:space="preserve"> cas de</w:t>
      </w:r>
      <w:r w:rsidRPr="00D5004F">
        <w:rPr>
          <w:rFonts w:ascii="Calibri" w:eastAsia="Times New Roman" w:hAnsi="Calibri" w:cs="Calibri"/>
          <w:lang w:eastAsia="ja-JP"/>
        </w:rPr>
        <w:t xml:space="preserve"> collaboration</w:t>
      </w:r>
      <w:r w:rsidR="00CF2EF0">
        <w:rPr>
          <w:rFonts w:ascii="Calibri" w:eastAsia="Times New Roman" w:hAnsi="Calibri" w:cs="Calibri"/>
          <w:lang w:eastAsia="ja-JP"/>
        </w:rPr>
        <w:t>, elle appartient à tous les collaborateurs ;</w:t>
      </w:r>
    </w:p>
    <w:p w14:paraId="59A6753D" w14:textId="333D97B1" w:rsidR="00D5004F" w:rsidRDefault="00D5004F" w:rsidP="007B3D0B">
      <w:pPr>
        <w:pStyle w:val="Paragraphedeliste"/>
        <w:numPr>
          <w:ilvl w:val="0"/>
          <w:numId w:val="21"/>
        </w:numPr>
        <w:spacing w:after="0" w:line="240" w:lineRule="auto"/>
        <w:jc w:val="both"/>
        <w:textAlignment w:val="center"/>
        <w:rPr>
          <w:rFonts w:ascii="Calibri" w:eastAsia="Times New Roman" w:hAnsi="Calibri" w:cs="Calibri"/>
          <w:lang w:eastAsia="ja-JP"/>
        </w:rPr>
      </w:pPr>
      <w:r w:rsidRPr="00D5004F">
        <w:rPr>
          <w:rFonts w:ascii="Calibri" w:eastAsia="Times New Roman" w:hAnsi="Calibri" w:cs="Calibri"/>
          <w:lang w:eastAsia="ja-JP"/>
        </w:rPr>
        <w:t>Dans le cadre d'un contrat</w:t>
      </w:r>
      <w:r w:rsidR="007B3D0B">
        <w:rPr>
          <w:rFonts w:ascii="Calibri" w:eastAsia="Times New Roman" w:hAnsi="Calibri" w:cs="Calibri"/>
          <w:lang w:eastAsia="ja-JP"/>
        </w:rPr>
        <w:t xml:space="preserve"> de travail dans l'IT : </w:t>
      </w:r>
      <w:r w:rsidRPr="007B3D0B">
        <w:rPr>
          <w:rFonts w:ascii="Calibri" w:eastAsia="Times New Roman" w:hAnsi="Calibri" w:cs="Calibri"/>
          <w:lang w:eastAsia="ja-JP"/>
        </w:rPr>
        <w:t xml:space="preserve">l'employeur possède automatiquement les droits </w:t>
      </w:r>
      <w:r w:rsidR="00940975">
        <w:rPr>
          <w:rFonts w:ascii="Calibri" w:eastAsia="Times New Roman" w:hAnsi="Calibri" w:cs="Calibri"/>
          <w:lang w:eastAsia="ja-JP"/>
        </w:rPr>
        <w:t>patrimoniaux (</w:t>
      </w:r>
      <w:r w:rsidRPr="007B3D0B">
        <w:rPr>
          <w:rFonts w:ascii="Calibri" w:eastAsia="Times New Roman" w:hAnsi="Calibri" w:cs="Calibri"/>
          <w:lang w:eastAsia="ja-JP"/>
        </w:rPr>
        <w:t>exploitation</w:t>
      </w:r>
      <w:r w:rsidR="00940975">
        <w:rPr>
          <w:rFonts w:ascii="Calibri" w:eastAsia="Times New Roman" w:hAnsi="Calibri" w:cs="Calibri"/>
          <w:lang w:eastAsia="ja-JP"/>
        </w:rPr>
        <w:t>)</w:t>
      </w:r>
      <w:r w:rsidR="00FA00E6">
        <w:rPr>
          <w:rFonts w:ascii="Calibri" w:eastAsia="Times New Roman" w:hAnsi="Calibri" w:cs="Calibri"/>
          <w:lang w:eastAsia="ja-JP"/>
        </w:rPr>
        <w:t>.</w:t>
      </w:r>
    </w:p>
    <w:p w14:paraId="5CF13D50" w14:textId="394D6534" w:rsidR="00FA00E6" w:rsidRDefault="00FA00E6" w:rsidP="00FA00E6">
      <w:pPr>
        <w:pStyle w:val="Titre3"/>
        <w:rPr>
          <w:lang w:eastAsia="ja-JP"/>
        </w:rPr>
      </w:pPr>
      <w:r>
        <w:rPr>
          <w:lang w:eastAsia="ja-JP"/>
        </w:rPr>
        <w:t>Portée des droits d'auteur</w:t>
      </w:r>
    </w:p>
    <w:p w14:paraId="71C31418" w14:textId="1AC874F4" w:rsidR="00586FD4" w:rsidRPr="006C51F9" w:rsidRDefault="00586FD4" w:rsidP="00586FD4">
      <w:pPr>
        <w:rPr>
          <w:b/>
          <w:bCs/>
          <w:lang w:eastAsia="ja-JP"/>
        </w:rPr>
      </w:pPr>
      <w:r w:rsidRPr="006C51F9">
        <w:rPr>
          <w:b/>
          <w:bCs/>
          <w:lang w:eastAsia="ja-JP"/>
        </w:rPr>
        <w:t>Droits patrimoniaux</w:t>
      </w:r>
    </w:p>
    <w:p w14:paraId="63E6E264" w14:textId="64A4D7CA" w:rsidR="00586FD4" w:rsidRDefault="00586FD4" w:rsidP="00152270">
      <w:pPr>
        <w:pStyle w:val="Paragraphedeliste"/>
        <w:numPr>
          <w:ilvl w:val="0"/>
          <w:numId w:val="28"/>
        </w:numPr>
        <w:rPr>
          <w:lang w:eastAsia="ja-JP"/>
        </w:rPr>
      </w:pPr>
      <w:r>
        <w:rPr>
          <w:lang w:eastAsia="ja-JP"/>
        </w:rPr>
        <w:t>Droits exclusifs d'exploitation</w:t>
      </w:r>
      <w:r w:rsidR="004B3330">
        <w:rPr>
          <w:lang w:eastAsia="ja-JP"/>
        </w:rPr>
        <w:t xml:space="preserve"> :</w:t>
      </w:r>
    </w:p>
    <w:p w14:paraId="195A7031" w14:textId="204CA60A" w:rsidR="00586FD4" w:rsidRDefault="00586FD4" w:rsidP="00152270">
      <w:pPr>
        <w:pStyle w:val="Paragraphedeliste"/>
        <w:numPr>
          <w:ilvl w:val="1"/>
          <w:numId w:val="28"/>
        </w:numPr>
        <w:rPr>
          <w:lang w:eastAsia="ja-JP"/>
        </w:rPr>
      </w:pPr>
      <w:r w:rsidRPr="005A52EA">
        <w:rPr>
          <w:u w:val="single"/>
          <w:lang w:eastAsia="ja-JP"/>
        </w:rPr>
        <w:t>Droits de reproduction</w:t>
      </w:r>
      <w:r>
        <w:rPr>
          <w:lang w:eastAsia="ja-JP"/>
        </w:rPr>
        <w:t xml:space="preserve"> : exploitation matérielle </w:t>
      </w:r>
      <w:r w:rsidR="002178B2">
        <w:rPr>
          <w:lang w:eastAsia="ja-JP"/>
        </w:rPr>
        <w:t>(e</w:t>
      </w:r>
      <w:r>
        <w:rPr>
          <w:lang w:eastAsia="ja-JP"/>
        </w:rPr>
        <w:t>x. : j'achète un tableau ou un logiciel, puis-je le copier ? N</w:t>
      </w:r>
      <w:r w:rsidR="0043522A">
        <w:rPr>
          <w:lang w:eastAsia="ja-JP"/>
        </w:rPr>
        <w:t>on</w:t>
      </w:r>
      <w:r>
        <w:rPr>
          <w:lang w:eastAsia="ja-JP"/>
        </w:rPr>
        <w:t>, car je ne suis propriétaire que de son support</w:t>
      </w:r>
      <w:r w:rsidR="0043522A">
        <w:rPr>
          <w:lang w:eastAsia="ja-JP"/>
        </w:rPr>
        <w:t>)</w:t>
      </w:r>
    </w:p>
    <w:p w14:paraId="2A0F094F" w14:textId="29D1E1A3" w:rsidR="00586FD4" w:rsidRDefault="00586FD4" w:rsidP="00152270">
      <w:pPr>
        <w:pStyle w:val="Paragraphedeliste"/>
        <w:numPr>
          <w:ilvl w:val="1"/>
          <w:numId w:val="28"/>
        </w:numPr>
        <w:rPr>
          <w:lang w:eastAsia="ja-JP"/>
        </w:rPr>
      </w:pPr>
      <w:r w:rsidRPr="005A52EA">
        <w:rPr>
          <w:u w:val="single"/>
          <w:lang w:eastAsia="ja-JP"/>
        </w:rPr>
        <w:t>Droit de représentation/communication au public</w:t>
      </w:r>
      <w:r w:rsidR="0043522A">
        <w:rPr>
          <w:lang w:eastAsia="ja-JP"/>
        </w:rPr>
        <w:t xml:space="preserve"> : l</w:t>
      </w:r>
      <w:r>
        <w:rPr>
          <w:lang w:eastAsia="ja-JP"/>
        </w:rPr>
        <w:t>'auteur est le seul à pouvoir communiquer son œuvre au public, mais il peut autoriser (ou refuser) cette communication à un tiers</w:t>
      </w:r>
    </w:p>
    <w:p w14:paraId="1DE4DFA9" w14:textId="3800C97A" w:rsidR="00586FD4" w:rsidRDefault="00155633" w:rsidP="00710592">
      <w:pPr>
        <w:ind w:left="720" w:firstLine="696"/>
        <w:rPr>
          <w:lang w:eastAsia="ja-JP"/>
        </w:rPr>
      </w:pPr>
      <w:r>
        <w:rPr>
          <w:lang w:eastAsia="ja-JP"/>
        </w:rPr>
        <w:t>Quelques e</w:t>
      </w:r>
      <w:r w:rsidR="00586FD4">
        <w:rPr>
          <w:lang w:eastAsia="ja-JP"/>
        </w:rPr>
        <w:t>xceptions</w:t>
      </w:r>
      <w:r w:rsidR="00710592">
        <w:rPr>
          <w:lang w:eastAsia="ja-JP"/>
        </w:rPr>
        <w:t xml:space="preserve"> :</w:t>
      </w:r>
    </w:p>
    <w:p w14:paraId="70652691" w14:textId="03E0C5DC" w:rsidR="00586FD4" w:rsidRDefault="00586FD4" w:rsidP="00152270">
      <w:pPr>
        <w:pStyle w:val="Paragraphedeliste"/>
        <w:numPr>
          <w:ilvl w:val="2"/>
          <w:numId w:val="28"/>
        </w:numPr>
        <w:rPr>
          <w:lang w:eastAsia="ja-JP"/>
        </w:rPr>
      </w:pPr>
      <w:r>
        <w:rPr>
          <w:lang w:eastAsia="ja-JP"/>
        </w:rPr>
        <w:t>Droit à la citation</w:t>
      </w:r>
    </w:p>
    <w:p w14:paraId="7DD8828F" w14:textId="02F64448" w:rsidR="00586FD4" w:rsidRDefault="00586FD4" w:rsidP="00152270">
      <w:pPr>
        <w:pStyle w:val="Paragraphedeliste"/>
        <w:numPr>
          <w:ilvl w:val="2"/>
          <w:numId w:val="28"/>
        </w:numPr>
        <w:rPr>
          <w:lang w:eastAsia="ja-JP"/>
        </w:rPr>
      </w:pPr>
      <w:r>
        <w:rPr>
          <w:lang w:eastAsia="ja-JP"/>
        </w:rPr>
        <w:t>Communication gratuite dans le cercle familial</w:t>
      </w:r>
      <w:r w:rsidR="00BF66C9">
        <w:rPr>
          <w:lang w:eastAsia="ja-JP"/>
        </w:rPr>
        <w:t xml:space="preserve"> (ex. : acheter un BR et le regarder en famille)</w:t>
      </w:r>
    </w:p>
    <w:p w14:paraId="761596D7" w14:textId="6417A33A" w:rsidR="00586FD4" w:rsidRDefault="00586FD4" w:rsidP="00152270">
      <w:pPr>
        <w:pStyle w:val="Paragraphedeliste"/>
        <w:numPr>
          <w:ilvl w:val="2"/>
          <w:numId w:val="28"/>
        </w:numPr>
        <w:rPr>
          <w:lang w:eastAsia="ja-JP"/>
        </w:rPr>
      </w:pPr>
      <w:r>
        <w:rPr>
          <w:lang w:eastAsia="ja-JP"/>
        </w:rPr>
        <w:lastRenderedPageBreak/>
        <w:t>Reproduction dans un but d'illustration dans l'enseignement (exception pédagogique) ou dans une recherche scientifique</w:t>
      </w:r>
    </w:p>
    <w:p w14:paraId="3548AFB7" w14:textId="4E759603" w:rsidR="00586FD4" w:rsidRDefault="00586FD4" w:rsidP="00152270">
      <w:pPr>
        <w:pStyle w:val="Paragraphedeliste"/>
        <w:numPr>
          <w:ilvl w:val="2"/>
          <w:numId w:val="28"/>
        </w:numPr>
        <w:rPr>
          <w:lang w:eastAsia="ja-JP"/>
        </w:rPr>
      </w:pPr>
      <w:r>
        <w:rPr>
          <w:lang w:eastAsia="ja-JP"/>
        </w:rPr>
        <w:t>Caricature, parodie, pastiche</w:t>
      </w:r>
    </w:p>
    <w:p w14:paraId="4089D1D4" w14:textId="3A6F7461" w:rsidR="00586FD4" w:rsidRDefault="00586FD4" w:rsidP="00152270">
      <w:pPr>
        <w:pStyle w:val="Paragraphedeliste"/>
        <w:numPr>
          <w:ilvl w:val="2"/>
          <w:numId w:val="28"/>
        </w:numPr>
        <w:rPr>
          <w:lang w:eastAsia="ja-JP"/>
        </w:rPr>
      </w:pPr>
      <w:r>
        <w:rPr>
          <w:lang w:eastAsia="ja-JP"/>
        </w:rPr>
        <w:t>Etc.</w:t>
      </w:r>
    </w:p>
    <w:p w14:paraId="6930410C" w14:textId="65AAD9F3" w:rsidR="00FA00E6" w:rsidRDefault="00586FD4" w:rsidP="00152270">
      <w:pPr>
        <w:pStyle w:val="Paragraphedeliste"/>
        <w:numPr>
          <w:ilvl w:val="0"/>
          <w:numId w:val="28"/>
        </w:numPr>
        <w:rPr>
          <w:lang w:eastAsia="ja-JP"/>
        </w:rPr>
      </w:pPr>
      <w:r>
        <w:rPr>
          <w:lang w:eastAsia="ja-JP"/>
        </w:rPr>
        <w:t xml:space="preserve">Droit à la </w:t>
      </w:r>
      <w:r w:rsidR="00A81E29">
        <w:rPr>
          <w:lang w:eastAsia="ja-JP"/>
        </w:rPr>
        <w:t>rémunération</w:t>
      </w:r>
    </w:p>
    <w:p w14:paraId="286C0DF4" w14:textId="27ED2CE1" w:rsidR="00524A48" w:rsidRDefault="00524A48" w:rsidP="006C51F9">
      <w:pPr>
        <w:rPr>
          <w:lang w:eastAsia="ja-JP"/>
        </w:rPr>
      </w:pPr>
      <w:r w:rsidRPr="006C51F9">
        <w:rPr>
          <w:b/>
          <w:bCs/>
          <w:lang w:eastAsia="ja-JP"/>
        </w:rPr>
        <w:t>Droits moraux</w:t>
      </w:r>
      <w:r>
        <w:rPr>
          <w:lang w:eastAsia="ja-JP"/>
        </w:rPr>
        <w:t xml:space="preserve"> </w:t>
      </w:r>
    </w:p>
    <w:p w14:paraId="0302481E" w14:textId="51F1A6C9" w:rsidR="00524A48" w:rsidRDefault="00524A48" w:rsidP="00152270">
      <w:pPr>
        <w:pStyle w:val="Paragraphedeliste"/>
        <w:numPr>
          <w:ilvl w:val="0"/>
          <w:numId w:val="28"/>
        </w:numPr>
        <w:rPr>
          <w:lang w:eastAsia="ja-JP"/>
        </w:rPr>
      </w:pPr>
      <w:r w:rsidRPr="00473231">
        <w:rPr>
          <w:u w:val="single"/>
          <w:lang w:eastAsia="ja-JP"/>
        </w:rPr>
        <w:t>Droit de divulgation</w:t>
      </w:r>
      <w:r w:rsidR="00A42776" w:rsidRPr="00473231">
        <w:rPr>
          <w:u w:val="single"/>
          <w:lang w:eastAsia="ja-JP"/>
        </w:rPr>
        <w:t xml:space="preserve"> et de retrait</w:t>
      </w:r>
      <w:r>
        <w:rPr>
          <w:lang w:eastAsia="ja-JP"/>
        </w:rPr>
        <w:t xml:space="preserve"> </w:t>
      </w:r>
      <w:r w:rsidR="00200501">
        <w:rPr>
          <w:lang w:eastAsia="ja-JP"/>
        </w:rPr>
        <w:t xml:space="preserve">: </w:t>
      </w:r>
      <w:r>
        <w:rPr>
          <w:lang w:eastAsia="ja-JP"/>
        </w:rPr>
        <w:t>présenter</w:t>
      </w:r>
      <w:r w:rsidR="00A42776">
        <w:rPr>
          <w:lang w:eastAsia="ja-JP"/>
        </w:rPr>
        <w:t xml:space="preserve"> ou retirer</w:t>
      </w:r>
      <w:r>
        <w:rPr>
          <w:lang w:eastAsia="ja-JP"/>
        </w:rPr>
        <w:t xml:space="preserve"> l'œuvre au public, l'auteur choisit quand, comment et si elle est prête</w:t>
      </w:r>
      <w:r w:rsidR="00473231">
        <w:rPr>
          <w:lang w:eastAsia="ja-JP"/>
        </w:rPr>
        <w:t xml:space="preserve"> ;</w:t>
      </w:r>
    </w:p>
    <w:p w14:paraId="3EC4E890" w14:textId="12763716" w:rsidR="00524A48" w:rsidRDefault="00524A48" w:rsidP="00152270">
      <w:pPr>
        <w:pStyle w:val="Paragraphedeliste"/>
        <w:numPr>
          <w:ilvl w:val="0"/>
          <w:numId w:val="28"/>
        </w:numPr>
        <w:rPr>
          <w:lang w:eastAsia="ja-JP"/>
        </w:rPr>
      </w:pPr>
      <w:r w:rsidRPr="00473231">
        <w:rPr>
          <w:u w:val="single"/>
          <w:lang w:eastAsia="ja-JP"/>
        </w:rPr>
        <w:t>Droit de paternité</w:t>
      </w:r>
      <w:r w:rsidR="00473231">
        <w:rPr>
          <w:lang w:eastAsia="ja-JP"/>
        </w:rPr>
        <w:t xml:space="preserve"> : </w:t>
      </w:r>
      <w:r>
        <w:rPr>
          <w:lang w:eastAsia="ja-JP"/>
        </w:rPr>
        <w:t>revendiquer la paternité d'une œuvre, de conserver son anonymat, de la publier sous un pseudonyme</w:t>
      </w:r>
      <w:r w:rsidR="00473231">
        <w:rPr>
          <w:lang w:eastAsia="ja-JP"/>
        </w:rPr>
        <w:t xml:space="preserve"> ;</w:t>
      </w:r>
    </w:p>
    <w:p w14:paraId="66782ED8" w14:textId="13097C13" w:rsidR="00524A48" w:rsidRPr="00FA00E6" w:rsidRDefault="00524A48" w:rsidP="00152270">
      <w:pPr>
        <w:pStyle w:val="Paragraphedeliste"/>
        <w:numPr>
          <w:ilvl w:val="0"/>
          <w:numId w:val="28"/>
        </w:numPr>
        <w:rPr>
          <w:lang w:eastAsia="ja-JP"/>
        </w:rPr>
      </w:pPr>
      <w:r w:rsidRPr="00473231">
        <w:rPr>
          <w:u w:val="single"/>
          <w:lang w:eastAsia="ja-JP"/>
        </w:rPr>
        <w:t>Droit à l'intégrité ou au respect de l'œuvre</w:t>
      </w:r>
      <w:r w:rsidR="00473231">
        <w:rPr>
          <w:lang w:eastAsia="ja-JP"/>
        </w:rPr>
        <w:t xml:space="preserve"> : </w:t>
      </w:r>
      <w:r>
        <w:rPr>
          <w:lang w:eastAsia="ja-JP"/>
        </w:rPr>
        <w:t>l'auteur peut s'opposer à toutes modifications de son œuvre.</w:t>
      </w:r>
    </w:p>
    <w:p w14:paraId="2EE86035" w14:textId="72582B7D" w:rsidR="00D92B5C" w:rsidRDefault="00D319CA" w:rsidP="00D92B5C">
      <w:pPr>
        <w:rPr>
          <w:lang w:eastAsia="fr-BE"/>
        </w:rPr>
      </w:pPr>
      <w:r>
        <w:rPr>
          <w:lang w:eastAsia="fr-BE"/>
        </w:rPr>
        <w:t xml:space="preserve">De manière générale, </w:t>
      </w:r>
      <w:r w:rsidR="008A2ADC">
        <w:rPr>
          <w:lang w:eastAsia="fr-BE"/>
        </w:rPr>
        <w:t>les droits sont conservés 70 ans après le décès de l'auteur (ou du dernier collaborateur).</w:t>
      </w:r>
    </w:p>
    <w:p w14:paraId="01D7BDDD" w14:textId="40429A31" w:rsidR="00B40BCA" w:rsidRDefault="00C9275F" w:rsidP="00C9275F">
      <w:pPr>
        <w:pStyle w:val="Titre3"/>
        <w:rPr>
          <w:lang w:eastAsia="fr-BE"/>
        </w:rPr>
      </w:pPr>
      <w:r>
        <w:rPr>
          <w:lang w:eastAsia="fr-BE"/>
        </w:rPr>
        <w:t>Protection des programmes d'ordinateur</w:t>
      </w:r>
    </w:p>
    <w:p w14:paraId="0B7F713D" w14:textId="09031354" w:rsidR="00306ABF" w:rsidRDefault="00306ABF" w:rsidP="00306ABF">
      <w:pPr>
        <w:rPr>
          <w:lang w:eastAsia="fr-BE"/>
        </w:rPr>
      </w:pPr>
      <w:r>
        <w:rPr>
          <w:lang w:eastAsia="fr-BE"/>
        </w:rPr>
        <w:t>Le droit d’auteur couvre le</w:t>
      </w:r>
      <w:r w:rsidR="00892172">
        <w:rPr>
          <w:lang w:eastAsia="fr-BE"/>
        </w:rPr>
        <w:t>s</w:t>
      </w:r>
      <w:r>
        <w:rPr>
          <w:lang w:eastAsia="fr-BE"/>
        </w:rPr>
        <w:t xml:space="preserve"> programme</w:t>
      </w:r>
      <w:r w:rsidR="00892172">
        <w:rPr>
          <w:lang w:eastAsia="fr-BE"/>
        </w:rPr>
        <w:t>s</w:t>
      </w:r>
      <w:r>
        <w:rPr>
          <w:lang w:eastAsia="fr-BE"/>
        </w:rPr>
        <w:t xml:space="preserve"> d’ordinateur dans ses différents aspects : code-source, code objet (compilation binaire, langage machine), éléments esthétiques, interfaces, matériel préparatoire, structure du programme, etc.</w:t>
      </w:r>
    </w:p>
    <w:p w14:paraId="3327DF04" w14:textId="77777777" w:rsidR="00306ABF" w:rsidRPr="00F365E4" w:rsidRDefault="00306ABF" w:rsidP="00F365E4">
      <w:pPr>
        <w:ind w:left="708"/>
        <w:rPr>
          <w:b/>
          <w:bCs/>
          <w:lang w:eastAsia="fr-BE"/>
        </w:rPr>
      </w:pPr>
      <w:r w:rsidRPr="00F365E4">
        <w:rPr>
          <w:b/>
          <w:bCs/>
          <w:lang w:eastAsia="fr-BE"/>
        </w:rPr>
        <w:t>Le code</w:t>
      </w:r>
    </w:p>
    <w:p w14:paraId="1BA37C97" w14:textId="77777777" w:rsidR="00306ABF" w:rsidRDefault="00306ABF" w:rsidP="00F365E4">
      <w:pPr>
        <w:ind w:left="708"/>
        <w:rPr>
          <w:lang w:eastAsia="fr-BE"/>
        </w:rPr>
      </w:pPr>
      <w:r>
        <w:rPr>
          <w:lang w:eastAsia="fr-BE"/>
        </w:rPr>
        <w:t>Le droit d’auteur s’applique au code source ainsi qu’au code objet. Il n’est donc pas permis de faire des copies de tout ou partie de logiciels sans y avoir été expressément autorisé.</w:t>
      </w:r>
    </w:p>
    <w:p w14:paraId="69EF620D" w14:textId="77777777" w:rsidR="00306ABF" w:rsidRDefault="00306ABF" w:rsidP="00F365E4">
      <w:pPr>
        <w:ind w:left="708"/>
        <w:rPr>
          <w:lang w:eastAsia="fr-BE"/>
        </w:rPr>
      </w:pPr>
      <w:r>
        <w:rPr>
          <w:lang w:eastAsia="fr-BE"/>
        </w:rPr>
        <w:t>Il ne suffit donc pas de changer quelques lignes de code pour éviter les problèmes de droit d’auteur.</w:t>
      </w:r>
    </w:p>
    <w:p w14:paraId="1F918B94" w14:textId="77777777" w:rsidR="00306ABF" w:rsidRPr="00F365E4" w:rsidRDefault="00306ABF" w:rsidP="00F365E4">
      <w:pPr>
        <w:ind w:left="708"/>
        <w:rPr>
          <w:b/>
          <w:bCs/>
          <w:lang w:eastAsia="fr-BE"/>
        </w:rPr>
      </w:pPr>
      <w:r w:rsidRPr="00F365E4">
        <w:rPr>
          <w:b/>
          <w:bCs/>
          <w:lang w:eastAsia="fr-BE"/>
        </w:rPr>
        <w:t>L’architecture du logiciel</w:t>
      </w:r>
    </w:p>
    <w:p w14:paraId="2DA47419" w14:textId="77777777" w:rsidR="00306ABF" w:rsidRDefault="00306ABF" w:rsidP="00F365E4">
      <w:pPr>
        <w:ind w:left="708"/>
        <w:rPr>
          <w:lang w:eastAsia="fr-BE"/>
        </w:rPr>
      </w:pPr>
      <w:r>
        <w:rPr>
          <w:lang w:eastAsia="fr-BE"/>
        </w:rPr>
        <w:t>L’architecture du logiciel, sa structure, son organisation sont protégées également, ainsi que les routines ou les listes de paramètres.</w:t>
      </w:r>
    </w:p>
    <w:p w14:paraId="1906B9ED" w14:textId="77777777" w:rsidR="00306ABF" w:rsidRDefault="00306ABF" w:rsidP="00F365E4">
      <w:pPr>
        <w:ind w:left="708"/>
        <w:rPr>
          <w:lang w:eastAsia="fr-BE"/>
        </w:rPr>
      </w:pPr>
      <w:r>
        <w:rPr>
          <w:lang w:eastAsia="fr-BE"/>
        </w:rPr>
        <w:t>La simple reprise de l’architecture d’un logiciel pour un autre logiciel est ainsi susceptible de constituer une contrefaçon.</w:t>
      </w:r>
    </w:p>
    <w:p w14:paraId="32178095" w14:textId="77777777" w:rsidR="00306ABF" w:rsidRPr="00F365E4" w:rsidRDefault="00306ABF" w:rsidP="00F365E4">
      <w:pPr>
        <w:ind w:left="708"/>
        <w:rPr>
          <w:b/>
          <w:bCs/>
          <w:lang w:eastAsia="fr-BE"/>
        </w:rPr>
      </w:pPr>
      <w:r w:rsidRPr="00F365E4">
        <w:rPr>
          <w:b/>
          <w:bCs/>
          <w:lang w:eastAsia="fr-BE"/>
        </w:rPr>
        <w:t>Le matériel préparatoire et les logiciels en cours de développement</w:t>
      </w:r>
    </w:p>
    <w:p w14:paraId="4AAC928B" w14:textId="77777777" w:rsidR="00306ABF" w:rsidRDefault="00306ABF" w:rsidP="00F365E4">
      <w:pPr>
        <w:ind w:left="708"/>
        <w:rPr>
          <w:lang w:eastAsia="fr-BE"/>
        </w:rPr>
      </w:pPr>
      <w:r>
        <w:rPr>
          <w:lang w:eastAsia="fr-BE"/>
        </w:rPr>
        <w:t>Le droit d’auteur ne protège pas que le code des logiciels. Il protège également l’ensemble des travaux de conception (dans la mesure où ils sont susceptibles de déboucher ultérieurement sur un programme d’ordinateur). Sont donc protégés les schémas, les organigrammes décrivant tout ou partie de l’architecture du logiciel, les diagrammes de flux, etc.</w:t>
      </w:r>
    </w:p>
    <w:p w14:paraId="597EC419" w14:textId="77777777" w:rsidR="00306ABF" w:rsidRDefault="00306ABF" w:rsidP="00F365E4">
      <w:pPr>
        <w:ind w:left="708"/>
        <w:rPr>
          <w:lang w:eastAsia="fr-BE"/>
        </w:rPr>
      </w:pPr>
      <w:r>
        <w:rPr>
          <w:lang w:eastAsia="fr-BE"/>
        </w:rPr>
        <w:t>Par conséquent, copier la structure d’un logiciel dans un autre logiciel est susceptible de constituer une contrefaçon, même si leurs codes sont différents. Cela implique également qu’un logiciel qui est déjà mis en forme, dont l’architecture est suffisamment avancée, est déjà protégé même si le code n’a pas encore été écrit.</w:t>
      </w:r>
    </w:p>
    <w:p w14:paraId="6F35D89B" w14:textId="77777777" w:rsidR="00306ABF" w:rsidRPr="00F365E4" w:rsidRDefault="00306ABF" w:rsidP="00F365E4">
      <w:pPr>
        <w:ind w:left="708"/>
        <w:rPr>
          <w:b/>
          <w:bCs/>
          <w:lang w:eastAsia="fr-BE"/>
        </w:rPr>
      </w:pPr>
      <w:r w:rsidRPr="00F365E4">
        <w:rPr>
          <w:b/>
          <w:bCs/>
          <w:lang w:eastAsia="fr-BE"/>
        </w:rPr>
        <w:t xml:space="preserve">Le look and </w:t>
      </w:r>
      <w:proofErr w:type="spellStart"/>
      <w:r w:rsidRPr="00F365E4">
        <w:rPr>
          <w:b/>
          <w:bCs/>
          <w:lang w:eastAsia="fr-BE"/>
        </w:rPr>
        <w:t>feel</w:t>
      </w:r>
      <w:proofErr w:type="spellEnd"/>
    </w:p>
    <w:p w14:paraId="562221B1" w14:textId="12E2D6A3" w:rsidR="00AE2731" w:rsidRDefault="00306ABF" w:rsidP="00F365E4">
      <w:pPr>
        <w:ind w:left="708"/>
        <w:rPr>
          <w:lang w:eastAsia="fr-BE"/>
        </w:rPr>
      </w:pPr>
      <w:r>
        <w:rPr>
          <w:lang w:eastAsia="fr-BE"/>
        </w:rPr>
        <w:lastRenderedPageBreak/>
        <w:t>Tous les éléments qui relèvent des interfaces-utilisateur, tels que icônes, apparences, écrans des menus, sons, sont également protégés par le droit d’auteur.</w:t>
      </w:r>
    </w:p>
    <w:p w14:paraId="30D4F709" w14:textId="51757975" w:rsidR="00105F81" w:rsidRDefault="0075002A" w:rsidP="0075002A">
      <w:pPr>
        <w:pStyle w:val="Titre3"/>
        <w:rPr>
          <w:lang w:eastAsia="fr-BE"/>
        </w:rPr>
      </w:pPr>
      <w:r>
        <w:rPr>
          <w:lang w:eastAsia="fr-BE"/>
        </w:rPr>
        <w:t>Protection des bases de données</w:t>
      </w:r>
    </w:p>
    <w:p w14:paraId="62951C82" w14:textId="77777777" w:rsidR="00392414" w:rsidRDefault="00392414" w:rsidP="00392414">
      <w:pPr>
        <w:rPr>
          <w:lang w:eastAsia="fr-BE"/>
        </w:rPr>
      </w:pPr>
      <w:r>
        <w:rPr>
          <w:lang w:eastAsia="fr-BE"/>
        </w:rPr>
        <w:t>Le seuil d'originalité est impossible à atteindre pour une base de données, car sa valeur vient :</w:t>
      </w:r>
    </w:p>
    <w:p w14:paraId="0D73839E" w14:textId="40FFF33C" w:rsidR="00392414" w:rsidRDefault="00392414" w:rsidP="00152270">
      <w:pPr>
        <w:pStyle w:val="Paragraphedeliste"/>
        <w:numPr>
          <w:ilvl w:val="0"/>
          <w:numId w:val="29"/>
        </w:numPr>
        <w:rPr>
          <w:lang w:eastAsia="fr-BE"/>
        </w:rPr>
      </w:pPr>
      <w:r>
        <w:rPr>
          <w:lang w:eastAsia="fr-BE"/>
        </w:rPr>
        <w:t>De son degré d'exhaustivité ;</w:t>
      </w:r>
    </w:p>
    <w:p w14:paraId="238CF674" w14:textId="04E86A7D" w:rsidR="00392414" w:rsidRDefault="00392414" w:rsidP="00152270">
      <w:pPr>
        <w:pStyle w:val="Paragraphedeliste"/>
        <w:numPr>
          <w:ilvl w:val="0"/>
          <w:numId w:val="29"/>
        </w:numPr>
        <w:rPr>
          <w:lang w:eastAsia="fr-BE"/>
        </w:rPr>
      </w:pPr>
      <w:r>
        <w:rPr>
          <w:lang w:eastAsia="fr-BE"/>
        </w:rPr>
        <w:t>De la facilité avec laquelle l'information peut être trouvée par l'utilisateur</w:t>
      </w:r>
    </w:p>
    <w:p w14:paraId="7369AFD3" w14:textId="6340D71A" w:rsidR="00392414" w:rsidRDefault="00392414" w:rsidP="00392414">
      <w:pPr>
        <w:rPr>
          <w:lang w:eastAsia="fr-BE"/>
        </w:rPr>
      </w:pPr>
      <w:r>
        <w:rPr>
          <w:lang w:eastAsia="fr-BE"/>
        </w:rPr>
        <w:t>Il existe deux types de protection pour une base de données :</w:t>
      </w:r>
    </w:p>
    <w:p w14:paraId="388B1F46" w14:textId="5B1278EF" w:rsidR="00392414" w:rsidRDefault="00E85A2D" w:rsidP="00152270">
      <w:pPr>
        <w:pStyle w:val="Paragraphedeliste"/>
        <w:numPr>
          <w:ilvl w:val="0"/>
          <w:numId w:val="30"/>
        </w:numPr>
        <w:rPr>
          <w:lang w:eastAsia="fr-BE"/>
        </w:rPr>
      </w:pPr>
      <w:r>
        <w:rPr>
          <w:lang w:eastAsia="fr-BE"/>
        </w:rPr>
        <w:t>par d</w:t>
      </w:r>
      <w:r w:rsidR="00392414">
        <w:rPr>
          <w:lang w:eastAsia="fr-BE"/>
        </w:rPr>
        <w:t xml:space="preserve">roit d'auteur : </w:t>
      </w:r>
      <w:r w:rsidR="00071813">
        <w:rPr>
          <w:lang w:eastAsia="fr-BE"/>
        </w:rPr>
        <w:t xml:space="preserve">en </w:t>
      </w:r>
      <w:r w:rsidR="00392414">
        <w:rPr>
          <w:lang w:eastAsia="fr-BE"/>
        </w:rPr>
        <w:t>prot</w:t>
      </w:r>
      <w:r w:rsidR="00071813">
        <w:rPr>
          <w:lang w:eastAsia="fr-BE"/>
        </w:rPr>
        <w:t>é</w:t>
      </w:r>
      <w:r w:rsidR="00392414">
        <w:rPr>
          <w:lang w:eastAsia="fr-BE"/>
        </w:rPr>
        <w:t>ge</w:t>
      </w:r>
      <w:r w:rsidR="00071813">
        <w:rPr>
          <w:lang w:eastAsia="fr-BE"/>
        </w:rPr>
        <w:t>ant</w:t>
      </w:r>
      <w:r w:rsidR="00392414">
        <w:rPr>
          <w:lang w:eastAsia="fr-BE"/>
        </w:rPr>
        <w:t xml:space="preserve"> la structure</w:t>
      </w:r>
      <w:r w:rsidR="00071813">
        <w:rPr>
          <w:lang w:eastAsia="fr-BE"/>
        </w:rPr>
        <w:t xml:space="preserve"> de la base de données</w:t>
      </w:r>
      <w:r w:rsidR="00392414">
        <w:rPr>
          <w:lang w:eastAsia="fr-BE"/>
        </w:rPr>
        <w:t>, si elle est originale</w:t>
      </w:r>
      <w:r w:rsidR="00071813">
        <w:rPr>
          <w:lang w:eastAsia="fr-BE"/>
        </w:rPr>
        <w:t xml:space="preserve"> ;</w:t>
      </w:r>
    </w:p>
    <w:p w14:paraId="576E68BA" w14:textId="5BFC7946" w:rsidR="00AF28CF" w:rsidRDefault="00071813" w:rsidP="00152270">
      <w:pPr>
        <w:pStyle w:val="Paragraphedeliste"/>
        <w:numPr>
          <w:ilvl w:val="0"/>
          <w:numId w:val="30"/>
        </w:numPr>
        <w:rPr>
          <w:lang w:eastAsia="fr-BE"/>
        </w:rPr>
      </w:pPr>
      <w:r>
        <w:rPr>
          <w:lang w:eastAsia="fr-BE"/>
        </w:rPr>
        <w:t xml:space="preserve">Par </w:t>
      </w:r>
      <w:r w:rsidR="00392414">
        <w:rPr>
          <w:lang w:eastAsia="fr-BE"/>
        </w:rPr>
        <w:t>Sui generis</w:t>
      </w:r>
      <w:r w:rsidR="00065ED0">
        <w:rPr>
          <w:rStyle w:val="Appelnotedebasdep"/>
          <w:lang w:eastAsia="fr-BE"/>
        </w:rPr>
        <w:footnoteReference w:id="7"/>
      </w:r>
      <w:r w:rsidR="00392414">
        <w:rPr>
          <w:lang w:eastAsia="fr-BE"/>
        </w:rPr>
        <w:t xml:space="preserve"> : </w:t>
      </w:r>
      <w:r w:rsidR="00180CD0">
        <w:rPr>
          <w:lang w:eastAsia="fr-BE"/>
        </w:rPr>
        <w:t xml:space="preserve">en </w:t>
      </w:r>
      <w:r w:rsidR="00392414">
        <w:rPr>
          <w:lang w:eastAsia="fr-BE"/>
        </w:rPr>
        <w:t>prot</w:t>
      </w:r>
      <w:r w:rsidR="00180CD0">
        <w:rPr>
          <w:lang w:eastAsia="fr-BE"/>
        </w:rPr>
        <w:t>é</w:t>
      </w:r>
      <w:r w:rsidR="00392414">
        <w:rPr>
          <w:lang w:eastAsia="fr-BE"/>
        </w:rPr>
        <w:t>ge</w:t>
      </w:r>
      <w:r w:rsidR="00180CD0">
        <w:rPr>
          <w:lang w:eastAsia="fr-BE"/>
        </w:rPr>
        <w:t>ant</w:t>
      </w:r>
      <w:r w:rsidR="00392414">
        <w:rPr>
          <w:lang w:eastAsia="fr-BE"/>
        </w:rPr>
        <w:t xml:space="preserve"> le contenu (pour protéger, par exemple, l'investissement fait pour réaliser cette base de données contre la copie par des concurrents)</w:t>
      </w:r>
    </w:p>
    <w:p w14:paraId="4F96024B" w14:textId="7FC56451" w:rsidR="00AF28CF" w:rsidRDefault="00AF28CF" w:rsidP="00AF28CF">
      <w:pPr>
        <w:pStyle w:val="Titre2"/>
        <w:rPr>
          <w:lang w:eastAsia="fr-BE"/>
        </w:rPr>
      </w:pPr>
      <w:r>
        <w:rPr>
          <w:lang w:eastAsia="fr-BE"/>
        </w:rPr>
        <w:t xml:space="preserve">Les licences d'utilisation </w:t>
      </w:r>
    </w:p>
    <w:p w14:paraId="47560161" w14:textId="0DDD2E03" w:rsidR="00F61686" w:rsidRDefault="00F61686" w:rsidP="00F61686">
      <w:pPr>
        <w:rPr>
          <w:lang w:eastAsia="fr-BE"/>
        </w:rPr>
      </w:pPr>
      <w:r w:rsidRPr="00315254">
        <w:rPr>
          <w:b/>
          <w:bCs/>
          <w:lang w:eastAsia="fr-BE"/>
        </w:rPr>
        <w:t>Contrat d'utilisateur final</w:t>
      </w:r>
      <w:r>
        <w:rPr>
          <w:lang w:eastAsia="fr-BE"/>
        </w:rPr>
        <w:t xml:space="preserve"> (CLUF ou EULA (End User License Agreement) : contrat qui doit être accepté avant d'installer un logiciel ou un service.</w:t>
      </w:r>
      <w:r w:rsidR="00783598">
        <w:rPr>
          <w:lang w:eastAsia="fr-BE"/>
        </w:rPr>
        <w:t xml:space="preserve"> On y retrouve parfois des clauses à la limite de la légalité.</w:t>
      </w:r>
      <w:r>
        <w:rPr>
          <w:lang w:eastAsia="fr-BE"/>
        </w:rPr>
        <w:t xml:space="preserve"> </w:t>
      </w:r>
    </w:p>
    <w:p w14:paraId="497FD44F" w14:textId="6F263748" w:rsidR="00F61686" w:rsidRDefault="00A22D33" w:rsidP="00F61686">
      <w:pPr>
        <w:rPr>
          <w:lang w:eastAsia="fr-BE"/>
        </w:rPr>
      </w:pPr>
      <w:r w:rsidRPr="00A22D33">
        <w:rPr>
          <w:b/>
          <w:bCs/>
          <w:lang w:eastAsia="fr-BE"/>
        </w:rPr>
        <w:t>Licence publique générale</w:t>
      </w:r>
      <w:r>
        <w:rPr>
          <w:lang w:eastAsia="fr-BE"/>
        </w:rPr>
        <w:t>, plus connue sous l'acronyme</w:t>
      </w:r>
      <w:r w:rsidRPr="00783598">
        <w:rPr>
          <w:b/>
          <w:bCs/>
          <w:lang w:eastAsia="fr-BE"/>
        </w:rPr>
        <w:t xml:space="preserve"> </w:t>
      </w:r>
      <w:r>
        <w:rPr>
          <w:b/>
          <w:bCs/>
          <w:lang w:eastAsia="fr-BE"/>
        </w:rPr>
        <w:t>"</w:t>
      </w:r>
      <w:r w:rsidR="00F61686" w:rsidRPr="00A22D33">
        <w:rPr>
          <w:lang w:eastAsia="fr-BE"/>
        </w:rPr>
        <w:t>GPL</w:t>
      </w:r>
      <w:r>
        <w:rPr>
          <w:lang w:eastAsia="fr-BE"/>
        </w:rPr>
        <w:t>"</w:t>
      </w:r>
      <w:r w:rsidR="00F61686">
        <w:rPr>
          <w:lang w:eastAsia="fr-BE"/>
        </w:rPr>
        <w:t xml:space="preserve"> (General public </w:t>
      </w:r>
      <w:proofErr w:type="spellStart"/>
      <w:r w:rsidR="00F61686">
        <w:rPr>
          <w:lang w:eastAsia="fr-BE"/>
        </w:rPr>
        <w:t>license</w:t>
      </w:r>
      <w:proofErr w:type="spellEnd"/>
      <w:r w:rsidR="00F61686">
        <w:rPr>
          <w:lang w:eastAsia="fr-BE"/>
        </w:rPr>
        <w:t>) :</w:t>
      </w:r>
      <w:r>
        <w:rPr>
          <w:lang w:eastAsia="fr-BE"/>
        </w:rPr>
        <w:t xml:space="preserve"> l</w:t>
      </w:r>
      <w:r w:rsidR="00F61686">
        <w:rPr>
          <w:lang w:eastAsia="fr-BE"/>
        </w:rPr>
        <w:t>icence de logiciel libre la plus utilisée</w:t>
      </w:r>
      <w:r w:rsidR="005328B3">
        <w:rPr>
          <w:lang w:eastAsia="fr-BE"/>
        </w:rPr>
        <w:t xml:space="preserve"> (pouvant </w:t>
      </w:r>
      <w:r w:rsidR="00F61686">
        <w:rPr>
          <w:lang w:eastAsia="fr-BE"/>
        </w:rPr>
        <w:t>s'appliquer</w:t>
      </w:r>
      <w:r w:rsidR="005328B3">
        <w:rPr>
          <w:lang w:eastAsia="fr-BE"/>
        </w:rPr>
        <w:t xml:space="preserve"> aussi</w:t>
      </w:r>
      <w:r w:rsidR="00F61686">
        <w:rPr>
          <w:lang w:eastAsia="fr-BE"/>
        </w:rPr>
        <w:t xml:space="preserve"> à un livre, un article ou autre création</w:t>
      </w:r>
      <w:r w:rsidR="005328B3">
        <w:rPr>
          <w:lang w:eastAsia="fr-BE"/>
        </w:rPr>
        <w:t xml:space="preserve"> :</w:t>
      </w:r>
    </w:p>
    <w:p w14:paraId="4800AE05" w14:textId="27DF3533" w:rsidR="00F61686" w:rsidRDefault="00F61686" w:rsidP="00152270">
      <w:pPr>
        <w:pStyle w:val="Paragraphedeliste"/>
        <w:numPr>
          <w:ilvl w:val="0"/>
          <w:numId w:val="30"/>
        </w:numPr>
        <w:rPr>
          <w:lang w:eastAsia="fr-BE"/>
        </w:rPr>
      </w:pPr>
      <w:r>
        <w:rPr>
          <w:lang w:eastAsia="fr-BE"/>
        </w:rPr>
        <w:t>Liberté 0. La liberté d'exécuter le logiciel, pour n'importe quel usage ;</w:t>
      </w:r>
    </w:p>
    <w:p w14:paraId="5D20CF0E" w14:textId="163FBE9B" w:rsidR="00F61686" w:rsidRDefault="00F61686" w:rsidP="00152270">
      <w:pPr>
        <w:pStyle w:val="Paragraphedeliste"/>
        <w:numPr>
          <w:ilvl w:val="0"/>
          <w:numId w:val="30"/>
        </w:numPr>
        <w:rPr>
          <w:lang w:eastAsia="fr-BE"/>
        </w:rPr>
      </w:pPr>
      <w:r>
        <w:rPr>
          <w:lang w:eastAsia="fr-BE"/>
        </w:rPr>
        <w:t>Liberté 1. La liberté d'étudier le fonctionnement d'un programme et de l'adapter à ses besoins, ce qui passe par l'accès aux codes sources ;</w:t>
      </w:r>
    </w:p>
    <w:p w14:paraId="4EB432BD" w14:textId="39535F19" w:rsidR="00F61686" w:rsidRDefault="00F61686" w:rsidP="00152270">
      <w:pPr>
        <w:pStyle w:val="Paragraphedeliste"/>
        <w:numPr>
          <w:ilvl w:val="0"/>
          <w:numId w:val="30"/>
        </w:numPr>
        <w:rPr>
          <w:lang w:eastAsia="fr-BE"/>
        </w:rPr>
      </w:pPr>
      <w:r>
        <w:rPr>
          <w:lang w:eastAsia="fr-BE"/>
        </w:rPr>
        <w:t>Liberté 2. La liberté de redistribuer des copies ;</w:t>
      </w:r>
    </w:p>
    <w:p w14:paraId="720B50A7" w14:textId="4D80FDFA" w:rsidR="00F61686" w:rsidRDefault="00F61686" w:rsidP="00152270">
      <w:pPr>
        <w:pStyle w:val="Paragraphedeliste"/>
        <w:numPr>
          <w:ilvl w:val="0"/>
          <w:numId w:val="30"/>
        </w:numPr>
        <w:rPr>
          <w:lang w:eastAsia="fr-BE"/>
        </w:rPr>
      </w:pPr>
      <w:r>
        <w:rPr>
          <w:lang w:eastAsia="fr-BE"/>
        </w:rPr>
        <w:t>Liberté 3. L'obligation de faire bénéficier la communauté des versions modifiées.</w:t>
      </w:r>
    </w:p>
    <w:p w14:paraId="37220843" w14:textId="3A576BAE" w:rsidR="00F61686" w:rsidRDefault="00F61686" w:rsidP="00F61686">
      <w:pPr>
        <w:rPr>
          <w:lang w:eastAsia="fr-BE"/>
        </w:rPr>
      </w:pPr>
      <w:r w:rsidRPr="005E7954">
        <w:rPr>
          <w:b/>
          <w:bCs/>
          <w:lang w:eastAsia="fr-BE"/>
        </w:rPr>
        <w:t>Copyleft</w:t>
      </w:r>
      <w:r>
        <w:rPr>
          <w:lang w:eastAsia="fr-BE"/>
        </w:rPr>
        <w:t xml:space="preserve"> : droits des utilisateurs</w:t>
      </w:r>
      <w:r w:rsidR="005E7954">
        <w:rPr>
          <w:lang w:eastAsia="fr-BE"/>
        </w:rPr>
        <w:t>, par opposition aux droits d</w:t>
      </w:r>
      <w:r w:rsidR="002000FE">
        <w:rPr>
          <w:lang w:eastAsia="fr-BE"/>
        </w:rPr>
        <w:t>es auteurs.</w:t>
      </w:r>
    </w:p>
    <w:p w14:paraId="46433C7D" w14:textId="24E7EF97" w:rsidR="006F295F" w:rsidRDefault="00F61686" w:rsidP="00F61686">
      <w:pPr>
        <w:rPr>
          <w:lang w:eastAsia="fr-BE"/>
        </w:rPr>
      </w:pPr>
      <w:r w:rsidRPr="002000FE">
        <w:rPr>
          <w:b/>
          <w:bCs/>
          <w:lang w:eastAsia="fr-BE"/>
        </w:rPr>
        <w:t xml:space="preserve">Creative </w:t>
      </w:r>
      <w:proofErr w:type="spellStart"/>
      <w:r w:rsidRPr="002000FE">
        <w:rPr>
          <w:b/>
          <w:bCs/>
          <w:lang w:eastAsia="fr-BE"/>
        </w:rPr>
        <w:t>commons</w:t>
      </w:r>
      <w:proofErr w:type="spellEnd"/>
      <w:r w:rsidRPr="002000FE">
        <w:rPr>
          <w:b/>
          <w:bCs/>
          <w:lang w:eastAsia="fr-BE"/>
        </w:rPr>
        <w:t xml:space="preserve"> :</w:t>
      </w:r>
      <w:r>
        <w:rPr>
          <w:lang w:eastAsia="fr-BE"/>
        </w:rPr>
        <w:t xml:space="preserve"> faciliter la diffusion et le partage d'</w:t>
      </w:r>
      <w:r w:rsidR="002000FE">
        <w:rPr>
          <w:lang w:eastAsia="fr-BE"/>
        </w:rPr>
        <w:t xml:space="preserve">œuvre </w:t>
      </w:r>
      <w:r w:rsidR="001359F8">
        <w:rPr>
          <w:lang w:eastAsia="fr-BE"/>
        </w:rPr>
        <w:br/>
      </w:r>
      <w:r w:rsidR="00135FC1">
        <w:rPr>
          <w:lang w:eastAsia="fr-BE"/>
        </w:rPr>
        <w:t>Vidéo</w:t>
      </w:r>
      <w:r w:rsidR="002E45EC">
        <w:rPr>
          <w:lang w:eastAsia="fr-BE"/>
        </w:rPr>
        <w:t xml:space="preserve"> : </w:t>
      </w:r>
      <w:hyperlink r:id="rId28" w:history="1">
        <w:r w:rsidR="002E45EC" w:rsidRPr="00760C74">
          <w:rPr>
            <w:rStyle w:val="Lienhypertexte"/>
            <w:lang w:eastAsia="fr-BE"/>
          </w:rPr>
          <w:t>https://vimeo.com/95488932</w:t>
        </w:r>
      </w:hyperlink>
      <w:r w:rsidR="002E45EC">
        <w:rPr>
          <w:lang w:eastAsia="fr-BE"/>
        </w:rPr>
        <w:t xml:space="preserve"> </w:t>
      </w:r>
    </w:p>
    <w:p w14:paraId="3432C606" w14:textId="0DD83230" w:rsidR="008767CB" w:rsidRDefault="008767CB" w:rsidP="002C79B9">
      <w:pPr>
        <w:pStyle w:val="Titre2"/>
        <w:rPr>
          <w:lang w:eastAsia="fr-BE"/>
        </w:rPr>
      </w:pPr>
      <w:r>
        <w:rPr>
          <w:lang w:eastAsia="fr-BE"/>
        </w:rPr>
        <w:t>Accord de non-divulgation</w:t>
      </w:r>
    </w:p>
    <w:p w14:paraId="7479FE2F" w14:textId="6F2F607F" w:rsidR="00CD06EE" w:rsidRDefault="00CD06EE" w:rsidP="00CD06E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Un accord de non-divulgation (NDA = Non </w:t>
      </w:r>
      <w:proofErr w:type="spellStart"/>
      <w:r>
        <w:rPr>
          <w:rFonts w:ascii="Calibri" w:hAnsi="Calibri" w:cs="Calibri"/>
          <w:sz w:val="22"/>
          <w:szCs w:val="22"/>
        </w:rPr>
        <w:t>Discolure</w:t>
      </w:r>
      <w:proofErr w:type="spellEnd"/>
      <w:r>
        <w:rPr>
          <w:rFonts w:ascii="Calibri" w:hAnsi="Calibri" w:cs="Calibri"/>
          <w:sz w:val="22"/>
          <w:szCs w:val="22"/>
        </w:rPr>
        <w:t xml:space="preserve"> Agreement) est un accord confidentiel utilisé pour protéger votre propriété intellectuelle. Une NDA contient la définition des renseignements confidentiels, des types de renseignements qui ne peuvent être divulgués et, tout aussi important, des types de renseignements qui ne sont pas assujettis à l'accord. Une autre partie essentielle de la NDA est la limitation de la divulgation et de l'utilisation de l'information et l'indication de la limite de temps de l'obligation des parties.</w:t>
      </w:r>
    </w:p>
    <w:p w14:paraId="07194DD5" w14:textId="77777777" w:rsidR="00CD06EE" w:rsidRDefault="00CD06EE" w:rsidP="00CD06E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0CBA87C" w14:textId="0D720993" w:rsidR="00CD06EE" w:rsidRDefault="00CD06EE" w:rsidP="00CD06EE">
      <w:pPr>
        <w:pStyle w:val="NormalWeb"/>
        <w:spacing w:before="0" w:beforeAutospacing="0" w:after="0" w:afterAutospacing="0"/>
        <w:rPr>
          <w:rFonts w:ascii="Calibri" w:hAnsi="Calibri" w:cs="Calibri"/>
          <w:sz w:val="22"/>
          <w:szCs w:val="22"/>
        </w:rPr>
      </w:pPr>
      <w:r>
        <w:rPr>
          <w:rFonts w:ascii="Calibri" w:hAnsi="Calibri" w:cs="Calibri"/>
          <w:sz w:val="22"/>
          <w:szCs w:val="22"/>
        </w:rPr>
        <w:t>Deux types de NDA</w:t>
      </w:r>
      <w:r w:rsidR="00844AF6">
        <w:rPr>
          <w:rFonts w:ascii="Calibri" w:hAnsi="Calibri" w:cs="Calibri"/>
          <w:sz w:val="22"/>
          <w:szCs w:val="22"/>
        </w:rPr>
        <w:t xml:space="preserve"> :</w:t>
      </w:r>
    </w:p>
    <w:p w14:paraId="500BA185" w14:textId="3B480613" w:rsidR="00CD06EE" w:rsidRDefault="00CD06EE" w:rsidP="00152270">
      <w:pPr>
        <w:pStyle w:val="NormalWeb"/>
        <w:numPr>
          <w:ilvl w:val="0"/>
          <w:numId w:val="30"/>
        </w:numPr>
        <w:spacing w:before="0" w:beforeAutospacing="0" w:after="0" w:afterAutospacing="0"/>
        <w:rPr>
          <w:rFonts w:ascii="Calibri" w:hAnsi="Calibri" w:cs="Calibri"/>
          <w:sz w:val="22"/>
          <w:szCs w:val="22"/>
        </w:rPr>
      </w:pPr>
      <w:r>
        <w:rPr>
          <w:rFonts w:ascii="Calibri" w:hAnsi="Calibri" w:cs="Calibri"/>
          <w:b/>
          <w:bCs/>
          <w:sz w:val="22"/>
          <w:szCs w:val="22"/>
        </w:rPr>
        <w:t>Entente unilatérale de non-divulgation</w:t>
      </w:r>
      <w:r>
        <w:rPr>
          <w:rFonts w:ascii="Calibri" w:hAnsi="Calibri" w:cs="Calibri"/>
          <w:sz w:val="22"/>
          <w:szCs w:val="22"/>
        </w:rPr>
        <w:t xml:space="preserve"> - une partie convient de ne pas divulguer les renseignements personnels d'une autre partie.</w:t>
      </w:r>
    </w:p>
    <w:p w14:paraId="69404A8C" w14:textId="551DE337" w:rsidR="00CD06EE" w:rsidRDefault="00CD06EE" w:rsidP="00152270">
      <w:pPr>
        <w:pStyle w:val="NormalWeb"/>
        <w:numPr>
          <w:ilvl w:val="0"/>
          <w:numId w:val="30"/>
        </w:numPr>
        <w:spacing w:before="0" w:beforeAutospacing="0" w:after="0" w:afterAutospacing="0"/>
        <w:rPr>
          <w:rFonts w:ascii="Calibri" w:hAnsi="Calibri" w:cs="Calibri"/>
          <w:sz w:val="22"/>
          <w:szCs w:val="22"/>
        </w:rPr>
      </w:pPr>
      <w:r>
        <w:rPr>
          <w:rFonts w:ascii="Calibri" w:hAnsi="Calibri" w:cs="Calibri"/>
          <w:b/>
          <w:bCs/>
          <w:sz w:val="22"/>
          <w:szCs w:val="22"/>
        </w:rPr>
        <w:t>Entente de non-divulgation mutuelle</w:t>
      </w:r>
      <w:r>
        <w:rPr>
          <w:rFonts w:ascii="Calibri" w:hAnsi="Calibri" w:cs="Calibri"/>
          <w:sz w:val="22"/>
          <w:szCs w:val="22"/>
        </w:rPr>
        <w:t xml:space="preserve"> - les deux parties conviennent de ne pas partager les renseignements de l'autre partie. Le plus souvent, cet accord est utilisé par des entreprises qui partagent des communications protégées.</w:t>
      </w:r>
    </w:p>
    <w:p w14:paraId="6278D7E4" w14:textId="77777777" w:rsidR="00CD06EE" w:rsidRDefault="00CD06EE" w:rsidP="00CD06E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FF2968" w14:textId="77777777" w:rsidR="00CD06EE" w:rsidRDefault="00CD06EE" w:rsidP="00CD06E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Un accord de non-divulgation est utilisé :</w:t>
      </w:r>
    </w:p>
    <w:p w14:paraId="67E463FA" w14:textId="4BF00099" w:rsidR="00CD06EE" w:rsidRDefault="00CD06EE" w:rsidP="00152270">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Lorsque vous devez partager des renseignements exclusifs avec une tierce partie et que vous ne voulez pas qu'ils deviennent publics.</w:t>
      </w:r>
    </w:p>
    <w:p w14:paraId="3A0A1715" w14:textId="3F03879A" w:rsidR="00CD06EE" w:rsidRDefault="00CD06EE" w:rsidP="00152270">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Si vous avez accès aux renseignements confidentiels d'une personne et que vous souhaitez définir clairement les modalités de partage de ces renseignements.</w:t>
      </w:r>
    </w:p>
    <w:p w14:paraId="0575ECF3" w14:textId="77777777" w:rsidR="009B0717" w:rsidRPr="009B0717" w:rsidRDefault="009B0717" w:rsidP="00DE3529">
      <w:pPr>
        <w:pStyle w:val="NormalWeb"/>
        <w:spacing w:before="0" w:beforeAutospacing="0" w:after="0" w:afterAutospacing="0"/>
        <w:rPr>
          <w:rFonts w:ascii="Calibri" w:hAnsi="Calibri" w:cs="Calibri"/>
          <w:sz w:val="22"/>
          <w:szCs w:val="22"/>
        </w:rPr>
      </w:pPr>
    </w:p>
    <w:p w14:paraId="4E618CE8" w14:textId="1BF57601" w:rsidR="009B0717" w:rsidRDefault="009B0717" w:rsidP="00CD06EE">
      <w:pPr>
        <w:rPr>
          <w:lang w:eastAsia="fr-BE"/>
        </w:rPr>
      </w:pPr>
      <w:r w:rsidRPr="009B0717">
        <w:rPr>
          <w:lang w:eastAsia="fr-BE"/>
        </w:rPr>
        <w:t>En matière de développement logiciel, les informations confidentielles comprennent généralement le code source, les particularités du processus de développement, les détails du projet et des versions, les nouveaux concepts d'applications, une liste de contacts commerciaux, etc.</w:t>
      </w:r>
    </w:p>
    <w:p w14:paraId="32BCCB2C" w14:textId="6F4B38A6" w:rsidR="002C79B9" w:rsidRDefault="002C79B9" w:rsidP="002C79B9">
      <w:pPr>
        <w:pStyle w:val="Titre2"/>
        <w:rPr>
          <w:lang w:eastAsia="fr-BE"/>
        </w:rPr>
      </w:pPr>
      <w:r>
        <w:rPr>
          <w:lang w:eastAsia="fr-BE"/>
        </w:rPr>
        <w:t>RGPD</w:t>
      </w:r>
    </w:p>
    <w:p w14:paraId="33C927E0" w14:textId="6FB544A2" w:rsidR="002C79B9" w:rsidRDefault="00613C30" w:rsidP="002C79B9">
      <w:pPr>
        <w:rPr>
          <w:lang w:eastAsia="fr-BE"/>
        </w:rPr>
      </w:pPr>
      <w:r>
        <w:rPr>
          <w:noProof/>
          <w:lang w:eastAsia="fr-BE"/>
        </w:rPr>
        <w:drawing>
          <wp:inline distT="0" distB="0" distL="0" distR="0" wp14:anchorId="3AAD7458" wp14:editId="0D8D478F">
            <wp:extent cx="4572000" cy="3429000"/>
            <wp:effectExtent l="0" t="0" r="0" b="0"/>
            <wp:docPr id="3" name="Vidéo 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éo 3">
                      <a:hlinkClick r:id="rId29"/>
                    </pic:cNvPr>
                    <pic:cNvPicPr/>
                  </pic:nvPicPr>
                  <pic:blipFill>
                    <a:blip r:embed="rId30">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iMD3pWAFXEY&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14:paraId="1816FA15" w14:textId="7C661458" w:rsidR="00A41A66" w:rsidRDefault="00FA0D63" w:rsidP="002C79B9">
      <w:pPr>
        <w:rPr>
          <w:lang w:eastAsia="fr-BE"/>
        </w:rPr>
      </w:pPr>
      <w:r>
        <w:rPr>
          <w:lang w:eastAsia="fr-BE"/>
        </w:rPr>
        <w:t xml:space="preserve">Vidéo : </w:t>
      </w:r>
      <w:hyperlink r:id="rId31" w:history="1">
        <w:r w:rsidR="00517225" w:rsidRPr="00517225">
          <w:rPr>
            <w:rStyle w:val="Lienhypertexte"/>
            <w:lang w:eastAsia="fr-BE"/>
          </w:rPr>
          <w:t>Comprendre le RGPD en 5 questions</w:t>
        </w:r>
      </w:hyperlink>
    </w:p>
    <w:p w14:paraId="7D554819" w14:textId="68951E40" w:rsidR="00FA0D63" w:rsidRPr="002C79B9" w:rsidRDefault="00FA0D63" w:rsidP="002C79B9">
      <w:pPr>
        <w:rPr>
          <w:lang w:eastAsia="fr-BE"/>
        </w:rPr>
      </w:pPr>
      <w:r>
        <w:rPr>
          <w:lang w:eastAsia="fr-BE"/>
        </w:rPr>
        <w:t xml:space="preserve">Vidéo : </w:t>
      </w:r>
      <w:hyperlink r:id="rId32" w:history="1">
        <w:r w:rsidRPr="00FA0D63">
          <w:rPr>
            <w:rStyle w:val="Lienhypertexte"/>
            <w:lang w:eastAsia="fr-BE"/>
          </w:rPr>
          <w:t>Le RGPD a un an : quel bilan ?</w:t>
        </w:r>
      </w:hyperlink>
    </w:p>
    <w:p w14:paraId="7D21DBDF" w14:textId="7FB1B70C" w:rsidR="00CB0E7A" w:rsidRDefault="005857EE" w:rsidP="00B55F32">
      <w:pPr>
        <w:pStyle w:val="Titre2"/>
        <w:rPr>
          <w:lang w:eastAsia="fr-BE"/>
        </w:rPr>
      </w:pPr>
      <w:r>
        <w:rPr>
          <w:lang w:eastAsia="fr-BE"/>
        </w:rPr>
        <w:t>Pour aller plus loin</w:t>
      </w:r>
      <w:r w:rsidR="00CB0E7A">
        <w:rPr>
          <w:lang w:eastAsia="fr-BE"/>
        </w:rPr>
        <w:t xml:space="preserve"> :</w:t>
      </w:r>
    </w:p>
    <w:p w14:paraId="05705501" w14:textId="6A615712" w:rsidR="00CB0E7A" w:rsidRDefault="00146D94" w:rsidP="00AA1826">
      <w:pPr>
        <w:rPr>
          <w:lang w:eastAsia="fr-BE"/>
        </w:rPr>
      </w:pPr>
      <w:hyperlink r:id="rId33" w:history="1">
        <w:r w:rsidR="00CB0E7A" w:rsidRPr="00760C74">
          <w:rPr>
            <w:rStyle w:val="Lienhypertexte"/>
            <w:lang w:eastAsia="fr-BE"/>
          </w:rPr>
          <w:t>https://economie.fgov.be/fr/themes/propriete-intellectuelle</w:t>
        </w:r>
      </w:hyperlink>
    </w:p>
    <w:p w14:paraId="33564AE5" w14:textId="6C5C5661" w:rsidR="003C7F2B" w:rsidRDefault="00146D94" w:rsidP="00AA1826">
      <w:pPr>
        <w:rPr>
          <w:lang w:eastAsia="fr-BE"/>
        </w:rPr>
      </w:pPr>
      <w:hyperlink r:id="rId34" w:history="1">
        <w:r w:rsidR="003C7F2B" w:rsidRPr="00760C74">
          <w:rPr>
            <w:rStyle w:val="Lienhypertexte"/>
            <w:lang w:eastAsia="fr-BE"/>
          </w:rPr>
          <w:t>https://ec.europa.eu/info/law/law-topic/data-protection/reform/rules-business-and-organisations_fr?pk_source=google_ads&amp;pk_medium=paid&amp;pk_campaign=gdpr2019</w:t>
        </w:r>
      </w:hyperlink>
    </w:p>
    <w:p w14:paraId="4597B881" w14:textId="77777777" w:rsidR="004E1585" w:rsidRDefault="004E1585">
      <w:pPr>
        <w:rPr>
          <w:rFonts w:asciiTheme="majorHAnsi" w:eastAsia="Times New Roman" w:hAnsiTheme="majorHAnsi" w:cstheme="majorBidi"/>
          <w:color w:val="2F5496" w:themeColor="accent1" w:themeShade="BF"/>
          <w:sz w:val="32"/>
          <w:szCs w:val="32"/>
          <w:lang w:eastAsia="fr-BE"/>
        </w:rPr>
      </w:pPr>
      <w:r>
        <w:rPr>
          <w:rFonts w:eastAsia="Times New Roman"/>
          <w:lang w:eastAsia="fr-BE"/>
        </w:rPr>
        <w:br w:type="page"/>
      </w:r>
    </w:p>
    <w:p w14:paraId="6509D112" w14:textId="0DCB26AF" w:rsidR="00742834" w:rsidRPr="00742834" w:rsidRDefault="00742834" w:rsidP="00B9632D">
      <w:pPr>
        <w:pStyle w:val="Titre1"/>
        <w:ind w:left="426"/>
        <w:rPr>
          <w:rFonts w:eastAsia="Times New Roman"/>
          <w:lang w:eastAsia="fr-BE"/>
        </w:rPr>
      </w:pPr>
      <w:r w:rsidRPr="00742834">
        <w:rPr>
          <w:rFonts w:eastAsia="Times New Roman"/>
          <w:lang w:eastAsia="fr-BE"/>
        </w:rPr>
        <w:lastRenderedPageBreak/>
        <w:t>Concepts et terminologie</w:t>
      </w:r>
    </w:p>
    <w:p w14:paraId="43D43891" w14:textId="77E637F5" w:rsidR="00E22134" w:rsidRDefault="00E22134" w:rsidP="004E1585">
      <w:pPr>
        <w:pStyle w:val="Titre2"/>
        <w:rPr>
          <w:rFonts w:eastAsia="Times New Roman"/>
          <w:lang w:eastAsia="fr-BE"/>
        </w:rPr>
      </w:pPr>
      <w:r>
        <w:rPr>
          <w:rFonts w:eastAsia="Times New Roman"/>
          <w:lang w:eastAsia="fr-BE"/>
        </w:rPr>
        <w:t>Définitions</w:t>
      </w:r>
      <w:r w:rsidR="00822269">
        <w:rPr>
          <w:rFonts w:eastAsia="Times New Roman"/>
          <w:lang w:eastAsia="fr-BE"/>
        </w:rPr>
        <w:t xml:space="preserve"> et contexte</w:t>
      </w:r>
    </w:p>
    <w:p w14:paraId="1006C421" w14:textId="08F08D12" w:rsidR="00E22134" w:rsidRDefault="00E22134" w:rsidP="00E22134">
      <w:pPr>
        <w:pStyle w:val="Titre3"/>
        <w:rPr>
          <w:rFonts w:eastAsia="Times New Roman"/>
          <w:lang w:eastAsia="fr-BE"/>
        </w:rPr>
      </w:pPr>
      <w:r>
        <w:rPr>
          <w:rFonts w:eastAsia="Times New Roman"/>
          <w:lang w:eastAsia="fr-BE"/>
        </w:rPr>
        <w:t>Frontend</w:t>
      </w:r>
      <w:r w:rsidR="0030384B">
        <w:rPr>
          <w:rFonts w:eastAsia="Times New Roman"/>
          <w:lang w:eastAsia="fr-BE"/>
        </w:rPr>
        <w:t xml:space="preserve"> (X75 : </w:t>
      </w:r>
      <w:r w:rsidR="00FF318D">
        <w:rPr>
          <w:rFonts w:eastAsia="Times New Roman"/>
          <w:lang w:eastAsia="fr-BE"/>
        </w:rPr>
        <w:t>interfaces web)</w:t>
      </w:r>
    </w:p>
    <w:p w14:paraId="3075ED58" w14:textId="77777777" w:rsidR="000C116D" w:rsidRPr="000C116D" w:rsidRDefault="000C116D" w:rsidP="000C116D">
      <w:pPr>
        <w:spacing w:after="0" w:line="240" w:lineRule="auto"/>
        <w:rPr>
          <w:rFonts w:ascii="Calibri" w:eastAsia="Times New Roman" w:hAnsi="Calibri" w:cs="Calibri"/>
          <w:lang w:val="fr-FR" w:eastAsia="fr-BE"/>
        </w:rPr>
      </w:pPr>
      <w:r w:rsidRPr="000C116D">
        <w:rPr>
          <w:rFonts w:ascii="Calibri" w:eastAsia="Times New Roman" w:hAnsi="Calibri" w:cs="Calibri"/>
          <w:lang w:val="fr-FR" w:eastAsia="fr-BE"/>
        </w:rPr>
        <w:t xml:space="preserve">Le développement d’interfaces web couvre la partie visible d’un site web, affichée par l’intermédiaire d’un navigateur, et communément appelé « Frontend ». Le « Backend » couvre, lui, les parties invisibles (accès aux données, base de données, etc.). Le découpage </w:t>
      </w:r>
      <w:r w:rsidRPr="000C116D">
        <w:rPr>
          <w:rFonts w:ascii="Calibri" w:eastAsia="Times New Roman" w:hAnsi="Calibri" w:cs="Calibri"/>
          <w:i/>
          <w:iCs/>
          <w:lang w:val="fr-FR" w:eastAsia="fr-BE"/>
        </w:rPr>
        <w:t>Frontend</w:t>
      </w:r>
      <w:r w:rsidRPr="000C116D">
        <w:rPr>
          <w:rFonts w:ascii="Calibri" w:eastAsia="Times New Roman" w:hAnsi="Calibri" w:cs="Calibri"/>
          <w:lang w:val="fr-FR" w:eastAsia="fr-BE"/>
        </w:rPr>
        <w:t xml:space="preserve"> &amp; </w:t>
      </w:r>
      <w:r w:rsidRPr="000C116D">
        <w:rPr>
          <w:rFonts w:ascii="Calibri" w:eastAsia="Times New Roman" w:hAnsi="Calibri" w:cs="Calibri"/>
          <w:i/>
          <w:iCs/>
          <w:lang w:val="fr-FR" w:eastAsia="fr-BE"/>
        </w:rPr>
        <w:t>Backend</w:t>
      </w:r>
      <w:r w:rsidRPr="000C116D">
        <w:rPr>
          <w:rFonts w:ascii="Calibri" w:eastAsia="Times New Roman" w:hAnsi="Calibri" w:cs="Calibri"/>
          <w:lang w:val="fr-FR" w:eastAsia="fr-BE"/>
        </w:rPr>
        <w:t xml:space="preserve"> est une abstraction qui permet de simplifier la compréhension d’une application informatique. Dans le modèle client-serveur</w:t>
      </w:r>
      <w:hyperlink r:id="rId35" w:anchor="_ftn1" w:history="1">
        <w:r w:rsidRPr="000C116D">
          <w:rPr>
            <w:rFonts w:ascii="Arial" w:eastAsia="Times New Roman" w:hAnsi="Arial" w:cs="Arial"/>
            <w:color w:val="0000FF"/>
            <w:u w:val="single"/>
            <w:vertAlign w:val="superscript"/>
            <w:lang w:val="fr-FR" w:eastAsia="fr-BE"/>
          </w:rPr>
          <w:t>[1]</w:t>
        </w:r>
      </w:hyperlink>
      <w:r w:rsidRPr="000C116D">
        <w:rPr>
          <w:rFonts w:ascii="Calibri" w:eastAsia="Times New Roman" w:hAnsi="Calibri" w:cs="Calibri"/>
          <w:lang w:val="fr-FR" w:eastAsia="fr-BE"/>
        </w:rPr>
        <w:t xml:space="preserve">, la partie client est généralement du ressort du </w:t>
      </w:r>
      <w:r w:rsidRPr="000C116D">
        <w:rPr>
          <w:rFonts w:ascii="Calibri" w:eastAsia="Times New Roman" w:hAnsi="Calibri" w:cs="Calibri"/>
          <w:i/>
          <w:iCs/>
          <w:lang w:val="fr-FR" w:eastAsia="fr-BE"/>
        </w:rPr>
        <w:t>Frontend</w:t>
      </w:r>
      <w:r w:rsidRPr="000C116D">
        <w:rPr>
          <w:rFonts w:ascii="Calibri" w:eastAsia="Times New Roman" w:hAnsi="Calibri" w:cs="Calibri"/>
          <w:lang w:val="fr-FR" w:eastAsia="fr-BE"/>
        </w:rPr>
        <w:t xml:space="preserve">, et la partie serveur, du </w:t>
      </w:r>
      <w:r w:rsidRPr="000C116D">
        <w:rPr>
          <w:rFonts w:ascii="Calibri" w:eastAsia="Times New Roman" w:hAnsi="Calibri" w:cs="Calibri"/>
          <w:i/>
          <w:iCs/>
          <w:lang w:val="fr-FR" w:eastAsia="fr-BE"/>
        </w:rPr>
        <w:t>Backend</w:t>
      </w:r>
      <w:r w:rsidRPr="000C116D">
        <w:rPr>
          <w:rFonts w:ascii="Calibri" w:eastAsia="Times New Roman" w:hAnsi="Calibri" w:cs="Calibri"/>
          <w:lang w:val="fr-FR" w:eastAsia="fr-BE"/>
        </w:rPr>
        <w:t>. En réalité, les distinctions ne sont pas toujours aussi nettes.</w:t>
      </w:r>
    </w:p>
    <w:p w14:paraId="371F0B0E" w14:textId="77777777" w:rsidR="000C116D" w:rsidRPr="000C116D" w:rsidRDefault="000C116D" w:rsidP="000C116D">
      <w:pPr>
        <w:spacing w:after="0" w:line="240" w:lineRule="auto"/>
        <w:rPr>
          <w:rFonts w:ascii="Calibri" w:eastAsia="Times New Roman" w:hAnsi="Calibri" w:cs="Calibri"/>
          <w:lang w:val="fr-FR" w:eastAsia="fr-BE"/>
        </w:rPr>
      </w:pPr>
      <w:r w:rsidRPr="000C116D">
        <w:rPr>
          <w:rFonts w:ascii="Calibri" w:eastAsia="Times New Roman" w:hAnsi="Calibri" w:cs="Calibri"/>
          <w:lang w:val="fr-FR" w:eastAsia="fr-BE"/>
        </w:rPr>
        <w:t> </w:t>
      </w:r>
    </w:p>
    <w:p w14:paraId="3CF7F9DE" w14:textId="7AFEAD7F" w:rsidR="000C116D" w:rsidRDefault="000C116D" w:rsidP="000C116D">
      <w:pPr>
        <w:spacing w:after="0" w:line="240" w:lineRule="auto"/>
        <w:rPr>
          <w:rFonts w:ascii="Calibri" w:eastAsia="Times New Roman" w:hAnsi="Calibri" w:cs="Calibri"/>
          <w:lang w:val="fr-FR" w:eastAsia="fr-BE"/>
        </w:rPr>
      </w:pPr>
      <w:r w:rsidRPr="000C116D">
        <w:rPr>
          <w:rFonts w:ascii="Calibri" w:eastAsia="Times New Roman" w:hAnsi="Calibri" w:cs="Calibri"/>
          <w:lang w:val="fr-FR" w:eastAsia="fr-BE"/>
        </w:rPr>
        <w:t>Le développement d’interfaces web peut aujourd’hui être divisé en deux catégories, liées aux buts poursuivis et aux langages informatiques mis en œuvre :</w:t>
      </w:r>
    </w:p>
    <w:p w14:paraId="1752C8C4" w14:textId="77777777" w:rsidR="000C116D" w:rsidRPr="000C116D" w:rsidRDefault="000C116D" w:rsidP="000C116D">
      <w:pPr>
        <w:spacing w:after="0" w:line="240" w:lineRule="auto"/>
        <w:rPr>
          <w:rFonts w:ascii="Calibri" w:eastAsia="Times New Roman" w:hAnsi="Calibri" w:cs="Calibri"/>
          <w:lang w:val="fr-FR" w:eastAsia="fr-BE"/>
        </w:rPr>
      </w:pPr>
    </w:p>
    <w:p w14:paraId="10399510" w14:textId="77777777" w:rsidR="000C116D" w:rsidRPr="000C116D" w:rsidRDefault="000C116D" w:rsidP="003202A7">
      <w:pPr>
        <w:numPr>
          <w:ilvl w:val="0"/>
          <w:numId w:val="1"/>
        </w:numPr>
        <w:tabs>
          <w:tab w:val="clear" w:pos="720"/>
          <w:tab w:val="num" w:pos="-360"/>
        </w:tabs>
        <w:spacing w:after="0" w:line="240" w:lineRule="auto"/>
        <w:ind w:left="0"/>
        <w:textAlignment w:val="center"/>
        <w:rPr>
          <w:rFonts w:ascii="Calibri" w:eastAsia="Times New Roman" w:hAnsi="Calibri" w:cs="Calibri"/>
          <w:lang w:eastAsia="fr-BE"/>
        </w:rPr>
      </w:pPr>
      <w:r w:rsidRPr="000C116D">
        <w:rPr>
          <w:rFonts w:ascii="Calibri" w:eastAsia="Times New Roman" w:hAnsi="Calibri" w:cs="Calibri"/>
          <w:lang w:eastAsia="fr-BE"/>
        </w:rPr>
        <w:t>HTML/CSS (et JavaScript interactif basique), avec un intérêt marqué pour le design, les interactions, l’accessibilité, etc., communément rassemblés aujourd’hui sous le vocable « UI/UX Design</w:t>
      </w:r>
      <w:hyperlink r:id="rId36" w:anchor="_ftn2" w:history="1">
        <w:r w:rsidRPr="000C116D">
          <w:rPr>
            <w:rFonts w:ascii="Arial" w:eastAsia="Times New Roman" w:hAnsi="Arial" w:cs="Arial"/>
            <w:color w:val="0000FF"/>
            <w:u w:val="single"/>
            <w:vertAlign w:val="superscript"/>
            <w:lang w:eastAsia="fr-BE"/>
          </w:rPr>
          <w:t>[2]</w:t>
        </w:r>
      </w:hyperlink>
      <w:r w:rsidRPr="000C116D">
        <w:rPr>
          <w:rFonts w:ascii="Calibri" w:eastAsia="Times New Roman" w:hAnsi="Calibri" w:cs="Calibri"/>
          <w:lang w:eastAsia="fr-BE"/>
        </w:rPr>
        <w:t> » ou d’ergonomie web ;</w:t>
      </w:r>
    </w:p>
    <w:p w14:paraId="0C18515F" w14:textId="77777777" w:rsidR="000C116D" w:rsidRPr="000C116D" w:rsidRDefault="000C116D" w:rsidP="003202A7">
      <w:pPr>
        <w:numPr>
          <w:ilvl w:val="0"/>
          <w:numId w:val="1"/>
        </w:numPr>
        <w:tabs>
          <w:tab w:val="clear" w:pos="720"/>
          <w:tab w:val="num" w:pos="-360"/>
        </w:tabs>
        <w:spacing w:after="0" w:line="240" w:lineRule="auto"/>
        <w:ind w:left="0"/>
        <w:textAlignment w:val="center"/>
        <w:rPr>
          <w:rFonts w:ascii="Calibri" w:eastAsia="Times New Roman" w:hAnsi="Calibri" w:cs="Calibri"/>
          <w:lang w:eastAsia="fr-BE"/>
        </w:rPr>
      </w:pPr>
      <w:r w:rsidRPr="000C116D">
        <w:rPr>
          <w:rFonts w:ascii="Calibri" w:eastAsia="Times New Roman" w:hAnsi="Calibri" w:cs="Calibri"/>
          <w:lang w:eastAsia="fr-BE"/>
        </w:rPr>
        <w:t xml:space="preserve">Javascript &amp; PHP, avec un intérêt marqué pour la programmation d’interfaces réactives et la gestion de l’affichage des données issues du </w:t>
      </w:r>
      <w:r w:rsidRPr="000C116D">
        <w:rPr>
          <w:rFonts w:ascii="Calibri" w:eastAsia="Times New Roman" w:hAnsi="Calibri" w:cs="Calibri"/>
          <w:i/>
          <w:iCs/>
          <w:lang w:eastAsia="fr-BE"/>
        </w:rPr>
        <w:t>Backend</w:t>
      </w:r>
      <w:r w:rsidRPr="000C116D">
        <w:rPr>
          <w:rFonts w:ascii="Calibri" w:eastAsia="Times New Roman" w:hAnsi="Calibri" w:cs="Calibri"/>
          <w:lang w:eastAsia="fr-BE"/>
        </w:rPr>
        <w:t xml:space="preserve"> (par ex. : traitement asynchrone des données, </w:t>
      </w:r>
      <w:r w:rsidRPr="000C116D">
        <w:rPr>
          <w:rFonts w:ascii="Calibri" w:eastAsia="Times New Roman" w:hAnsi="Calibri" w:cs="Calibri"/>
          <w:i/>
          <w:iCs/>
          <w:lang w:eastAsia="fr-BE"/>
        </w:rPr>
        <w:t>single page application</w:t>
      </w:r>
      <w:r w:rsidRPr="000C116D">
        <w:rPr>
          <w:rFonts w:ascii="Calibri" w:eastAsia="Times New Roman" w:hAnsi="Calibri" w:cs="Calibri"/>
          <w:lang w:eastAsia="fr-BE"/>
        </w:rPr>
        <w:t>, etc.)</w:t>
      </w:r>
    </w:p>
    <w:p w14:paraId="1BF652BA" w14:textId="77777777" w:rsidR="000C116D" w:rsidRPr="000C116D" w:rsidRDefault="000C116D" w:rsidP="000C116D">
      <w:pPr>
        <w:spacing w:after="0" w:line="240" w:lineRule="auto"/>
        <w:rPr>
          <w:rFonts w:ascii="Calibri" w:eastAsia="Times New Roman" w:hAnsi="Calibri" w:cs="Calibri"/>
          <w:lang w:val="fr-FR" w:eastAsia="fr-BE"/>
        </w:rPr>
      </w:pPr>
      <w:r w:rsidRPr="000C116D">
        <w:rPr>
          <w:rFonts w:ascii="Calibri" w:eastAsia="Times New Roman" w:hAnsi="Calibri" w:cs="Calibri"/>
          <w:lang w:val="fr-FR" w:eastAsia="fr-BE"/>
        </w:rPr>
        <w:t> </w:t>
      </w:r>
    </w:p>
    <w:p w14:paraId="5187745E" w14:textId="1A6E09BC" w:rsidR="000C116D" w:rsidRPr="002B2584" w:rsidRDefault="000C116D" w:rsidP="002B2584">
      <w:pPr>
        <w:spacing w:after="0" w:line="240" w:lineRule="auto"/>
        <w:rPr>
          <w:rFonts w:ascii="Calibri" w:eastAsia="Times New Roman" w:hAnsi="Calibri" w:cs="Calibri"/>
          <w:lang w:val="fr-FR" w:eastAsia="fr-BE"/>
        </w:rPr>
      </w:pPr>
      <w:r w:rsidRPr="000C116D">
        <w:rPr>
          <w:rFonts w:ascii="Calibri" w:eastAsia="Times New Roman" w:hAnsi="Calibri" w:cs="Calibri"/>
          <w:lang w:val="fr-FR" w:eastAsia="fr-BE"/>
        </w:rPr>
        <w:t>L’objet de la formation X75 est de couvrir les deux champs d’application, en privilégiant toutefois la partie programmation. En effet, l’</w:t>
      </w:r>
      <w:r w:rsidRPr="000C116D">
        <w:rPr>
          <w:rFonts w:ascii="Calibri" w:eastAsia="Times New Roman" w:hAnsi="Calibri" w:cs="Calibri"/>
          <w:i/>
          <w:iCs/>
          <w:lang w:val="fr-FR" w:eastAsia="fr-BE"/>
        </w:rPr>
        <w:t>UI/UX Design</w:t>
      </w:r>
      <w:r w:rsidRPr="000C116D">
        <w:rPr>
          <w:rFonts w:ascii="Calibri" w:eastAsia="Times New Roman" w:hAnsi="Calibri" w:cs="Calibri"/>
          <w:lang w:val="fr-FR" w:eastAsia="fr-BE"/>
        </w:rPr>
        <w:t xml:space="preserve"> est généralement du ressort des designers et des ergonomes web. Il est cependant important d’avoir une vue complète des activités nécessaires à la construction d’une interface web.</w:t>
      </w:r>
    </w:p>
    <w:p w14:paraId="59C271C0" w14:textId="46FB41E6" w:rsidR="00E22134" w:rsidRDefault="00822269" w:rsidP="00822269">
      <w:pPr>
        <w:pStyle w:val="Titre3"/>
        <w:rPr>
          <w:lang w:eastAsia="fr-BE"/>
        </w:rPr>
      </w:pPr>
      <w:r>
        <w:rPr>
          <w:lang w:eastAsia="fr-BE"/>
        </w:rPr>
        <w:t>Applications mobiles</w:t>
      </w:r>
      <w:r w:rsidR="00FF318D">
        <w:rPr>
          <w:lang w:eastAsia="fr-BE"/>
        </w:rPr>
        <w:t xml:space="preserve"> (X76)</w:t>
      </w:r>
    </w:p>
    <w:p w14:paraId="777B34FB" w14:textId="77777777" w:rsidR="002B2584" w:rsidRPr="002B2584" w:rsidRDefault="002B2584" w:rsidP="002B2584">
      <w:pPr>
        <w:rPr>
          <w:lang w:val="fr-FR" w:eastAsia="fr-BE"/>
        </w:rPr>
      </w:pPr>
      <w:r w:rsidRPr="002B2584">
        <w:rPr>
          <w:lang w:val="fr-FR" w:eastAsia="fr-BE"/>
        </w:rPr>
        <w:t xml:space="preserve">L’apparition des smartphones a démocratisé l’accès à internet, réduisant ainsi la fracture numérique. Le taux de pénétration de ces outils est nettement plus important que celui des ordinateurs personnels. </w:t>
      </w:r>
    </w:p>
    <w:p w14:paraId="4CAC70FA" w14:textId="77777777" w:rsidR="002B2584" w:rsidRPr="002B2584" w:rsidRDefault="002B2584" w:rsidP="002B2584">
      <w:pPr>
        <w:rPr>
          <w:lang w:val="fr-FR" w:eastAsia="fr-BE"/>
        </w:rPr>
      </w:pPr>
      <w:r w:rsidRPr="002B2584">
        <w:rPr>
          <w:lang w:val="fr-FR" w:eastAsia="fr-BE"/>
        </w:rPr>
        <w:t xml:space="preserve">Deux </w:t>
      </w:r>
      <w:r w:rsidRPr="002B2584">
        <w:rPr>
          <w:i/>
          <w:iCs/>
          <w:lang w:val="fr-FR" w:eastAsia="fr-BE"/>
        </w:rPr>
        <w:t xml:space="preserve">stores </w:t>
      </w:r>
      <w:r w:rsidRPr="002B2584">
        <w:rPr>
          <w:lang w:val="fr-FR" w:eastAsia="fr-BE"/>
        </w:rPr>
        <w:t>d’applications conçues pour les terminaux mobiles dominent actuellement le marché :</w:t>
      </w:r>
    </w:p>
    <w:p w14:paraId="0E7700F6" w14:textId="77777777" w:rsidR="002B2584" w:rsidRPr="00C45082" w:rsidRDefault="002B2584" w:rsidP="003202A7">
      <w:pPr>
        <w:pStyle w:val="Paragraphedeliste"/>
        <w:numPr>
          <w:ilvl w:val="0"/>
          <w:numId w:val="2"/>
        </w:numPr>
        <w:rPr>
          <w:rFonts w:ascii="Calibri" w:hAnsi="Calibri" w:cs="Calibri"/>
          <w:lang w:eastAsia="fr-BE"/>
        </w:rPr>
      </w:pPr>
      <w:r w:rsidRPr="002B2584">
        <w:rPr>
          <w:lang w:eastAsia="fr-BE"/>
        </w:rPr>
        <w:t xml:space="preserve">Android, </w:t>
      </w:r>
      <w:proofErr w:type="spellStart"/>
      <w:r w:rsidRPr="002B2584">
        <w:rPr>
          <w:lang w:eastAsia="fr-BE"/>
        </w:rPr>
        <w:t>Playstore</w:t>
      </w:r>
      <w:proofErr w:type="spellEnd"/>
      <w:r w:rsidRPr="002B2584">
        <w:rPr>
          <w:lang w:eastAsia="fr-BE"/>
        </w:rPr>
        <w:t xml:space="preserve"> de Google : </w:t>
      </w:r>
    </w:p>
    <w:p w14:paraId="066CA48E" w14:textId="77777777" w:rsidR="002B2584" w:rsidRPr="00C45082" w:rsidRDefault="002B2584" w:rsidP="003202A7">
      <w:pPr>
        <w:pStyle w:val="Paragraphedeliste"/>
        <w:numPr>
          <w:ilvl w:val="1"/>
          <w:numId w:val="2"/>
        </w:numPr>
        <w:rPr>
          <w:rFonts w:ascii="Calibri" w:hAnsi="Calibri" w:cs="Calibri"/>
          <w:lang w:eastAsia="fr-BE"/>
        </w:rPr>
      </w:pPr>
      <w:r w:rsidRPr="002B2584">
        <w:rPr>
          <w:lang w:eastAsia="fr-BE"/>
        </w:rPr>
        <w:t>Le plus grand des deux</w:t>
      </w:r>
    </w:p>
    <w:p w14:paraId="10F17E22" w14:textId="77777777" w:rsidR="002B2584" w:rsidRPr="00C45082" w:rsidRDefault="002B2584" w:rsidP="003202A7">
      <w:pPr>
        <w:pStyle w:val="Paragraphedeliste"/>
        <w:numPr>
          <w:ilvl w:val="1"/>
          <w:numId w:val="2"/>
        </w:numPr>
        <w:rPr>
          <w:rFonts w:ascii="Calibri" w:hAnsi="Calibri" w:cs="Calibri"/>
          <w:lang w:eastAsia="fr-BE"/>
        </w:rPr>
      </w:pPr>
      <w:r w:rsidRPr="002B2584">
        <w:rPr>
          <w:lang w:eastAsia="fr-BE"/>
        </w:rPr>
        <w:t>Le moins homogène (smartphones/</w:t>
      </w:r>
      <w:proofErr w:type="spellStart"/>
      <w:r w:rsidRPr="002B2584">
        <w:rPr>
          <w:lang w:eastAsia="fr-BE"/>
        </w:rPr>
        <w:t>tablets</w:t>
      </w:r>
      <w:proofErr w:type="spellEnd"/>
      <w:r w:rsidRPr="002B2584">
        <w:rPr>
          <w:lang w:eastAsia="fr-BE"/>
        </w:rPr>
        <w:t xml:space="preserve"> aux spécifications très différentes (nombreux constructeurs différents), versions différentes d’Android</w:t>
      </w:r>
    </w:p>
    <w:p w14:paraId="1B8087B7" w14:textId="77777777" w:rsidR="002B2584" w:rsidRPr="00C45082" w:rsidRDefault="002B2584" w:rsidP="003202A7">
      <w:pPr>
        <w:pStyle w:val="Paragraphedeliste"/>
        <w:numPr>
          <w:ilvl w:val="0"/>
          <w:numId w:val="2"/>
        </w:numPr>
        <w:rPr>
          <w:rFonts w:ascii="Calibri" w:hAnsi="Calibri" w:cs="Calibri"/>
          <w:lang w:eastAsia="fr-BE"/>
        </w:rPr>
      </w:pPr>
      <w:proofErr w:type="spellStart"/>
      <w:r w:rsidRPr="002B2584">
        <w:rPr>
          <w:lang w:eastAsia="fr-BE"/>
        </w:rPr>
        <w:t>iOs</w:t>
      </w:r>
      <w:proofErr w:type="spellEnd"/>
      <w:r w:rsidRPr="002B2584">
        <w:rPr>
          <w:lang w:eastAsia="fr-BE"/>
        </w:rPr>
        <w:t xml:space="preserve">, </w:t>
      </w:r>
      <w:proofErr w:type="spellStart"/>
      <w:r w:rsidRPr="002B2584">
        <w:rPr>
          <w:lang w:eastAsia="fr-BE"/>
        </w:rPr>
        <w:t>Appstore</w:t>
      </w:r>
      <w:proofErr w:type="spellEnd"/>
      <w:r w:rsidRPr="002B2584">
        <w:rPr>
          <w:lang w:eastAsia="fr-BE"/>
        </w:rPr>
        <w:t xml:space="preserve"> d’Apple : </w:t>
      </w:r>
    </w:p>
    <w:p w14:paraId="2CE33526" w14:textId="77777777" w:rsidR="002B2584" w:rsidRPr="00C45082" w:rsidRDefault="002B2584" w:rsidP="003202A7">
      <w:pPr>
        <w:pStyle w:val="Paragraphedeliste"/>
        <w:numPr>
          <w:ilvl w:val="1"/>
          <w:numId w:val="2"/>
        </w:numPr>
        <w:rPr>
          <w:rFonts w:ascii="Calibri" w:hAnsi="Calibri" w:cs="Calibri"/>
          <w:lang w:eastAsia="fr-BE"/>
        </w:rPr>
      </w:pPr>
      <w:r w:rsidRPr="002B2584">
        <w:rPr>
          <w:lang w:eastAsia="fr-BE"/>
        </w:rPr>
        <w:t>le plus profitable ;</w:t>
      </w:r>
    </w:p>
    <w:p w14:paraId="237AB917" w14:textId="77777777" w:rsidR="002B2584" w:rsidRPr="00C45082" w:rsidRDefault="002B2584" w:rsidP="003202A7">
      <w:pPr>
        <w:pStyle w:val="Paragraphedeliste"/>
        <w:numPr>
          <w:ilvl w:val="1"/>
          <w:numId w:val="2"/>
        </w:numPr>
        <w:rPr>
          <w:rFonts w:ascii="Calibri" w:hAnsi="Calibri" w:cs="Calibri"/>
          <w:lang w:eastAsia="fr-BE"/>
        </w:rPr>
      </w:pPr>
      <w:r w:rsidRPr="002B2584">
        <w:rPr>
          <w:lang w:eastAsia="fr-BE"/>
        </w:rPr>
        <w:t>le plus homogène (Apple est l’unique constructeur des iPhone/iPad + obsolescence programmée forcée en software)</w:t>
      </w:r>
    </w:p>
    <w:p w14:paraId="361B695E" w14:textId="77777777" w:rsidR="002B2584" w:rsidRPr="00C45082" w:rsidRDefault="002B2584" w:rsidP="003202A7">
      <w:pPr>
        <w:pStyle w:val="Paragraphedeliste"/>
        <w:numPr>
          <w:ilvl w:val="1"/>
          <w:numId w:val="2"/>
        </w:numPr>
        <w:rPr>
          <w:rFonts w:ascii="Calibri" w:hAnsi="Calibri" w:cs="Calibri"/>
          <w:lang w:eastAsia="fr-BE"/>
        </w:rPr>
      </w:pPr>
      <w:r w:rsidRPr="002B2584">
        <w:rPr>
          <w:lang w:eastAsia="fr-BE"/>
        </w:rPr>
        <w:t>le plus petit</w:t>
      </w:r>
    </w:p>
    <w:p w14:paraId="54A615F6" w14:textId="77777777" w:rsidR="002B2584" w:rsidRPr="002B2584" w:rsidRDefault="002B2584" w:rsidP="002B2584">
      <w:pPr>
        <w:rPr>
          <w:lang w:eastAsia="fr-BE"/>
        </w:rPr>
      </w:pPr>
      <w:r w:rsidRPr="002B2584">
        <w:rPr>
          <w:lang w:eastAsia="fr-BE"/>
        </w:rPr>
        <w:t xml:space="preserve">Le développement d’applications mobiles n’est pas sujet aux mêmes contraintes que les développements d’applications classiques. Le développeur d’applications mobiles doit penser son application différemment en fonction des moyens d’interaction, de la taille de l’écran, de la bande passante, etc. Les librairies de développement mobile existantes tiennent compte de ces contraintes. </w:t>
      </w:r>
    </w:p>
    <w:p w14:paraId="41384E4C" w14:textId="0B83C712" w:rsidR="002B2584" w:rsidRPr="00F30804" w:rsidRDefault="002B2584" w:rsidP="00F30804">
      <w:pPr>
        <w:rPr>
          <w:lang w:eastAsia="fr-BE"/>
        </w:rPr>
      </w:pPr>
      <w:r w:rsidRPr="002B2584">
        <w:rPr>
          <w:lang w:eastAsia="fr-BE"/>
        </w:rPr>
        <w:lastRenderedPageBreak/>
        <w:t>Un développeur d’applications mobiles est amené à travailler sur des projets concrets, ludiques et intuitifs qui tirent parti des tendances logicielles actuelles et futures : la mobilité, les réseaux sociaux, la convivialité et l’accessibilité</w:t>
      </w:r>
      <w:r w:rsidR="00F30804">
        <w:rPr>
          <w:lang w:eastAsia="fr-BE"/>
        </w:rPr>
        <w:t>.</w:t>
      </w:r>
    </w:p>
    <w:p w14:paraId="7DBC2ED4" w14:textId="4F3A3C28" w:rsidR="00822269" w:rsidRDefault="00822269" w:rsidP="00822269">
      <w:pPr>
        <w:pStyle w:val="Titre3"/>
        <w:rPr>
          <w:lang w:eastAsia="fr-BE"/>
        </w:rPr>
      </w:pPr>
      <w:r>
        <w:rPr>
          <w:lang w:eastAsia="fr-BE"/>
        </w:rPr>
        <w:t>Backend</w:t>
      </w:r>
      <w:r w:rsidR="00FF318D">
        <w:rPr>
          <w:lang w:eastAsia="fr-BE"/>
        </w:rPr>
        <w:t xml:space="preserve"> (X77, à partir de 2020)</w:t>
      </w:r>
    </w:p>
    <w:p w14:paraId="756A007C" w14:textId="77777777" w:rsidR="007E4E24" w:rsidRPr="007E4E24" w:rsidRDefault="007E4E24" w:rsidP="007E4E24">
      <w:pPr>
        <w:rPr>
          <w:rFonts w:ascii="Times New Roman" w:hAnsi="Times New Roman" w:cs="Times New Roman"/>
          <w:sz w:val="24"/>
          <w:szCs w:val="24"/>
          <w:lang w:eastAsia="fr-BE"/>
        </w:rPr>
      </w:pPr>
      <w:r w:rsidRPr="007E4E24">
        <w:rPr>
          <w:lang w:eastAsia="fr-BE"/>
        </w:rPr>
        <w:t>Le développement d’application backend couvre la partie non visible d’un système d’information, c’est à dire les systèmes qui traitent les données (accès aux bases de données, calculs, intégration, …). </w:t>
      </w:r>
    </w:p>
    <w:p w14:paraId="190F9CC1" w14:textId="2403F702" w:rsidR="007E4E24" w:rsidRPr="007E4E24" w:rsidRDefault="007E4E24" w:rsidP="007E4E24">
      <w:pPr>
        <w:rPr>
          <w:rFonts w:ascii="Times New Roman" w:hAnsi="Times New Roman" w:cs="Times New Roman"/>
          <w:sz w:val="24"/>
          <w:szCs w:val="24"/>
          <w:lang w:eastAsia="fr-BE"/>
        </w:rPr>
      </w:pPr>
      <w:r w:rsidRPr="007E4E24">
        <w:rPr>
          <w:lang w:eastAsia="fr-BE"/>
        </w:rPr>
        <w:t>Les applications backend exposent généralement des services via API (</w:t>
      </w:r>
      <w:r w:rsidRPr="00BD41E4">
        <w:rPr>
          <w:i/>
          <w:iCs/>
          <w:lang w:eastAsia="fr-BE"/>
        </w:rPr>
        <w:t xml:space="preserve">Application </w:t>
      </w:r>
      <w:proofErr w:type="spellStart"/>
      <w:r w:rsidRPr="00BD41E4">
        <w:rPr>
          <w:i/>
          <w:iCs/>
          <w:lang w:eastAsia="fr-BE"/>
        </w:rPr>
        <w:t>Programming</w:t>
      </w:r>
      <w:proofErr w:type="spellEnd"/>
      <w:r w:rsidRPr="00BD41E4">
        <w:rPr>
          <w:i/>
          <w:iCs/>
          <w:lang w:eastAsia="fr-BE"/>
        </w:rPr>
        <w:t xml:space="preserve"> Interface</w:t>
      </w:r>
      <w:r w:rsidRPr="007E4E24">
        <w:rPr>
          <w:lang w:eastAsia="fr-BE"/>
        </w:rPr>
        <w:t>). Ces API permettent à un client d’appeler à distance une application backend via des requêtes et obtenir via la réponse le résultat du traitement backend.</w:t>
      </w:r>
    </w:p>
    <w:p w14:paraId="3FF31E63" w14:textId="560BBE16" w:rsidR="007E4E24" w:rsidRPr="007E4E24" w:rsidRDefault="007E4E24" w:rsidP="007E4E24">
      <w:pPr>
        <w:rPr>
          <w:rFonts w:ascii="Times New Roman" w:hAnsi="Times New Roman" w:cs="Times New Roman"/>
          <w:sz w:val="24"/>
          <w:szCs w:val="24"/>
          <w:lang w:eastAsia="fr-BE"/>
        </w:rPr>
      </w:pPr>
      <w:r w:rsidRPr="007E4E24">
        <w:rPr>
          <w:lang w:eastAsia="fr-BE"/>
        </w:rPr>
        <w:t xml:space="preserve">Le découpage </w:t>
      </w:r>
      <w:r w:rsidRPr="007E4E24">
        <w:rPr>
          <w:i/>
          <w:iCs/>
          <w:lang w:eastAsia="fr-BE"/>
        </w:rPr>
        <w:t>Frontend</w:t>
      </w:r>
      <w:r w:rsidRPr="007E4E24">
        <w:rPr>
          <w:lang w:eastAsia="fr-BE"/>
        </w:rPr>
        <w:t xml:space="preserve"> &amp; </w:t>
      </w:r>
      <w:r w:rsidRPr="007E4E24">
        <w:rPr>
          <w:i/>
          <w:iCs/>
          <w:lang w:eastAsia="fr-BE"/>
        </w:rPr>
        <w:t>Backend</w:t>
      </w:r>
      <w:r w:rsidRPr="007E4E24">
        <w:rPr>
          <w:lang w:eastAsia="fr-BE"/>
        </w:rPr>
        <w:t xml:space="preserve"> est une abstraction qui permet de simplifier la compréhension d’une application informatique. Dans le modèle client-serveur, la partie client est généralement du ressort du </w:t>
      </w:r>
      <w:r w:rsidRPr="007E4E24">
        <w:rPr>
          <w:i/>
          <w:iCs/>
          <w:lang w:eastAsia="fr-BE"/>
        </w:rPr>
        <w:t>Frontend</w:t>
      </w:r>
      <w:r w:rsidRPr="007E4E24">
        <w:rPr>
          <w:lang w:eastAsia="fr-BE"/>
        </w:rPr>
        <w:t xml:space="preserve">, et la partie serveur, du </w:t>
      </w:r>
      <w:r w:rsidRPr="007E4E24">
        <w:rPr>
          <w:i/>
          <w:iCs/>
          <w:lang w:eastAsia="fr-BE"/>
        </w:rPr>
        <w:t>Backend</w:t>
      </w:r>
      <w:r w:rsidRPr="007E4E24">
        <w:rPr>
          <w:lang w:eastAsia="fr-BE"/>
        </w:rPr>
        <w:t>. En réalité, les distinctions ne sont pas toujours aussi nettes.</w:t>
      </w:r>
    </w:p>
    <w:p w14:paraId="6CE19940" w14:textId="336E4C3F" w:rsidR="007E4E24" w:rsidRPr="007E4E24" w:rsidRDefault="007E4E24" w:rsidP="007E4E24">
      <w:pPr>
        <w:rPr>
          <w:rFonts w:ascii="Times New Roman" w:hAnsi="Times New Roman" w:cs="Times New Roman"/>
          <w:sz w:val="24"/>
          <w:szCs w:val="24"/>
          <w:lang w:eastAsia="fr-BE"/>
        </w:rPr>
      </w:pPr>
      <w:r w:rsidRPr="007E4E24">
        <w:rPr>
          <w:lang w:eastAsia="fr-BE"/>
        </w:rPr>
        <w:t>Le développement d’application backend peut aujourd’hui être divisé en plusieurs catégories</w:t>
      </w:r>
      <w:r w:rsidR="00110378">
        <w:rPr>
          <w:lang w:eastAsia="fr-BE"/>
        </w:rPr>
        <w:t xml:space="preserve"> </w:t>
      </w:r>
      <w:r w:rsidRPr="007E4E24">
        <w:rPr>
          <w:lang w:eastAsia="fr-BE"/>
        </w:rPr>
        <w:t>:</w:t>
      </w:r>
    </w:p>
    <w:p w14:paraId="25C10B90" w14:textId="59156110" w:rsidR="007E4E24" w:rsidRPr="007E4E24" w:rsidRDefault="007E4E24" w:rsidP="003202A7">
      <w:pPr>
        <w:pStyle w:val="Paragraphedeliste"/>
        <w:numPr>
          <w:ilvl w:val="0"/>
          <w:numId w:val="3"/>
        </w:numPr>
        <w:rPr>
          <w:lang w:eastAsia="fr-BE"/>
        </w:rPr>
      </w:pPr>
      <w:r w:rsidRPr="007E4E24">
        <w:rPr>
          <w:lang w:eastAsia="fr-BE"/>
        </w:rPr>
        <w:t>Applications spécialement conçues pour supporter un site web</w:t>
      </w:r>
      <w:r w:rsidR="0030384B">
        <w:rPr>
          <w:lang w:eastAsia="fr-BE"/>
        </w:rPr>
        <w:t xml:space="preserve"> ;</w:t>
      </w:r>
    </w:p>
    <w:p w14:paraId="79E54895" w14:textId="4D6CD8F5" w:rsidR="007E4E24" w:rsidRPr="007E4E24" w:rsidRDefault="007E4E24" w:rsidP="003202A7">
      <w:pPr>
        <w:pStyle w:val="Paragraphedeliste"/>
        <w:numPr>
          <w:ilvl w:val="0"/>
          <w:numId w:val="3"/>
        </w:numPr>
        <w:rPr>
          <w:lang w:eastAsia="fr-BE"/>
        </w:rPr>
      </w:pPr>
      <w:r w:rsidRPr="007E4E24">
        <w:rPr>
          <w:lang w:eastAsia="fr-BE"/>
        </w:rPr>
        <w:t>Applications spécialement conçues pour offrir des web services réutilisables exposés via des API. Ces applications peuvent être appelées par des applications front end, mais également par d’autres applications backend.</w:t>
      </w:r>
      <w:r>
        <w:rPr>
          <w:lang w:eastAsia="fr-BE"/>
        </w:rPr>
        <w:t xml:space="preserve"> </w:t>
      </w:r>
      <w:r w:rsidRPr="007E4E24">
        <w:rPr>
          <w:lang w:eastAsia="fr-BE"/>
        </w:rPr>
        <w:t>On parle alors d’architecture SOA (</w:t>
      </w:r>
      <w:r w:rsidRPr="00BD41E4">
        <w:rPr>
          <w:i/>
          <w:iCs/>
          <w:lang w:eastAsia="fr-BE"/>
        </w:rPr>
        <w:t xml:space="preserve">Service </w:t>
      </w:r>
      <w:proofErr w:type="spellStart"/>
      <w:r w:rsidRPr="00BD41E4">
        <w:rPr>
          <w:i/>
          <w:iCs/>
          <w:lang w:eastAsia="fr-BE"/>
        </w:rPr>
        <w:t>Oriented</w:t>
      </w:r>
      <w:proofErr w:type="spellEnd"/>
      <w:r w:rsidRPr="00BD41E4">
        <w:rPr>
          <w:i/>
          <w:iCs/>
          <w:lang w:eastAsia="fr-BE"/>
        </w:rPr>
        <w:t xml:space="preserve"> Architecture</w:t>
      </w:r>
      <w:r w:rsidRPr="007E4E24">
        <w:rPr>
          <w:lang w:eastAsia="fr-BE"/>
        </w:rPr>
        <w:t>)</w:t>
      </w:r>
      <w:r w:rsidR="0030384B">
        <w:rPr>
          <w:lang w:eastAsia="fr-BE"/>
        </w:rPr>
        <w:t xml:space="preserve"> ;</w:t>
      </w:r>
    </w:p>
    <w:p w14:paraId="696C3100" w14:textId="63CC1D5F" w:rsidR="007E4E24" w:rsidRPr="0030384B" w:rsidRDefault="007E4E24" w:rsidP="003202A7">
      <w:pPr>
        <w:pStyle w:val="Paragraphedeliste"/>
        <w:numPr>
          <w:ilvl w:val="0"/>
          <w:numId w:val="3"/>
        </w:numPr>
        <w:rPr>
          <w:lang w:eastAsia="fr-BE"/>
        </w:rPr>
      </w:pPr>
      <w:r w:rsidRPr="007E4E24">
        <w:rPr>
          <w:lang w:eastAsia="fr-BE"/>
        </w:rPr>
        <w:t>Applications spécialement conçues pour exécuter des traitements lourds, longs et coûteux en CPU. On parle alors d’applications batch qui s’exécutent automatiquement à une certaine heure (par exemple pendant la nuit)</w:t>
      </w:r>
      <w:r w:rsidR="0030384B">
        <w:rPr>
          <w:lang w:eastAsia="fr-BE"/>
        </w:rPr>
        <w:t>.</w:t>
      </w:r>
    </w:p>
    <w:p w14:paraId="05BE7D0B" w14:textId="7AB6BC06" w:rsidR="00F30804" w:rsidRPr="00366BB1" w:rsidRDefault="007E4E24" w:rsidP="00F30804">
      <w:pPr>
        <w:rPr>
          <w:rFonts w:ascii="Times New Roman" w:hAnsi="Times New Roman" w:cs="Times New Roman"/>
          <w:sz w:val="24"/>
          <w:szCs w:val="24"/>
          <w:lang w:eastAsia="fr-BE"/>
        </w:rPr>
      </w:pPr>
      <w:r w:rsidRPr="007E4E24">
        <w:rPr>
          <w:lang w:eastAsia="fr-BE"/>
        </w:rPr>
        <w:t>L’objet de la formation X</w:t>
      </w:r>
      <w:r w:rsidR="0030384B">
        <w:rPr>
          <w:lang w:eastAsia="fr-BE"/>
        </w:rPr>
        <w:t>77</w:t>
      </w:r>
      <w:r w:rsidRPr="007E4E24">
        <w:rPr>
          <w:lang w:eastAsia="fr-BE"/>
        </w:rPr>
        <w:t xml:space="preserve"> est de couvrir les trois champs d’application, en privilégiant toutefois le deuxième type d’application. En effet, ce type d’application est de plus en plus utilisée et demandée en entreprise.</w:t>
      </w:r>
    </w:p>
    <w:p w14:paraId="0ACEE5C6" w14:textId="4F5818C2" w:rsidR="00822269" w:rsidRDefault="00822269" w:rsidP="00822269">
      <w:pPr>
        <w:pStyle w:val="Titre3"/>
        <w:rPr>
          <w:lang w:eastAsia="fr-BE"/>
        </w:rPr>
      </w:pPr>
      <w:proofErr w:type="spellStart"/>
      <w:r>
        <w:rPr>
          <w:lang w:eastAsia="fr-BE"/>
        </w:rPr>
        <w:t>Fullstack</w:t>
      </w:r>
      <w:proofErr w:type="spellEnd"/>
    </w:p>
    <w:p w14:paraId="6F5C0C0F" w14:textId="7C5829F5" w:rsidR="00366BB1" w:rsidRPr="00366BB1" w:rsidRDefault="00C76311" w:rsidP="00366BB1">
      <w:pPr>
        <w:rPr>
          <w:lang w:eastAsia="fr-BE"/>
        </w:rPr>
      </w:pPr>
      <w:r>
        <w:rPr>
          <w:lang w:eastAsia="fr-BE"/>
        </w:rPr>
        <w:t xml:space="preserve">Le développement </w:t>
      </w:r>
      <w:proofErr w:type="spellStart"/>
      <w:r w:rsidRPr="00FF19C6">
        <w:rPr>
          <w:i/>
          <w:iCs/>
          <w:lang w:eastAsia="fr-BE"/>
        </w:rPr>
        <w:t>fullstack</w:t>
      </w:r>
      <w:proofErr w:type="spellEnd"/>
      <w:r w:rsidR="00E87F3B">
        <w:rPr>
          <w:lang w:eastAsia="fr-BE"/>
        </w:rPr>
        <w:t xml:space="preserve"> touche à toutes les couches d</w:t>
      </w:r>
      <w:r w:rsidR="00D70F44">
        <w:rPr>
          <w:lang w:eastAsia="fr-BE"/>
        </w:rPr>
        <w:t xml:space="preserve">e la pile </w:t>
      </w:r>
      <w:r w:rsidR="00582DEB">
        <w:rPr>
          <w:lang w:eastAsia="fr-BE"/>
        </w:rPr>
        <w:t xml:space="preserve">qui constitue une application informatique. </w:t>
      </w:r>
      <w:r w:rsidR="0083236B">
        <w:rPr>
          <w:lang w:eastAsia="fr-BE"/>
        </w:rPr>
        <w:t xml:space="preserve">De </w:t>
      </w:r>
      <w:r w:rsidR="005E2D06">
        <w:rPr>
          <w:lang w:eastAsia="fr-BE"/>
        </w:rPr>
        <w:t xml:space="preserve">manière générale, le développeur </w:t>
      </w:r>
      <w:r w:rsidR="002A488F">
        <w:rPr>
          <w:lang w:eastAsia="fr-BE"/>
        </w:rPr>
        <w:t xml:space="preserve">est capable de réaliser les tâches techniques </w:t>
      </w:r>
      <w:r w:rsidR="00401DD9">
        <w:rPr>
          <w:lang w:eastAsia="fr-BE"/>
        </w:rPr>
        <w:t xml:space="preserve">aussi bien du côté frontend que backend, </w:t>
      </w:r>
      <w:r w:rsidR="00D96A19">
        <w:rPr>
          <w:lang w:eastAsia="fr-BE"/>
        </w:rPr>
        <w:t xml:space="preserve">mais également </w:t>
      </w:r>
      <w:r w:rsidR="00FC255A">
        <w:rPr>
          <w:lang w:eastAsia="fr-BE"/>
        </w:rPr>
        <w:t xml:space="preserve">de gérer des projets informatiques </w:t>
      </w:r>
      <w:r w:rsidR="00A81126">
        <w:rPr>
          <w:lang w:eastAsia="fr-BE"/>
        </w:rPr>
        <w:t>avec les méthodes correspondantes (</w:t>
      </w:r>
      <w:r w:rsidR="005C160D">
        <w:rPr>
          <w:lang w:eastAsia="fr-BE"/>
        </w:rPr>
        <w:t>en cascade, itérative, etc.)</w:t>
      </w:r>
      <w:r w:rsidR="004147F3">
        <w:rPr>
          <w:lang w:eastAsia="fr-BE"/>
        </w:rPr>
        <w:t>.</w:t>
      </w:r>
    </w:p>
    <w:p w14:paraId="44A6957A" w14:textId="25117C99" w:rsidR="00742834" w:rsidRDefault="00742834" w:rsidP="005C1A77">
      <w:pPr>
        <w:pStyle w:val="Titre2"/>
        <w:rPr>
          <w:lang w:eastAsia="fr-BE"/>
        </w:rPr>
      </w:pPr>
      <w:r w:rsidRPr="00742834">
        <w:rPr>
          <w:lang w:eastAsia="fr-BE"/>
        </w:rPr>
        <w:t>Les commentaires et la documentation</w:t>
      </w:r>
    </w:p>
    <w:p w14:paraId="7EE2F7A7" w14:textId="77777777" w:rsidR="005C1A77" w:rsidRDefault="005C1A77" w:rsidP="005C1A77">
      <w:pPr>
        <w:pStyle w:val="Titre3"/>
        <w:spacing w:before="0" w:after="0"/>
        <w:rPr>
          <w:rFonts w:ascii="Calibri" w:hAnsi="Calibri" w:cs="Calibri"/>
          <w:color w:val="1F3763"/>
        </w:rPr>
      </w:pPr>
      <w:r>
        <w:rPr>
          <w:rFonts w:ascii="Calibri" w:hAnsi="Calibri" w:cs="Calibri"/>
          <w:color w:val="1F3763"/>
        </w:rPr>
        <w:t>Introduction</w:t>
      </w:r>
    </w:p>
    <w:p w14:paraId="6443B608" w14:textId="77777777" w:rsidR="005C1A77" w:rsidRDefault="005C1A77" w:rsidP="005C1A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4AB2E32" w14:textId="39A78CDB" w:rsidR="005C1A77" w:rsidRDefault="005C1A77" w:rsidP="005C1A77">
      <w:pPr>
        <w:pStyle w:val="NormalWeb"/>
        <w:spacing w:before="0" w:beforeAutospacing="0" w:after="0" w:afterAutospacing="0"/>
        <w:rPr>
          <w:rFonts w:ascii="Calibri" w:hAnsi="Calibri" w:cs="Calibri"/>
          <w:sz w:val="22"/>
          <w:szCs w:val="22"/>
        </w:rPr>
      </w:pPr>
      <w:r>
        <w:rPr>
          <w:rFonts w:ascii="Calibri" w:hAnsi="Calibri" w:cs="Calibri"/>
          <w:sz w:val="22"/>
          <w:szCs w:val="22"/>
        </w:rPr>
        <w:t>Les commentaires sont souvent délaissés lors du développement, au profit d'autres activités jugées plus importantes, surtout quand il s'agit de respecter des délais</w:t>
      </w:r>
      <w:r w:rsidR="00D342F8">
        <w:rPr>
          <w:rFonts w:ascii="Calibri" w:hAnsi="Calibri" w:cs="Calibri"/>
          <w:sz w:val="22"/>
          <w:szCs w:val="22"/>
        </w:rPr>
        <w:t>.</w:t>
      </w:r>
    </w:p>
    <w:p w14:paraId="0617ED1D" w14:textId="77777777" w:rsidR="005C1A77" w:rsidRDefault="005C1A77" w:rsidP="005C1A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EF026CF" w14:textId="77777777" w:rsidR="005C1A77" w:rsidRDefault="005C1A77" w:rsidP="005C1A77">
      <w:pPr>
        <w:pStyle w:val="Titre3"/>
        <w:spacing w:before="0" w:after="0"/>
        <w:rPr>
          <w:rFonts w:ascii="Calibri" w:hAnsi="Calibri" w:cs="Calibri"/>
          <w:color w:val="1F3763"/>
        </w:rPr>
      </w:pPr>
      <w:r>
        <w:rPr>
          <w:rFonts w:ascii="Calibri" w:hAnsi="Calibri" w:cs="Calibri"/>
          <w:color w:val="1F3763"/>
        </w:rPr>
        <w:t>Distinguer le commentaire de la documentation</w:t>
      </w:r>
    </w:p>
    <w:p w14:paraId="3E0DB2A9" w14:textId="77777777" w:rsidR="005C1A77" w:rsidRDefault="005C1A77" w:rsidP="005C1A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8BC09B" w14:textId="77777777" w:rsidR="005C1A77" w:rsidRDefault="005C1A77" w:rsidP="005C1A77">
      <w:pPr>
        <w:pStyle w:val="NormalWeb"/>
        <w:spacing w:before="0" w:beforeAutospacing="0" w:after="0" w:afterAutospacing="0"/>
        <w:rPr>
          <w:rFonts w:ascii="Calibri" w:hAnsi="Calibri" w:cs="Calibri"/>
          <w:sz w:val="22"/>
          <w:szCs w:val="22"/>
        </w:rPr>
      </w:pPr>
      <w:r>
        <w:rPr>
          <w:rFonts w:ascii="Calibri" w:hAnsi="Calibri" w:cs="Calibri"/>
          <w:b/>
          <w:bCs/>
          <w:sz w:val="22"/>
          <w:szCs w:val="22"/>
        </w:rPr>
        <w:t>Documentation (technique) :</w:t>
      </w:r>
      <w:r>
        <w:rPr>
          <w:rFonts w:ascii="Calibri" w:hAnsi="Calibri" w:cs="Calibri"/>
          <w:sz w:val="22"/>
          <w:szCs w:val="22"/>
        </w:rPr>
        <w:t xml:space="preserve"> descriptif écrit de l'application qui explique comment elle fonctionne, comment elle doit être employée. </w:t>
      </w:r>
    </w:p>
    <w:p w14:paraId="4268D186" w14:textId="77777777" w:rsidR="005C1A77" w:rsidRDefault="005C1A77" w:rsidP="005C1A77">
      <w:pPr>
        <w:pStyle w:val="NormalWeb"/>
        <w:spacing w:before="0" w:beforeAutospacing="0" w:after="0" w:afterAutospacing="0"/>
        <w:rPr>
          <w:rFonts w:ascii="Calibri" w:hAnsi="Calibri" w:cs="Calibri"/>
          <w:sz w:val="22"/>
          <w:szCs w:val="22"/>
        </w:rPr>
      </w:pPr>
      <w:r>
        <w:rPr>
          <w:rFonts w:ascii="Calibri" w:hAnsi="Calibri" w:cs="Calibri"/>
          <w:sz w:val="22"/>
          <w:szCs w:val="22"/>
        </w:rPr>
        <w:t>Ex. : L’application ne prend pas en charge, dans la version 0.7RC-2, les échanges avec le service X.</w:t>
      </w:r>
    </w:p>
    <w:p w14:paraId="4A3AEC01" w14:textId="77777777" w:rsidR="005C1A77" w:rsidRDefault="005C1A77" w:rsidP="005C1A77">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517CB289" w14:textId="4911AC01" w:rsidR="005C1A77" w:rsidRDefault="005C1A77" w:rsidP="005C1A77">
      <w:pPr>
        <w:pStyle w:val="NormalWeb"/>
        <w:spacing w:before="0" w:beforeAutospacing="0" w:after="0" w:afterAutospacing="0"/>
        <w:rPr>
          <w:rFonts w:ascii="Calibri" w:hAnsi="Calibri" w:cs="Calibri"/>
          <w:sz w:val="22"/>
          <w:szCs w:val="22"/>
        </w:rPr>
      </w:pPr>
      <w:r>
        <w:rPr>
          <w:rFonts w:ascii="Calibri" w:hAnsi="Calibri" w:cs="Calibri"/>
          <w:b/>
          <w:bCs/>
          <w:sz w:val="22"/>
          <w:szCs w:val="22"/>
        </w:rPr>
        <w:t>Commentaire :</w:t>
      </w:r>
      <w:r>
        <w:rPr>
          <w:rFonts w:ascii="Calibri" w:hAnsi="Calibri" w:cs="Calibri"/>
          <w:sz w:val="22"/>
          <w:szCs w:val="22"/>
        </w:rPr>
        <w:t xml:space="preserve"> descriptif écrit dans le code précisant l’implémentation d’une classe, d’une méthode, d’une propriété, ou de toute variable spéciale, quand la nécessité ou le besoin de confort l</w:t>
      </w:r>
      <w:r w:rsidR="00CC4333">
        <w:rPr>
          <w:rFonts w:ascii="Calibri" w:hAnsi="Calibri" w:cs="Calibri"/>
          <w:sz w:val="22"/>
          <w:szCs w:val="22"/>
        </w:rPr>
        <w:t>e demande</w:t>
      </w:r>
      <w:r>
        <w:rPr>
          <w:rFonts w:ascii="Calibri" w:hAnsi="Calibri" w:cs="Calibri"/>
          <w:sz w:val="22"/>
          <w:szCs w:val="22"/>
        </w:rPr>
        <w:t>. Un commentaire traduit, en quelque sorte, le code informatique en langage naturel.</w:t>
      </w:r>
    </w:p>
    <w:p w14:paraId="37DA193F" w14:textId="56571E61" w:rsidR="005C1A77" w:rsidRDefault="005C1A77" w:rsidP="005C1A77">
      <w:pPr>
        <w:pStyle w:val="NormalWeb"/>
        <w:spacing w:before="0" w:beforeAutospacing="0" w:after="0" w:afterAutospacing="0"/>
        <w:rPr>
          <w:rFonts w:ascii="Calibri" w:hAnsi="Calibri" w:cs="Calibri"/>
          <w:sz w:val="22"/>
          <w:szCs w:val="22"/>
        </w:rPr>
      </w:pPr>
      <w:r>
        <w:rPr>
          <w:rFonts w:ascii="Calibri" w:hAnsi="Calibri" w:cs="Calibri"/>
          <w:sz w:val="22"/>
          <w:szCs w:val="22"/>
        </w:rPr>
        <w:t>Ex. : cette variable est calculée à partir des variables x, y et z. Elle permet de faire xxx.</w:t>
      </w:r>
    </w:p>
    <w:p w14:paraId="450759CE" w14:textId="77777777" w:rsidR="005C1A77" w:rsidRDefault="005C1A77" w:rsidP="005C1A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0D1E75" w14:textId="77777777" w:rsidR="005C1A77" w:rsidRDefault="005C1A77" w:rsidP="005C1A77">
      <w:pPr>
        <w:pStyle w:val="Titre3"/>
        <w:spacing w:before="0" w:after="0"/>
        <w:rPr>
          <w:rFonts w:ascii="Calibri" w:hAnsi="Calibri" w:cs="Calibri"/>
          <w:color w:val="1F3763"/>
        </w:rPr>
      </w:pPr>
      <w:r>
        <w:rPr>
          <w:rFonts w:ascii="Calibri" w:hAnsi="Calibri" w:cs="Calibri"/>
          <w:color w:val="1F3763"/>
        </w:rPr>
        <w:t>Quand doit-on commenter ?</w:t>
      </w:r>
    </w:p>
    <w:p w14:paraId="00565A8E" w14:textId="77777777" w:rsidR="005C1A77" w:rsidRDefault="005C1A77" w:rsidP="005C1A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DCAA38" w14:textId="77777777" w:rsidR="005C1A77" w:rsidRDefault="005C1A77" w:rsidP="005C1A77">
      <w:pPr>
        <w:numPr>
          <w:ilvl w:val="0"/>
          <w:numId w:val="45"/>
        </w:numPr>
        <w:spacing w:after="0" w:line="240" w:lineRule="auto"/>
        <w:ind w:left="540"/>
        <w:textAlignment w:val="center"/>
        <w:rPr>
          <w:rFonts w:ascii="Calibri" w:hAnsi="Calibri" w:cs="Calibri"/>
        </w:rPr>
      </w:pPr>
      <w:r>
        <w:rPr>
          <w:rFonts w:ascii="Calibri" w:hAnsi="Calibri" w:cs="Calibri"/>
        </w:rPr>
        <w:t xml:space="preserve">En apprentissage : </w:t>
      </w:r>
    </w:p>
    <w:p w14:paraId="2B7AD567" w14:textId="77777777" w:rsidR="005C1A77" w:rsidRDefault="005C1A77" w:rsidP="005C1A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25994F8" w14:textId="60E34F69" w:rsidR="005C1A77" w:rsidRDefault="005C1A77" w:rsidP="005C1A7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Au début, il est difficile de </w:t>
      </w:r>
      <w:r w:rsidR="00641D03">
        <w:rPr>
          <w:rFonts w:ascii="Calibri" w:hAnsi="Calibri" w:cs="Calibri"/>
          <w:sz w:val="22"/>
          <w:szCs w:val="22"/>
        </w:rPr>
        <w:t>savoir quelle partie du code</w:t>
      </w:r>
      <w:r w:rsidR="009A704D">
        <w:rPr>
          <w:rFonts w:ascii="Calibri" w:hAnsi="Calibri" w:cs="Calibri"/>
          <w:sz w:val="22"/>
          <w:szCs w:val="22"/>
        </w:rPr>
        <w:t xml:space="preserve"> </w:t>
      </w:r>
      <w:r>
        <w:rPr>
          <w:rFonts w:ascii="Calibri" w:hAnsi="Calibri" w:cs="Calibri"/>
          <w:sz w:val="22"/>
          <w:szCs w:val="22"/>
        </w:rPr>
        <w:t xml:space="preserve">commenter. C'est avec l'habitude que l'on arrive à </w:t>
      </w:r>
      <w:r w:rsidR="002F7AAE">
        <w:rPr>
          <w:rFonts w:ascii="Calibri" w:hAnsi="Calibri" w:cs="Calibri"/>
          <w:sz w:val="22"/>
          <w:szCs w:val="22"/>
        </w:rPr>
        <w:t>estimer ce qui</w:t>
      </w:r>
      <w:r>
        <w:rPr>
          <w:rFonts w:ascii="Calibri" w:hAnsi="Calibri" w:cs="Calibri"/>
          <w:sz w:val="22"/>
          <w:szCs w:val="22"/>
        </w:rPr>
        <w:t xml:space="preserve"> doit être commentée ou non. De manière générale, et pour améliorer l'apprentissage, il est conseillé de commenter de façon exhaustive</w:t>
      </w:r>
      <w:r w:rsidR="00634484">
        <w:rPr>
          <w:rFonts w:ascii="Calibri" w:hAnsi="Calibri" w:cs="Calibri"/>
          <w:sz w:val="22"/>
          <w:szCs w:val="22"/>
        </w:rPr>
        <w:t>.</w:t>
      </w:r>
    </w:p>
    <w:p w14:paraId="61B4C067" w14:textId="77777777" w:rsidR="005C1A77" w:rsidRDefault="005C1A77" w:rsidP="005C1A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460A7E" w14:textId="77777777" w:rsidR="005C1A77" w:rsidRDefault="005C1A77" w:rsidP="005C1A77">
      <w:pPr>
        <w:numPr>
          <w:ilvl w:val="0"/>
          <w:numId w:val="46"/>
        </w:numPr>
        <w:spacing w:after="0" w:line="240" w:lineRule="auto"/>
        <w:ind w:left="540"/>
        <w:textAlignment w:val="center"/>
        <w:rPr>
          <w:rFonts w:ascii="Calibri" w:hAnsi="Calibri" w:cs="Calibri"/>
        </w:rPr>
      </w:pPr>
      <w:r>
        <w:rPr>
          <w:rFonts w:ascii="Calibri" w:hAnsi="Calibri" w:cs="Calibri"/>
        </w:rPr>
        <w:t>Pour comprendre ce qu'on a fait :</w:t>
      </w:r>
    </w:p>
    <w:p w14:paraId="100D687B" w14:textId="77777777" w:rsidR="005C1A77" w:rsidRDefault="005C1A77" w:rsidP="005C1A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6DEEF4" w14:textId="7FE639C7" w:rsidR="005C1A77" w:rsidRDefault="004F4718" w:rsidP="005C1A77">
      <w:pPr>
        <w:pStyle w:val="NormalWeb"/>
        <w:spacing w:before="0" w:beforeAutospacing="0" w:after="0" w:afterAutospacing="0"/>
        <w:rPr>
          <w:rFonts w:ascii="Calibri" w:hAnsi="Calibri" w:cs="Calibri"/>
          <w:sz w:val="22"/>
          <w:szCs w:val="22"/>
        </w:rPr>
      </w:pPr>
      <w:r>
        <w:rPr>
          <w:rFonts w:ascii="Calibri" w:hAnsi="Calibri" w:cs="Calibri"/>
          <w:sz w:val="22"/>
          <w:szCs w:val="22"/>
        </w:rPr>
        <w:t>On</w:t>
      </w:r>
      <w:r w:rsidR="005C1A77">
        <w:rPr>
          <w:rFonts w:ascii="Calibri" w:hAnsi="Calibri" w:cs="Calibri"/>
          <w:sz w:val="22"/>
          <w:szCs w:val="22"/>
        </w:rPr>
        <w:t xml:space="preserve"> </w:t>
      </w:r>
      <w:r>
        <w:rPr>
          <w:rFonts w:ascii="Calibri" w:hAnsi="Calibri" w:cs="Calibri"/>
          <w:sz w:val="22"/>
          <w:szCs w:val="22"/>
        </w:rPr>
        <w:t>se retrouve souvent</w:t>
      </w:r>
      <w:r w:rsidR="005C1A77">
        <w:rPr>
          <w:rFonts w:ascii="Calibri" w:hAnsi="Calibri" w:cs="Calibri"/>
          <w:sz w:val="22"/>
          <w:szCs w:val="22"/>
        </w:rPr>
        <w:t xml:space="preserve"> confronté à un</w:t>
      </w:r>
      <w:r w:rsidR="006B12A7">
        <w:rPr>
          <w:rFonts w:ascii="Calibri" w:hAnsi="Calibri" w:cs="Calibri"/>
          <w:sz w:val="22"/>
          <w:szCs w:val="22"/>
        </w:rPr>
        <w:t xml:space="preserve"> nouveau</w:t>
      </w:r>
      <w:r w:rsidR="005C1A77">
        <w:rPr>
          <w:rFonts w:ascii="Calibri" w:hAnsi="Calibri" w:cs="Calibri"/>
          <w:sz w:val="22"/>
          <w:szCs w:val="22"/>
        </w:rPr>
        <w:t xml:space="preserve"> problème</w:t>
      </w:r>
      <w:r>
        <w:rPr>
          <w:rFonts w:ascii="Calibri" w:hAnsi="Calibri" w:cs="Calibri"/>
          <w:sz w:val="22"/>
          <w:szCs w:val="22"/>
        </w:rPr>
        <w:t xml:space="preserve"> dont il faut trouver la solution</w:t>
      </w:r>
      <w:r w:rsidR="005C1A77">
        <w:rPr>
          <w:rFonts w:ascii="Calibri" w:hAnsi="Calibri" w:cs="Calibri"/>
          <w:sz w:val="22"/>
          <w:szCs w:val="22"/>
        </w:rPr>
        <w:t xml:space="preserve">. </w:t>
      </w:r>
      <w:r>
        <w:rPr>
          <w:rFonts w:ascii="Calibri" w:hAnsi="Calibri" w:cs="Calibri"/>
          <w:sz w:val="22"/>
          <w:szCs w:val="22"/>
        </w:rPr>
        <w:t>Au bout de</w:t>
      </w:r>
      <w:r w:rsidR="005C1A77">
        <w:rPr>
          <w:rFonts w:ascii="Calibri" w:hAnsi="Calibri" w:cs="Calibri"/>
          <w:sz w:val="22"/>
          <w:szCs w:val="22"/>
        </w:rPr>
        <w:t xml:space="preserve"> quelques recherches, on trouve une solution </w:t>
      </w:r>
      <w:r>
        <w:rPr>
          <w:rFonts w:ascii="Calibri" w:hAnsi="Calibri" w:cs="Calibri"/>
          <w:sz w:val="22"/>
          <w:szCs w:val="22"/>
        </w:rPr>
        <w:t xml:space="preserve">et </w:t>
      </w:r>
      <w:r w:rsidR="005C1A77">
        <w:rPr>
          <w:rFonts w:ascii="Calibri" w:hAnsi="Calibri" w:cs="Calibri"/>
          <w:sz w:val="22"/>
          <w:szCs w:val="22"/>
        </w:rPr>
        <w:t xml:space="preserve">on l’intègre. </w:t>
      </w:r>
      <w:r>
        <w:rPr>
          <w:rFonts w:ascii="Calibri" w:hAnsi="Calibri" w:cs="Calibri"/>
          <w:sz w:val="22"/>
          <w:szCs w:val="22"/>
        </w:rPr>
        <w:t>La solution fonctionne et on passe à autre chose.</w:t>
      </w:r>
    </w:p>
    <w:p w14:paraId="2D74F04A" w14:textId="0D46C331" w:rsidR="005C1A77" w:rsidRDefault="00514ADD" w:rsidP="005C1A77">
      <w:pPr>
        <w:pStyle w:val="NormalWeb"/>
        <w:spacing w:before="0" w:beforeAutospacing="0" w:after="0" w:afterAutospacing="0"/>
        <w:rPr>
          <w:rFonts w:ascii="Calibri" w:hAnsi="Calibri" w:cs="Calibri"/>
          <w:sz w:val="22"/>
          <w:szCs w:val="22"/>
        </w:rPr>
      </w:pPr>
      <w:r>
        <w:rPr>
          <w:rFonts w:ascii="Calibri" w:hAnsi="Calibri" w:cs="Calibri"/>
          <w:sz w:val="22"/>
          <w:szCs w:val="22"/>
        </w:rPr>
        <w:t>Trois</w:t>
      </w:r>
      <w:r w:rsidR="005C1A77">
        <w:rPr>
          <w:rFonts w:ascii="Calibri" w:hAnsi="Calibri" w:cs="Calibri"/>
          <w:sz w:val="22"/>
          <w:szCs w:val="22"/>
        </w:rPr>
        <w:t xml:space="preserve"> mois plus tard</w:t>
      </w:r>
      <w:r>
        <w:rPr>
          <w:rFonts w:ascii="Calibri" w:hAnsi="Calibri" w:cs="Calibri"/>
          <w:sz w:val="22"/>
          <w:szCs w:val="22"/>
        </w:rPr>
        <w:t>,</w:t>
      </w:r>
      <w:r w:rsidR="005C1A77">
        <w:rPr>
          <w:rFonts w:ascii="Calibri" w:hAnsi="Calibri" w:cs="Calibri"/>
          <w:sz w:val="22"/>
          <w:szCs w:val="22"/>
        </w:rPr>
        <w:t xml:space="preserve"> on doit revenir dessus </w:t>
      </w:r>
      <w:r>
        <w:rPr>
          <w:rFonts w:ascii="Calibri" w:hAnsi="Calibri" w:cs="Calibri"/>
          <w:sz w:val="22"/>
          <w:szCs w:val="22"/>
        </w:rPr>
        <w:t xml:space="preserve">car </w:t>
      </w:r>
      <w:r w:rsidR="00C236AB">
        <w:rPr>
          <w:rFonts w:ascii="Calibri" w:hAnsi="Calibri" w:cs="Calibri"/>
          <w:sz w:val="22"/>
          <w:szCs w:val="22"/>
        </w:rPr>
        <w:t>il faut</w:t>
      </w:r>
      <w:r>
        <w:rPr>
          <w:rFonts w:ascii="Calibri" w:hAnsi="Calibri" w:cs="Calibri"/>
          <w:sz w:val="22"/>
          <w:szCs w:val="22"/>
        </w:rPr>
        <w:t xml:space="preserve"> pouvoir y intégrer de </w:t>
      </w:r>
      <w:r w:rsidR="005C1A77">
        <w:rPr>
          <w:rFonts w:ascii="Calibri" w:hAnsi="Calibri" w:cs="Calibri"/>
          <w:sz w:val="22"/>
          <w:szCs w:val="22"/>
        </w:rPr>
        <w:t xml:space="preserve">nouveaux paramètres ou s’en resservir pour un autre projet, </w:t>
      </w:r>
      <w:r w:rsidR="003613C3">
        <w:rPr>
          <w:rFonts w:ascii="Calibri" w:hAnsi="Calibri" w:cs="Calibri"/>
          <w:sz w:val="22"/>
          <w:szCs w:val="22"/>
        </w:rPr>
        <w:t>mais on ne se souvient plus de la logique… La petite minute</w:t>
      </w:r>
      <w:r w:rsidR="005C1A77">
        <w:rPr>
          <w:rFonts w:ascii="Calibri" w:hAnsi="Calibri" w:cs="Calibri"/>
          <w:sz w:val="22"/>
          <w:szCs w:val="22"/>
        </w:rPr>
        <w:t xml:space="preserve"> nécessaire à écrire les quelques commentaires salutaires </w:t>
      </w:r>
      <w:r w:rsidR="00B6151A">
        <w:rPr>
          <w:rFonts w:ascii="Calibri" w:hAnsi="Calibri" w:cs="Calibri"/>
          <w:sz w:val="22"/>
          <w:szCs w:val="22"/>
        </w:rPr>
        <w:t>aurait</w:t>
      </w:r>
      <w:r w:rsidR="005C1A77">
        <w:rPr>
          <w:rFonts w:ascii="Calibri" w:hAnsi="Calibri" w:cs="Calibri"/>
          <w:sz w:val="22"/>
          <w:szCs w:val="22"/>
        </w:rPr>
        <w:t xml:space="preserve"> permis d’éviter </w:t>
      </w:r>
      <w:r w:rsidR="00107EF1">
        <w:rPr>
          <w:rFonts w:ascii="Calibri" w:hAnsi="Calibri" w:cs="Calibri"/>
          <w:sz w:val="22"/>
          <w:szCs w:val="22"/>
        </w:rPr>
        <w:t>de chercher à nouveau.</w:t>
      </w:r>
    </w:p>
    <w:p w14:paraId="7A332537" w14:textId="77777777" w:rsidR="005C1A77" w:rsidRDefault="005C1A77" w:rsidP="005C1A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727A31F" w14:textId="77777777" w:rsidR="005C1A77" w:rsidRDefault="005C1A77" w:rsidP="005C1A77">
      <w:pPr>
        <w:numPr>
          <w:ilvl w:val="0"/>
          <w:numId w:val="47"/>
        </w:numPr>
        <w:spacing w:after="0" w:line="240" w:lineRule="auto"/>
        <w:ind w:left="540"/>
        <w:textAlignment w:val="center"/>
        <w:rPr>
          <w:rFonts w:ascii="Calibri" w:hAnsi="Calibri" w:cs="Calibri"/>
        </w:rPr>
      </w:pPr>
      <w:r>
        <w:rPr>
          <w:rFonts w:ascii="Calibri" w:hAnsi="Calibri" w:cs="Calibri"/>
        </w:rPr>
        <w:t>Commenter pour expliquer aux autres</w:t>
      </w:r>
    </w:p>
    <w:p w14:paraId="66A9A4B7" w14:textId="77777777" w:rsidR="005C1A77" w:rsidRDefault="005C1A77" w:rsidP="005C1A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520F320" w14:textId="77777777" w:rsidR="005C1A77" w:rsidRDefault="005C1A77" w:rsidP="005C1A77">
      <w:pPr>
        <w:pStyle w:val="NormalWeb"/>
        <w:spacing w:before="0" w:beforeAutospacing="0" w:after="0" w:afterAutospacing="0"/>
        <w:rPr>
          <w:rFonts w:ascii="Calibri" w:hAnsi="Calibri" w:cs="Calibri"/>
          <w:sz w:val="22"/>
          <w:szCs w:val="22"/>
        </w:rPr>
      </w:pPr>
      <w:r>
        <w:rPr>
          <w:rFonts w:ascii="Calibri" w:hAnsi="Calibri" w:cs="Calibri"/>
          <w:sz w:val="22"/>
          <w:szCs w:val="22"/>
        </w:rPr>
        <w:t>On peut travailler en équipe sur un projet et d’autres développeurs risquent d’avoir à intervenir sur votre code pendant que vous faites autre chose. Autre cas de figure : vous développez seul un projet puis un peu plus tard c’est un autre développeur qui le reprend ou qui vous rejoint dessus. Vous pouvez également être en train de développer une application destinée à être partagée avec d’autres.</w:t>
      </w:r>
    </w:p>
    <w:p w14:paraId="2C1BC2A8" w14:textId="77777777" w:rsidR="005C1A77" w:rsidRDefault="005C1A77" w:rsidP="005C1A77">
      <w:pPr>
        <w:pStyle w:val="NormalWeb"/>
        <w:spacing w:before="0" w:beforeAutospacing="0" w:after="0" w:afterAutospacing="0"/>
        <w:rPr>
          <w:rFonts w:ascii="Calibri" w:hAnsi="Calibri" w:cs="Calibri"/>
          <w:sz w:val="22"/>
          <w:szCs w:val="22"/>
        </w:rPr>
      </w:pPr>
      <w:r>
        <w:rPr>
          <w:rFonts w:ascii="Calibri" w:hAnsi="Calibri" w:cs="Calibri"/>
          <w:sz w:val="22"/>
          <w:szCs w:val="22"/>
        </w:rPr>
        <w:t>Le temps passé à commenter évitera aux autres d’être complètement perdus à la lecture de votre code. Ceci est d’autant plus vrai que chaque développeur a son style et sa manière de coder et qui, bien souvent, n’est limpide que pour lui-même…</w:t>
      </w:r>
    </w:p>
    <w:p w14:paraId="2AE5AE1C" w14:textId="214576C2" w:rsidR="005C1A77" w:rsidRDefault="005C1A77" w:rsidP="005C1A77">
      <w:pPr>
        <w:rPr>
          <w:lang w:eastAsia="fr-BE"/>
        </w:rPr>
      </w:pPr>
    </w:p>
    <w:p w14:paraId="793AD7E8" w14:textId="1C009A61" w:rsidR="000369FE" w:rsidRPr="000369FE" w:rsidRDefault="000369FE" w:rsidP="000369FE">
      <w:pPr>
        <w:spacing w:after="0" w:line="240" w:lineRule="auto"/>
        <w:rPr>
          <w:rFonts w:ascii="Calibri" w:eastAsia="Times New Roman" w:hAnsi="Calibri" w:cs="Calibri"/>
          <w:lang w:eastAsia="fr-BE"/>
        </w:rPr>
      </w:pPr>
      <w:r w:rsidRPr="000369FE">
        <w:rPr>
          <w:rFonts w:ascii="Calibri" w:eastAsia="Times New Roman" w:hAnsi="Calibri" w:cs="Calibri"/>
          <w:lang w:eastAsia="fr-BE"/>
        </w:rPr>
        <w:t>Tableau commentaires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67"/>
        <w:gridCol w:w="4177"/>
      </w:tblGrid>
      <w:tr w:rsidR="000369FE" w:rsidRPr="000369FE" w14:paraId="0C2B56D5" w14:textId="77777777" w:rsidTr="00D62C37">
        <w:tc>
          <w:tcPr>
            <w:tcW w:w="17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79D49E" w14:textId="77777777" w:rsidR="000369FE" w:rsidRPr="000369FE" w:rsidRDefault="000369FE" w:rsidP="000369FE">
            <w:pPr>
              <w:spacing w:after="0" w:line="240" w:lineRule="auto"/>
              <w:rPr>
                <w:rFonts w:ascii="Calibri" w:eastAsia="Times New Roman" w:hAnsi="Calibri" w:cs="Calibri"/>
                <w:lang w:eastAsia="fr-BE"/>
              </w:rPr>
            </w:pPr>
            <w:r w:rsidRPr="000369FE">
              <w:rPr>
                <w:rFonts w:ascii="Calibri" w:eastAsia="Times New Roman" w:hAnsi="Calibri" w:cs="Calibri"/>
                <w:lang w:eastAsia="fr-BE"/>
              </w:rPr>
              <w:t>HTML, une ligne</w:t>
            </w:r>
          </w:p>
        </w:tc>
        <w:tc>
          <w:tcPr>
            <w:tcW w:w="4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DE9CA0" w14:textId="77777777" w:rsidR="000369FE" w:rsidRPr="000369FE" w:rsidRDefault="000369FE" w:rsidP="000369FE">
            <w:pPr>
              <w:spacing w:after="0" w:line="240" w:lineRule="auto"/>
              <w:rPr>
                <w:rFonts w:ascii="Calibri" w:eastAsia="Times New Roman" w:hAnsi="Calibri" w:cs="Calibri"/>
                <w:lang w:eastAsia="fr-BE"/>
              </w:rPr>
            </w:pPr>
            <w:proofErr w:type="gramStart"/>
            <w:r w:rsidRPr="000369FE">
              <w:rPr>
                <w:rFonts w:ascii="Calibri" w:eastAsia="Times New Roman" w:hAnsi="Calibri" w:cs="Calibri"/>
                <w:b/>
                <w:bCs/>
                <w:lang w:eastAsia="fr-BE"/>
              </w:rPr>
              <w:t>&lt;!--</w:t>
            </w:r>
            <w:proofErr w:type="gramEnd"/>
            <w:r w:rsidRPr="000369FE">
              <w:rPr>
                <w:rFonts w:ascii="Calibri" w:eastAsia="Times New Roman" w:hAnsi="Calibri" w:cs="Calibri"/>
                <w:lang w:eastAsia="fr-BE"/>
              </w:rPr>
              <w:t xml:space="preserve"> commentaire</w:t>
            </w:r>
            <w:r w:rsidRPr="000369FE">
              <w:rPr>
                <w:rFonts w:ascii="Calibri" w:eastAsia="Times New Roman" w:hAnsi="Calibri" w:cs="Calibri"/>
                <w:b/>
                <w:bCs/>
                <w:lang w:eastAsia="fr-BE"/>
              </w:rPr>
              <w:t xml:space="preserve"> --&gt;</w:t>
            </w:r>
          </w:p>
        </w:tc>
      </w:tr>
      <w:tr w:rsidR="000369FE" w:rsidRPr="000369FE" w14:paraId="012F550A" w14:textId="77777777" w:rsidTr="00D62C37">
        <w:tc>
          <w:tcPr>
            <w:tcW w:w="17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AEDF66" w14:textId="77777777" w:rsidR="000369FE" w:rsidRPr="000369FE" w:rsidRDefault="000369FE" w:rsidP="000369FE">
            <w:pPr>
              <w:spacing w:after="0" w:line="240" w:lineRule="auto"/>
              <w:rPr>
                <w:rFonts w:ascii="Calibri" w:eastAsia="Times New Roman" w:hAnsi="Calibri" w:cs="Calibri"/>
                <w:lang w:eastAsia="fr-BE"/>
              </w:rPr>
            </w:pPr>
            <w:r w:rsidRPr="000369FE">
              <w:rPr>
                <w:rFonts w:ascii="Calibri" w:eastAsia="Times New Roman" w:hAnsi="Calibri" w:cs="Calibri"/>
                <w:lang w:eastAsia="fr-BE"/>
              </w:rPr>
              <w:t>HTML, plusieurs</w:t>
            </w:r>
          </w:p>
        </w:tc>
        <w:tc>
          <w:tcPr>
            <w:tcW w:w="4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BD4AD5" w14:textId="77777777" w:rsidR="000369FE" w:rsidRPr="000369FE" w:rsidRDefault="000369FE" w:rsidP="000369FE">
            <w:pPr>
              <w:spacing w:after="0" w:line="240" w:lineRule="auto"/>
              <w:rPr>
                <w:rFonts w:ascii="Calibri" w:eastAsia="Times New Roman" w:hAnsi="Calibri" w:cs="Calibri"/>
                <w:lang w:eastAsia="fr-BE"/>
              </w:rPr>
            </w:pPr>
            <w:proofErr w:type="gramStart"/>
            <w:r w:rsidRPr="000369FE">
              <w:rPr>
                <w:rFonts w:ascii="Calibri" w:eastAsia="Times New Roman" w:hAnsi="Calibri" w:cs="Calibri"/>
                <w:b/>
                <w:bCs/>
                <w:lang w:eastAsia="fr-BE"/>
              </w:rPr>
              <w:t>&lt;!--</w:t>
            </w:r>
            <w:proofErr w:type="gramEnd"/>
            <w:r w:rsidRPr="000369FE">
              <w:rPr>
                <w:rFonts w:ascii="Calibri" w:eastAsia="Times New Roman" w:hAnsi="Calibri" w:cs="Calibri"/>
                <w:lang w:eastAsia="fr-BE"/>
              </w:rPr>
              <w:t xml:space="preserve"> commentaire</w:t>
            </w:r>
          </w:p>
          <w:p w14:paraId="08ECB41C" w14:textId="77777777" w:rsidR="000369FE" w:rsidRPr="000369FE" w:rsidRDefault="000369FE" w:rsidP="000369FE">
            <w:pPr>
              <w:spacing w:after="0" w:line="240" w:lineRule="auto"/>
              <w:rPr>
                <w:rFonts w:ascii="Calibri" w:eastAsia="Times New Roman" w:hAnsi="Calibri" w:cs="Calibri"/>
                <w:lang w:eastAsia="fr-BE"/>
              </w:rPr>
            </w:pPr>
            <w:r w:rsidRPr="000369FE">
              <w:rPr>
                <w:rFonts w:ascii="Calibri" w:eastAsia="Times New Roman" w:hAnsi="Calibri" w:cs="Calibri"/>
                <w:lang w:eastAsia="fr-BE"/>
              </w:rPr>
              <w:t>Sur plusieurs</w:t>
            </w:r>
          </w:p>
          <w:p w14:paraId="7BC64AC5" w14:textId="77777777" w:rsidR="000369FE" w:rsidRPr="000369FE" w:rsidRDefault="000369FE" w:rsidP="000369FE">
            <w:pPr>
              <w:spacing w:after="0" w:line="240" w:lineRule="auto"/>
              <w:rPr>
                <w:rFonts w:ascii="Calibri" w:eastAsia="Times New Roman" w:hAnsi="Calibri" w:cs="Calibri"/>
                <w:lang w:eastAsia="fr-BE"/>
              </w:rPr>
            </w:pPr>
            <w:r w:rsidRPr="000369FE">
              <w:rPr>
                <w:rFonts w:ascii="Calibri" w:eastAsia="Times New Roman" w:hAnsi="Calibri" w:cs="Calibri"/>
                <w:lang w:eastAsia="fr-BE"/>
              </w:rPr>
              <w:t xml:space="preserve">lignes </w:t>
            </w:r>
            <w:r w:rsidRPr="000369FE">
              <w:rPr>
                <w:rFonts w:ascii="Calibri" w:eastAsia="Times New Roman" w:hAnsi="Calibri" w:cs="Calibri"/>
                <w:b/>
                <w:bCs/>
                <w:lang w:eastAsia="fr-BE"/>
              </w:rPr>
              <w:t>--&gt;</w:t>
            </w:r>
          </w:p>
        </w:tc>
      </w:tr>
      <w:tr w:rsidR="000369FE" w:rsidRPr="000369FE" w14:paraId="5E4B4D26" w14:textId="77777777" w:rsidTr="00D62C37">
        <w:tc>
          <w:tcPr>
            <w:tcW w:w="17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DE22A6" w14:textId="77777777" w:rsidR="000369FE" w:rsidRPr="000369FE" w:rsidRDefault="000369FE" w:rsidP="000369FE">
            <w:pPr>
              <w:spacing w:after="0" w:line="240" w:lineRule="auto"/>
              <w:rPr>
                <w:rFonts w:ascii="Calibri" w:eastAsia="Times New Roman" w:hAnsi="Calibri" w:cs="Calibri"/>
                <w:lang w:eastAsia="fr-BE"/>
              </w:rPr>
            </w:pPr>
            <w:r w:rsidRPr="000369FE">
              <w:rPr>
                <w:rFonts w:ascii="Calibri" w:eastAsia="Times New Roman" w:hAnsi="Calibri" w:cs="Calibri"/>
                <w:lang w:eastAsia="fr-BE"/>
              </w:rPr>
              <w:t>CSS, une ligne</w:t>
            </w:r>
          </w:p>
        </w:tc>
        <w:tc>
          <w:tcPr>
            <w:tcW w:w="4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E3EEC1" w14:textId="77777777" w:rsidR="000369FE" w:rsidRPr="000369FE" w:rsidRDefault="000369FE" w:rsidP="000369FE">
            <w:pPr>
              <w:spacing w:after="0" w:line="240" w:lineRule="auto"/>
              <w:rPr>
                <w:rFonts w:ascii="Calibri" w:eastAsia="Times New Roman" w:hAnsi="Calibri" w:cs="Calibri"/>
                <w:lang w:eastAsia="fr-BE"/>
              </w:rPr>
            </w:pPr>
            <w:r w:rsidRPr="000369FE">
              <w:rPr>
                <w:rFonts w:ascii="Calibri" w:eastAsia="Times New Roman" w:hAnsi="Calibri" w:cs="Calibri"/>
                <w:b/>
                <w:bCs/>
                <w:lang w:eastAsia="fr-BE"/>
              </w:rPr>
              <w:t>/*</w:t>
            </w:r>
            <w:r w:rsidRPr="000369FE">
              <w:rPr>
                <w:rFonts w:ascii="Calibri" w:eastAsia="Times New Roman" w:hAnsi="Calibri" w:cs="Calibri"/>
                <w:lang w:eastAsia="fr-BE"/>
              </w:rPr>
              <w:t xml:space="preserve"> commentaire </w:t>
            </w:r>
            <w:r w:rsidRPr="000369FE">
              <w:rPr>
                <w:rFonts w:ascii="Calibri" w:eastAsia="Times New Roman" w:hAnsi="Calibri" w:cs="Calibri"/>
                <w:b/>
                <w:bCs/>
                <w:lang w:eastAsia="fr-BE"/>
              </w:rPr>
              <w:t>*/</w:t>
            </w:r>
          </w:p>
        </w:tc>
      </w:tr>
      <w:tr w:rsidR="000369FE" w:rsidRPr="000369FE" w14:paraId="07DF0C9D" w14:textId="77777777" w:rsidTr="00D62C37">
        <w:tc>
          <w:tcPr>
            <w:tcW w:w="17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DB83AC" w14:textId="77777777" w:rsidR="000369FE" w:rsidRPr="000369FE" w:rsidRDefault="000369FE" w:rsidP="000369FE">
            <w:pPr>
              <w:spacing w:after="0" w:line="240" w:lineRule="auto"/>
              <w:rPr>
                <w:rFonts w:ascii="Calibri" w:eastAsia="Times New Roman" w:hAnsi="Calibri" w:cs="Calibri"/>
                <w:lang w:eastAsia="fr-BE"/>
              </w:rPr>
            </w:pPr>
            <w:r w:rsidRPr="000369FE">
              <w:rPr>
                <w:rFonts w:ascii="Calibri" w:eastAsia="Times New Roman" w:hAnsi="Calibri" w:cs="Calibri"/>
                <w:lang w:eastAsia="fr-BE"/>
              </w:rPr>
              <w:t>CSS, plusieurs</w:t>
            </w:r>
          </w:p>
        </w:tc>
        <w:tc>
          <w:tcPr>
            <w:tcW w:w="4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57214B" w14:textId="77777777" w:rsidR="000369FE" w:rsidRPr="000369FE" w:rsidRDefault="000369FE" w:rsidP="000369FE">
            <w:pPr>
              <w:spacing w:after="0" w:line="240" w:lineRule="auto"/>
              <w:rPr>
                <w:rFonts w:ascii="Calibri" w:eastAsia="Times New Roman" w:hAnsi="Calibri" w:cs="Calibri"/>
                <w:lang w:eastAsia="fr-BE"/>
              </w:rPr>
            </w:pPr>
            <w:r w:rsidRPr="000369FE">
              <w:rPr>
                <w:rFonts w:ascii="Calibri" w:eastAsia="Times New Roman" w:hAnsi="Calibri" w:cs="Calibri"/>
                <w:b/>
                <w:bCs/>
                <w:lang w:eastAsia="fr-BE"/>
              </w:rPr>
              <w:t>/*</w:t>
            </w:r>
            <w:r w:rsidRPr="000369FE">
              <w:rPr>
                <w:rFonts w:ascii="Calibri" w:eastAsia="Times New Roman" w:hAnsi="Calibri" w:cs="Calibri"/>
                <w:lang w:eastAsia="fr-BE"/>
              </w:rPr>
              <w:t xml:space="preserve"> commentaire</w:t>
            </w:r>
          </w:p>
          <w:p w14:paraId="3AA522D9" w14:textId="77777777" w:rsidR="000369FE" w:rsidRPr="000369FE" w:rsidRDefault="000369FE" w:rsidP="000369FE">
            <w:pPr>
              <w:spacing w:after="0" w:line="240" w:lineRule="auto"/>
              <w:rPr>
                <w:rFonts w:ascii="Calibri" w:eastAsia="Times New Roman" w:hAnsi="Calibri" w:cs="Calibri"/>
                <w:lang w:eastAsia="fr-BE"/>
              </w:rPr>
            </w:pPr>
            <w:r w:rsidRPr="000369FE">
              <w:rPr>
                <w:rFonts w:ascii="Calibri" w:eastAsia="Times New Roman" w:hAnsi="Calibri" w:cs="Calibri"/>
                <w:lang w:eastAsia="fr-BE"/>
              </w:rPr>
              <w:t>Sur plusieurs</w:t>
            </w:r>
          </w:p>
          <w:p w14:paraId="6C36A82F" w14:textId="77777777" w:rsidR="000369FE" w:rsidRPr="000369FE" w:rsidRDefault="000369FE" w:rsidP="000369FE">
            <w:pPr>
              <w:spacing w:after="0" w:line="240" w:lineRule="auto"/>
              <w:rPr>
                <w:rFonts w:ascii="Calibri" w:eastAsia="Times New Roman" w:hAnsi="Calibri" w:cs="Calibri"/>
                <w:lang w:eastAsia="fr-BE"/>
              </w:rPr>
            </w:pPr>
            <w:r w:rsidRPr="000369FE">
              <w:rPr>
                <w:rFonts w:ascii="Calibri" w:eastAsia="Times New Roman" w:hAnsi="Calibri" w:cs="Calibri"/>
                <w:lang w:eastAsia="fr-BE"/>
              </w:rPr>
              <w:t xml:space="preserve">lignes </w:t>
            </w:r>
            <w:r w:rsidRPr="000369FE">
              <w:rPr>
                <w:rFonts w:ascii="Calibri" w:eastAsia="Times New Roman" w:hAnsi="Calibri" w:cs="Calibri"/>
                <w:b/>
                <w:bCs/>
                <w:lang w:eastAsia="fr-BE"/>
              </w:rPr>
              <w:t>*/</w:t>
            </w:r>
          </w:p>
        </w:tc>
      </w:tr>
      <w:tr w:rsidR="000369FE" w:rsidRPr="000369FE" w14:paraId="36660D89" w14:textId="77777777" w:rsidTr="00D62C37">
        <w:tc>
          <w:tcPr>
            <w:tcW w:w="17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FF5DCC" w14:textId="370CDFC5" w:rsidR="000369FE" w:rsidRPr="000369FE" w:rsidRDefault="000369FE" w:rsidP="000369FE">
            <w:pPr>
              <w:spacing w:after="0" w:line="240" w:lineRule="auto"/>
              <w:rPr>
                <w:rFonts w:ascii="Calibri" w:eastAsia="Times New Roman" w:hAnsi="Calibri" w:cs="Calibri"/>
                <w:lang w:eastAsia="fr-BE"/>
              </w:rPr>
            </w:pPr>
            <w:r>
              <w:rPr>
                <w:rFonts w:ascii="Calibri" w:eastAsia="Times New Roman" w:hAnsi="Calibri" w:cs="Calibri"/>
                <w:lang w:eastAsia="fr-BE"/>
              </w:rPr>
              <w:t>VBA</w:t>
            </w:r>
          </w:p>
        </w:tc>
        <w:tc>
          <w:tcPr>
            <w:tcW w:w="4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EBE5240" w14:textId="72E331BA" w:rsidR="000369FE" w:rsidRPr="000369FE" w:rsidRDefault="000369FE" w:rsidP="000369FE">
            <w:pPr>
              <w:spacing w:after="0" w:line="240" w:lineRule="auto"/>
              <w:rPr>
                <w:rFonts w:ascii="Calibri" w:eastAsia="Times New Roman" w:hAnsi="Calibri" w:cs="Calibri"/>
                <w:lang w:eastAsia="fr-BE"/>
              </w:rPr>
            </w:pPr>
            <w:r w:rsidRPr="00D62C37">
              <w:rPr>
                <w:rFonts w:ascii="Calibri" w:eastAsia="Times New Roman" w:hAnsi="Calibri" w:cs="Calibri"/>
                <w:b/>
                <w:bCs/>
                <w:lang w:eastAsia="fr-BE"/>
              </w:rPr>
              <w:t>'</w:t>
            </w:r>
            <w:r w:rsidR="00D22735">
              <w:rPr>
                <w:rFonts w:ascii="Calibri" w:eastAsia="Times New Roman" w:hAnsi="Calibri" w:cs="Calibri"/>
                <w:lang w:eastAsia="fr-BE"/>
              </w:rPr>
              <w:t xml:space="preserve"> commentaire</w:t>
            </w:r>
          </w:p>
        </w:tc>
      </w:tr>
      <w:tr w:rsidR="00D62C37" w:rsidRPr="000369FE" w14:paraId="16E6BF54" w14:textId="77777777" w:rsidTr="00D62C37">
        <w:tc>
          <w:tcPr>
            <w:tcW w:w="17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103E82" w14:textId="5C4D2076" w:rsidR="00D62C37" w:rsidRDefault="00D62C37" w:rsidP="000369FE">
            <w:pPr>
              <w:spacing w:after="0" w:line="240" w:lineRule="auto"/>
              <w:rPr>
                <w:rFonts w:ascii="Calibri" w:eastAsia="Times New Roman" w:hAnsi="Calibri" w:cs="Calibri"/>
                <w:lang w:eastAsia="fr-BE"/>
              </w:rPr>
            </w:pPr>
            <w:r>
              <w:rPr>
                <w:rFonts w:ascii="Calibri" w:eastAsia="Times New Roman" w:hAnsi="Calibri" w:cs="Calibri"/>
                <w:lang w:eastAsia="fr-BE"/>
              </w:rPr>
              <w:t>VBA</w:t>
            </w:r>
          </w:p>
        </w:tc>
        <w:tc>
          <w:tcPr>
            <w:tcW w:w="4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E3AF570" w14:textId="3EC860E7" w:rsidR="00D62C37" w:rsidRDefault="00D62C37" w:rsidP="000369FE">
            <w:pPr>
              <w:spacing w:after="0" w:line="240" w:lineRule="auto"/>
              <w:rPr>
                <w:rFonts w:ascii="Calibri" w:eastAsia="Times New Roman" w:hAnsi="Calibri" w:cs="Calibri"/>
                <w:lang w:eastAsia="fr-BE"/>
              </w:rPr>
            </w:pPr>
            <w:r>
              <w:rPr>
                <w:rFonts w:ascii="Calibri" w:eastAsia="Times New Roman" w:hAnsi="Calibri" w:cs="Calibri"/>
                <w:lang w:eastAsia="fr-BE"/>
              </w:rPr>
              <w:t>Pas de commentaire sur plusieurs lignes</w:t>
            </w:r>
          </w:p>
        </w:tc>
      </w:tr>
    </w:tbl>
    <w:p w14:paraId="21AA9409" w14:textId="68081FBF" w:rsidR="00742834" w:rsidRDefault="00742834" w:rsidP="00987D0B">
      <w:pPr>
        <w:pStyle w:val="Titre2"/>
        <w:rPr>
          <w:lang w:eastAsia="fr-BE"/>
        </w:rPr>
      </w:pPr>
      <w:r w:rsidRPr="00742834">
        <w:rPr>
          <w:lang w:eastAsia="fr-BE"/>
        </w:rPr>
        <w:lastRenderedPageBreak/>
        <w:t>Séparation du fond et de la forme</w:t>
      </w:r>
    </w:p>
    <w:p w14:paraId="2B793BF6" w14:textId="77777777" w:rsidR="000D4688" w:rsidRDefault="0082739E" w:rsidP="004D2CA8">
      <w:pPr>
        <w:rPr>
          <w:lang w:eastAsia="fr-BE"/>
        </w:rPr>
      </w:pPr>
      <w:r>
        <w:rPr>
          <w:lang w:eastAsia="fr-BE"/>
        </w:rPr>
        <w:t xml:space="preserve">La séparation du fond et de la forme consiste à séparer le message </w:t>
      </w:r>
      <w:r w:rsidR="00FE3C75">
        <w:rPr>
          <w:lang w:eastAsia="fr-BE"/>
        </w:rPr>
        <w:t xml:space="preserve">d'un document (le fond) de sa présentation (la forme). </w:t>
      </w:r>
    </w:p>
    <w:p w14:paraId="1AB6D062" w14:textId="6D40EA72" w:rsidR="004D2CA8" w:rsidRDefault="00312028" w:rsidP="004D2CA8">
      <w:pPr>
        <w:rPr>
          <w:lang w:eastAsia="fr-BE"/>
        </w:rPr>
      </w:pPr>
      <w:r>
        <w:rPr>
          <w:lang w:eastAsia="fr-BE"/>
        </w:rPr>
        <w:t xml:space="preserve">Cette pratique n'est </w:t>
      </w:r>
      <w:r w:rsidR="00F85184">
        <w:rPr>
          <w:lang w:eastAsia="fr-BE"/>
        </w:rPr>
        <w:t xml:space="preserve">cependant </w:t>
      </w:r>
      <w:r>
        <w:rPr>
          <w:lang w:eastAsia="fr-BE"/>
        </w:rPr>
        <w:t>pas une nécessité</w:t>
      </w:r>
      <w:r w:rsidR="00F8169D">
        <w:rPr>
          <w:lang w:eastAsia="fr-BE"/>
        </w:rPr>
        <w:t xml:space="preserve"> : elle n'est pas liée à une contrainte technique ou matérielle.</w:t>
      </w:r>
      <w:r w:rsidR="000D4688">
        <w:rPr>
          <w:lang w:eastAsia="fr-BE"/>
        </w:rPr>
        <w:t xml:space="preserve"> Cela dit, </w:t>
      </w:r>
      <w:r w:rsidR="00AD6B5B">
        <w:rPr>
          <w:lang w:eastAsia="fr-BE"/>
        </w:rPr>
        <w:t xml:space="preserve">vu la complexification des interventions </w:t>
      </w:r>
      <w:r w:rsidR="00C81C41">
        <w:rPr>
          <w:lang w:eastAsia="fr-BE"/>
        </w:rPr>
        <w:t>pour créer</w:t>
      </w:r>
      <w:r w:rsidR="00E35B98">
        <w:rPr>
          <w:lang w:eastAsia="fr-BE"/>
        </w:rPr>
        <w:t>, par exemple, une page web</w:t>
      </w:r>
      <w:r w:rsidR="00890B9B">
        <w:rPr>
          <w:lang w:eastAsia="fr-BE"/>
        </w:rPr>
        <w:t xml:space="preserve">, le fait de séparer la </w:t>
      </w:r>
      <w:r w:rsidR="00636547">
        <w:rPr>
          <w:lang w:eastAsia="fr-BE"/>
        </w:rPr>
        <w:t xml:space="preserve">structure et le contenu de sa mise en forme permet de gagner en lisibilité et </w:t>
      </w:r>
      <w:r w:rsidR="00A76295">
        <w:rPr>
          <w:lang w:eastAsia="fr-BE"/>
        </w:rPr>
        <w:t xml:space="preserve">facilite donc </w:t>
      </w:r>
      <w:r w:rsidR="00EB58AA">
        <w:rPr>
          <w:lang w:eastAsia="fr-BE"/>
        </w:rPr>
        <w:t>les éditions futures</w:t>
      </w:r>
      <w:r w:rsidR="0041503C">
        <w:rPr>
          <w:lang w:eastAsia="fr-BE"/>
        </w:rPr>
        <w:t>.</w:t>
      </w:r>
    </w:p>
    <w:p w14:paraId="4EEEF53E" w14:textId="1FC9D97C" w:rsidR="002C35A0" w:rsidRDefault="002C35A0" w:rsidP="004D2CA8">
      <w:pPr>
        <w:rPr>
          <w:lang w:eastAsia="fr-BE"/>
        </w:rPr>
      </w:pPr>
      <w:r>
        <w:rPr>
          <w:lang w:eastAsia="fr-BE"/>
        </w:rPr>
        <w:t>D'autre part, une séparation nette entre les deux permet d'intervenir sur l'un ou sur l'autre</w:t>
      </w:r>
      <w:r w:rsidR="00655461">
        <w:rPr>
          <w:lang w:eastAsia="fr-BE"/>
        </w:rPr>
        <w:t xml:space="preserve"> sans risquer </w:t>
      </w:r>
      <w:r w:rsidR="001C3F85">
        <w:rPr>
          <w:lang w:eastAsia="fr-BE"/>
        </w:rPr>
        <w:t xml:space="preserve">de créer des erreurs </w:t>
      </w:r>
      <w:r w:rsidR="00A47831">
        <w:rPr>
          <w:lang w:eastAsia="fr-BE"/>
        </w:rPr>
        <w:t>dans l</w:t>
      </w:r>
      <w:r w:rsidR="00167B59">
        <w:rPr>
          <w:lang w:eastAsia="fr-BE"/>
        </w:rPr>
        <w:t>'</w:t>
      </w:r>
      <w:r w:rsidR="00A47831">
        <w:rPr>
          <w:lang w:eastAsia="fr-BE"/>
        </w:rPr>
        <w:t>a</w:t>
      </w:r>
      <w:r w:rsidR="00167B59">
        <w:rPr>
          <w:lang w:eastAsia="fr-BE"/>
        </w:rPr>
        <w:t>utre</w:t>
      </w:r>
      <w:r w:rsidR="00A47831">
        <w:rPr>
          <w:lang w:eastAsia="fr-BE"/>
        </w:rPr>
        <w:t xml:space="preserve"> partie</w:t>
      </w:r>
      <w:r w:rsidR="00167B59">
        <w:rPr>
          <w:lang w:eastAsia="fr-BE"/>
        </w:rPr>
        <w:t>.</w:t>
      </w:r>
    </w:p>
    <w:p w14:paraId="5BA22EDD" w14:textId="5188E05B" w:rsidR="00E86036" w:rsidRPr="004D2CA8" w:rsidRDefault="00E86036" w:rsidP="00167B59">
      <w:pPr>
        <w:ind w:left="567"/>
        <w:rPr>
          <w:lang w:eastAsia="fr-BE"/>
        </w:rPr>
      </w:pPr>
      <w:r>
        <w:rPr>
          <w:lang w:eastAsia="fr-BE"/>
        </w:rPr>
        <w:t xml:space="preserve">Ex. : </w:t>
      </w:r>
      <w:hyperlink r:id="rId37" w:history="1">
        <w:r w:rsidR="00353A1B" w:rsidRPr="00EB689D">
          <w:rPr>
            <w:rStyle w:val="Lienhypertexte"/>
            <w:lang w:eastAsia="fr-BE"/>
          </w:rPr>
          <w:t>http://www.csszengarden.com/</w:t>
        </w:r>
      </w:hyperlink>
      <w:r w:rsidR="00353A1B">
        <w:rPr>
          <w:lang w:eastAsia="fr-BE"/>
        </w:rPr>
        <w:t xml:space="preserve"> </w:t>
      </w:r>
      <w:r w:rsidR="008D5FA1">
        <w:rPr>
          <w:lang w:eastAsia="fr-BE"/>
        </w:rPr>
        <w:t xml:space="preserve">-&gt; </w:t>
      </w:r>
      <w:r w:rsidR="00415DE4">
        <w:rPr>
          <w:lang w:eastAsia="fr-BE"/>
        </w:rPr>
        <w:t xml:space="preserve">seul le CSS </w:t>
      </w:r>
      <w:r w:rsidR="00167B59">
        <w:rPr>
          <w:lang w:eastAsia="fr-BE"/>
        </w:rPr>
        <w:t>change entre les pages</w:t>
      </w:r>
      <w:r w:rsidR="00415DE4">
        <w:rPr>
          <w:lang w:eastAsia="fr-BE"/>
        </w:rPr>
        <w:t>, l</w:t>
      </w:r>
      <w:r w:rsidR="00E06B17">
        <w:rPr>
          <w:lang w:eastAsia="fr-BE"/>
        </w:rPr>
        <w:t xml:space="preserve">a structure et le contenu HTML </w:t>
      </w:r>
      <w:r w:rsidR="008D5FA1">
        <w:rPr>
          <w:lang w:eastAsia="fr-BE"/>
        </w:rPr>
        <w:t>reste</w:t>
      </w:r>
      <w:r w:rsidR="00167B59">
        <w:rPr>
          <w:lang w:eastAsia="fr-BE"/>
        </w:rPr>
        <w:t>nt</w:t>
      </w:r>
      <w:r w:rsidR="008D5FA1">
        <w:rPr>
          <w:lang w:eastAsia="fr-BE"/>
        </w:rPr>
        <w:t xml:space="preserve"> rigoureusement</w:t>
      </w:r>
      <w:r w:rsidR="00E06B17">
        <w:rPr>
          <w:lang w:eastAsia="fr-BE"/>
        </w:rPr>
        <w:t xml:space="preserve"> identique</w:t>
      </w:r>
      <w:r w:rsidR="00167B59">
        <w:rPr>
          <w:lang w:eastAsia="fr-BE"/>
        </w:rPr>
        <w:t>s</w:t>
      </w:r>
      <w:r w:rsidR="00E06B17">
        <w:rPr>
          <w:lang w:eastAsia="fr-BE"/>
        </w:rPr>
        <w:t>.</w:t>
      </w:r>
    </w:p>
    <w:p w14:paraId="067D4E76" w14:textId="5F804922" w:rsidR="00B9632D" w:rsidRDefault="00B9632D" w:rsidP="00B9632D">
      <w:pPr>
        <w:pStyle w:val="Titre2"/>
        <w:rPr>
          <w:lang w:eastAsia="fr-BE"/>
        </w:rPr>
      </w:pPr>
      <w:r>
        <w:rPr>
          <w:lang w:eastAsia="fr-BE"/>
        </w:rPr>
        <w:t>Séparation des préoccupations</w:t>
      </w:r>
    </w:p>
    <w:p w14:paraId="57827E75" w14:textId="5F4DB164" w:rsidR="006B1737" w:rsidRDefault="006B1737" w:rsidP="006B1737">
      <w:pPr>
        <w:rPr>
          <w:lang w:eastAsia="fr-BE"/>
        </w:rPr>
      </w:pPr>
      <w:r>
        <w:rPr>
          <w:lang w:eastAsia="fr-BE"/>
        </w:rPr>
        <w:t>On peut appliquer le principe de la séparation du fond et de la forme à une autre échelle : celui des "préoccupations".</w:t>
      </w:r>
    </w:p>
    <w:p w14:paraId="7E492464" w14:textId="6D71EEBA" w:rsidR="00E11697" w:rsidRPr="00E11697" w:rsidRDefault="00E11697" w:rsidP="005B036D">
      <w:pPr>
        <w:spacing w:after="0" w:line="240" w:lineRule="auto"/>
        <w:rPr>
          <w:rFonts w:ascii="Calibri" w:eastAsia="Times New Roman" w:hAnsi="Calibri" w:cs="Calibri"/>
          <w:lang w:eastAsia="ja-JP"/>
        </w:rPr>
      </w:pPr>
      <w:proofErr w:type="spellStart"/>
      <w:r w:rsidRPr="00E11697">
        <w:rPr>
          <w:rFonts w:ascii="Calibri" w:eastAsia="Times New Roman" w:hAnsi="Calibri" w:cs="Calibri"/>
          <w:b/>
          <w:bCs/>
          <w:i/>
          <w:iCs/>
          <w:lang w:eastAsia="ja-JP"/>
        </w:rPr>
        <w:t>Separation</w:t>
      </w:r>
      <w:proofErr w:type="spellEnd"/>
      <w:r w:rsidRPr="00E11697">
        <w:rPr>
          <w:rFonts w:ascii="Calibri" w:eastAsia="Times New Roman" w:hAnsi="Calibri" w:cs="Calibri"/>
          <w:b/>
          <w:bCs/>
          <w:i/>
          <w:iCs/>
          <w:lang w:eastAsia="ja-JP"/>
        </w:rPr>
        <w:t xml:space="preserve"> of </w:t>
      </w:r>
      <w:proofErr w:type="spellStart"/>
      <w:r w:rsidRPr="00E11697">
        <w:rPr>
          <w:rFonts w:ascii="Calibri" w:eastAsia="Times New Roman" w:hAnsi="Calibri" w:cs="Calibri"/>
          <w:b/>
          <w:bCs/>
          <w:i/>
          <w:iCs/>
          <w:lang w:eastAsia="ja-JP"/>
        </w:rPr>
        <w:t>concerns</w:t>
      </w:r>
      <w:proofErr w:type="spellEnd"/>
      <w:r w:rsidRPr="00E11697">
        <w:rPr>
          <w:rFonts w:ascii="Calibri" w:eastAsia="Times New Roman" w:hAnsi="Calibri" w:cs="Calibri"/>
          <w:b/>
          <w:bCs/>
          <w:lang w:eastAsia="ja-JP"/>
        </w:rPr>
        <w:t xml:space="preserve"> </w:t>
      </w:r>
      <w:r w:rsidRPr="00E11697">
        <w:rPr>
          <w:rFonts w:ascii="Calibri" w:eastAsia="Times New Roman" w:hAnsi="Calibri" w:cs="Calibri"/>
          <w:lang w:eastAsia="ja-JP"/>
        </w:rPr>
        <w:t xml:space="preserve">: c'est un principe de conception qui, dans une application, consiste à </w:t>
      </w:r>
      <w:r w:rsidR="005741B2">
        <w:rPr>
          <w:rFonts w:ascii="Calibri" w:eastAsia="Times New Roman" w:hAnsi="Calibri" w:cs="Calibri"/>
          <w:lang w:eastAsia="ja-JP"/>
        </w:rPr>
        <w:t>découper</w:t>
      </w:r>
      <w:r w:rsidRPr="00E11697">
        <w:rPr>
          <w:rFonts w:ascii="Calibri" w:eastAsia="Times New Roman" w:hAnsi="Calibri" w:cs="Calibri"/>
          <w:lang w:eastAsia="ja-JP"/>
        </w:rPr>
        <w:t xml:space="preserve"> </w:t>
      </w:r>
      <w:r w:rsidR="005741B2">
        <w:rPr>
          <w:rFonts w:ascii="Calibri" w:eastAsia="Times New Roman" w:hAnsi="Calibri" w:cs="Calibri"/>
          <w:lang w:eastAsia="ja-JP"/>
        </w:rPr>
        <w:t>le</w:t>
      </w:r>
      <w:r w:rsidRPr="00E11697">
        <w:rPr>
          <w:rFonts w:ascii="Calibri" w:eastAsia="Times New Roman" w:hAnsi="Calibri" w:cs="Calibri"/>
          <w:lang w:eastAsia="ja-JP"/>
        </w:rPr>
        <w:t xml:space="preserve"> problème général</w:t>
      </w:r>
      <w:r w:rsidR="005B036D">
        <w:rPr>
          <w:rFonts w:ascii="Calibri" w:eastAsia="Times New Roman" w:hAnsi="Calibri" w:cs="Calibri"/>
          <w:lang w:eastAsia="ja-JP"/>
        </w:rPr>
        <w:t xml:space="preserve"> </w:t>
      </w:r>
      <w:r w:rsidRPr="00E11697">
        <w:rPr>
          <w:rFonts w:ascii="Calibri" w:eastAsia="Times New Roman" w:hAnsi="Calibri" w:cs="Calibri"/>
          <w:lang w:eastAsia="ja-JP"/>
        </w:rPr>
        <w:t xml:space="preserve">en plusieurs </w:t>
      </w:r>
      <w:r w:rsidR="00FE6747">
        <w:rPr>
          <w:rFonts w:ascii="Calibri" w:eastAsia="Times New Roman" w:hAnsi="Calibri" w:cs="Calibri"/>
          <w:lang w:eastAsia="ja-JP"/>
        </w:rPr>
        <w:t>parties</w:t>
      </w:r>
      <w:r w:rsidRPr="00E11697">
        <w:rPr>
          <w:rFonts w:ascii="Calibri" w:eastAsia="Times New Roman" w:hAnsi="Calibri" w:cs="Calibri"/>
          <w:lang w:eastAsia="ja-JP"/>
        </w:rPr>
        <w:t xml:space="preserve"> distinctes. L'</w:t>
      </w:r>
      <w:r w:rsidR="00E4003C">
        <w:rPr>
          <w:rFonts w:ascii="Calibri" w:eastAsia="Times New Roman" w:hAnsi="Calibri" w:cs="Calibri"/>
          <w:lang w:eastAsia="ja-JP"/>
        </w:rPr>
        <w:t>idée</w:t>
      </w:r>
      <w:r w:rsidRPr="00E11697">
        <w:rPr>
          <w:rFonts w:ascii="Calibri" w:eastAsia="Times New Roman" w:hAnsi="Calibri" w:cs="Calibri"/>
          <w:lang w:eastAsia="ja-JP"/>
        </w:rPr>
        <w:t xml:space="preserve"> est d'avoir un système bien organisé, où chaque partie r</w:t>
      </w:r>
      <w:r w:rsidR="006F7E74">
        <w:rPr>
          <w:rFonts w:ascii="Calibri" w:eastAsia="Times New Roman" w:hAnsi="Calibri" w:cs="Calibri"/>
          <w:lang w:eastAsia="ja-JP"/>
        </w:rPr>
        <w:t>épond à un problème</w:t>
      </w:r>
      <w:r w:rsidRPr="00E11697">
        <w:rPr>
          <w:rFonts w:ascii="Calibri" w:eastAsia="Times New Roman" w:hAnsi="Calibri" w:cs="Calibri"/>
          <w:lang w:eastAsia="ja-JP"/>
        </w:rPr>
        <w:t xml:space="preserve"> précis</w:t>
      </w:r>
      <w:r w:rsidR="007B7FB8">
        <w:rPr>
          <w:rFonts w:ascii="Calibri" w:eastAsia="Times New Roman" w:hAnsi="Calibri" w:cs="Calibri"/>
          <w:lang w:eastAsia="ja-JP"/>
        </w:rPr>
        <w:t>.</w:t>
      </w:r>
    </w:p>
    <w:p w14:paraId="570601EB" w14:textId="77777777" w:rsidR="00E11697" w:rsidRPr="00E11697" w:rsidRDefault="00E11697" w:rsidP="00E11697">
      <w:pPr>
        <w:spacing w:after="0" w:line="240" w:lineRule="auto"/>
        <w:rPr>
          <w:rFonts w:ascii="Calibri" w:eastAsia="Times New Roman" w:hAnsi="Calibri" w:cs="Calibri"/>
          <w:lang w:eastAsia="ja-JP"/>
        </w:rPr>
      </w:pPr>
      <w:r w:rsidRPr="00E11697">
        <w:rPr>
          <w:rFonts w:ascii="Calibri" w:eastAsia="Times New Roman" w:hAnsi="Calibri" w:cs="Calibri"/>
          <w:lang w:eastAsia="ja-JP"/>
        </w:rPr>
        <w:t> </w:t>
      </w:r>
    </w:p>
    <w:p w14:paraId="1C847C4D" w14:textId="1AC391FD" w:rsidR="00E11697" w:rsidRPr="00E11697" w:rsidRDefault="00E11697" w:rsidP="00D923A2">
      <w:pPr>
        <w:spacing w:after="0" w:line="240" w:lineRule="auto"/>
        <w:ind w:left="567"/>
        <w:rPr>
          <w:rFonts w:ascii="Calibri" w:eastAsia="Times New Roman" w:hAnsi="Calibri" w:cs="Calibri"/>
          <w:lang w:eastAsia="ja-JP"/>
        </w:rPr>
      </w:pPr>
      <w:r w:rsidRPr="00E11697">
        <w:rPr>
          <w:rFonts w:ascii="Calibri" w:eastAsia="Times New Roman" w:hAnsi="Calibri" w:cs="Calibri"/>
          <w:lang w:eastAsia="ja-JP"/>
        </w:rPr>
        <w:t>Ex. : Backend/Frontend, cette séparation est abstraite</w:t>
      </w:r>
      <w:r w:rsidR="003932F7">
        <w:rPr>
          <w:rFonts w:ascii="Calibri" w:eastAsia="Times New Roman" w:hAnsi="Calibri" w:cs="Calibri"/>
          <w:lang w:eastAsia="ja-JP"/>
        </w:rPr>
        <w:t xml:space="preserve"> et découpe entre ce qui est visible et non-visible pour l'utilisateur</w:t>
      </w:r>
      <w:r w:rsidRPr="00E11697">
        <w:rPr>
          <w:rFonts w:ascii="Calibri" w:eastAsia="Times New Roman" w:hAnsi="Calibri" w:cs="Calibri"/>
          <w:lang w:eastAsia="ja-JP"/>
        </w:rPr>
        <w:t xml:space="preserve"> (il faut les deux pour qu'une application marche)</w:t>
      </w:r>
      <w:r w:rsidR="006A7E14">
        <w:rPr>
          <w:rFonts w:ascii="Calibri" w:eastAsia="Times New Roman" w:hAnsi="Calibri" w:cs="Calibri"/>
          <w:lang w:eastAsia="ja-JP"/>
        </w:rPr>
        <w:t>.</w:t>
      </w:r>
    </w:p>
    <w:p w14:paraId="21A146FA" w14:textId="77777777" w:rsidR="00E11697" w:rsidRPr="00E11697" w:rsidRDefault="00E11697" w:rsidP="00E11697">
      <w:pPr>
        <w:spacing w:after="0" w:line="240" w:lineRule="auto"/>
        <w:rPr>
          <w:rFonts w:ascii="Calibri" w:eastAsia="Times New Roman" w:hAnsi="Calibri" w:cs="Calibri"/>
          <w:lang w:eastAsia="ja-JP"/>
        </w:rPr>
      </w:pPr>
      <w:r w:rsidRPr="00E11697">
        <w:rPr>
          <w:rFonts w:ascii="Calibri" w:eastAsia="Times New Roman" w:hAnsi="Calibri" w:cs="Calibri"/>
          <w:lang w:eastAsia="ja-JP"/>
        </w:rPr>
        <w:t> </w:t>
      </w:r>
    </w:p>
    <w:p w14:paraId="432CB6B8" w14:textId="59CE42C0" w:rsidR="00E11697" w:rsidRPr="00E11697" w:rsidRDefault="00E11697" w:rsidP="00E11697">
      <w:pPr>
        <w:spacing w:after="0" w:line="240" w:lineRule="auto"/>
        <w:rPr>
          <w:rFonts w:ascii="Calibri" w:eastAsia="Times New Roman" w:hAnsi="Calibri" w:cs="Calibri"/>
          <w:lang w:eastAsia="ja-JP"/>
        </w:rPr>
      </w:pPr>
      <w:r w:rsidRPr="00E11697">
        <w:rPr>
          <w:rFonts w:ascii="Calibri" w:eastAsia="Times New Roman" w:hAnsi="Calibri" w:cs="Calibri"/>
          <w:lang w:eastAsia="ja-JP"/>
        </w:rPr>
        <w:t xml:space="preserve">La séparation des préoccupations est organisée autour de </w:t>
      </w:r>
      <w:r w:rsidR="00A60143">
        <w:rPr>
          <w:rFonts w:ascii="Calibri" w:eastAsia="Times New Roman" w:hAnsi="Calibri" w:cs="Calibri"/>
          <w:lang w:eastAsia="ja-JP"/>
        </w:rPr>
        <w:t>"</w:t>
      </w:r>
      <w:r w:rsidRPr="00E11697">
        <w:rPr>
          <w:rFonts w:ascii="Calibri" w:eastAsia="Times New Roman" w:hAnsi="Calibri" w:cs="Calibri"/>
          <w:lang w:eastAsia="ja-JP"/>
        </w:rPr>
        <w:t>responsabilités</w:t>
      </w:r>
      <w:r w:rsidR="00A60143">
        <w:rPr>
          <w:rFonts w:ascii="Calibri" w:eastAsia="Times New Roman" w:hAnsi="Calibri" w:cs="Calibri"/>
          <w:lang w:eastAsia="ja-JP"/>
        </w:rPr>
        <w:t>"</w:t>
      </w:r>
      <w:r w:rsidRPr="00E11697">
        <w:rPr>
          <w:rFonts w:ascii="Calibri" w:eastAsia="Times New Roman" w:hAnsi="Calibri" w:cs="Calibri"/>
          <w:lang w:eastAsia="ja-JP"/>
        </w:rPr>
        <w:t xml:space="preserve">. Par exemple, la responsabilité de l'HTML </w:t>
      </w:r>
      <w:r w:rsidR="00A60143">
        <w:rPr>
          <w:rFonts w:ascii="Calibri" w:eastAsia="Times New Roman" w:hAnsi="Calibri" w:cs="Calibri"/>
          <w:lang w:eastAsia="ja-JP"/>
        </w:rPr>
        <w:t>est</w:t>
      </w:r>
      <w:r w:rsidRPr="00E11697">
        <w:rPr>
          <w:rFonts w:ascii="Calibri" w:eastAsia="Times New Roman" w:hAnsi="Calibri" w:cs="Calibri"/>
          <w:lang w:eastAsia="ja-JP"/>
        </w:rPr>
        <w:t xml:space="preserve"> de structurer et de de donner du sens aux éléments d'une page web. L</w:t>
      </w:r>
      <w:r w:rsidR="00075AEE">
        <w:rPr>
          <w:rFonts w:ascii="Calibri" w:eastAsia="Times New Roman" w:hAnsi="Calibri" w:cs="Calibri"/>
          <w:lang w:eastAsia="ja-JP"/>
        </w:rPr>
        <w:t>a responsabilité du</w:t>
      </w:r>
      <w:r w:rsidRPr="00E11697">
        <w:rPr>
          <w:rFonts w:ascii="Calibri" w:eastAsia="Times New Roman" w:hAnsi="Calibri" w:cs="Calibri"/>
          <w:lang w:eastAsia="ja-JP"/>
        </w:rPr>
        <w:t xml:space="preserve"> CSS</w:t>
      </w:r>
      <w:r w:rsidR="00075AEE">
        <w:rPr>
          <w:rFonts w:ascii="Calibri" w:eastAsia="Times New Roman" w:hAnsi="Calibri" w:cs="Calibri"/>
          <w:lang w:eastAsia="ja-JP"/>
        </w:rPr>
        <w:t xml:space="preserve"> est d'en décrire le style</w:t>
      </w:r>
      <w:r w:rsidR="00B7630E">
        <w:rPr>
          <w:rFonts w:ascii="Calibri" w:eastAsia="Times New Roman" w:hAnsi="Calibri" w:cs="Calibri"/>
          <w:lang w:eastAsia="ja-JP"/>
        </w:rPr>
        <w:t xml:space="preserve"> et la façon dont </w:t>
      </w:r>
      <w:r w:rsidR="00B91DC5">
        <w:rPr>
          <w:rFonts w:ascii="Calibri" w:eastAsia="Times New Roman" w:hAnsi="Calibri" w:cs="Calibri"/>
          <w:lang w:eastAsia="ja-JP"/>
        </w:rPr>
        <w:t>l</w:t>
      </w:r>
      <w:r w:rsidR="00B7630E">
        <w:rPr>
          <w:rFonts w:ascii="Calibri" w:eastAsia="Times New Roman" w:hAnsi="Calibri" w:cs="Calibri"/>
          <w:lang w:eastAsia="ja-JP"/>
        </w:rPr>
        <w:t>es éléments sont affichés.</w:t>
      </w:r>
    </w:p>
    <w:p w14:paraId="256A78C7" w14:textId="77777777" w:rsidR="00E11697" w:rsidRPr="00E11697" w:rsidRDefault="00E11697" w:rsidP="00E11697">
      <w:pPr>
        <w:spacing w:after="0" w:line="240" w:lineRule="auto"/>
        <w:rPr>
          <w:rFonts w:ascii="Calibri" w:eastAsia="Times New Roman" w:hAnsi="Calibri" w:cs="Calibri"/>
          <w:lang w:eastAsia="ja-JP"/>
        </w:rPr>
      </w:pPr>
      <w:r w:rsidRPr="00E11697">
        <w:rPr>
          <w:rFonts w:ascii="Calibri" w:eastAsia="Times New Roman" w:hAnsi="Calibri" w:cs="Calibri"/>
          <w:lang w:eastAsia="ja-JP"/>
        </w:rPr>
        <w:t> </w:t>
      </w:r>
    </w:p>
    <w:p w14:paraId="00A82C29" w14:textId="77777777" w:rsidR="00E11697" w:rsidRPr="00E11697" w:rsidRDefault="00E11697" w:rsidP="00E11697">
      <w:pPr>
        <w:spacing w:after="0" w:line="240" w:lineRule="auto"/>
        <w:rPr>
          <w:rFonts w:ascii="Calibri" w:eastAsia="Times New Roman" w:hAnsi="Calibri" w:cs="Calibri"/>
          <w:lang w:eastAsia="ja-JP"/>
        </w:rPr>
      </w:pPr>
      <w:r w:rsidRPr="00E11697">
        <w:rPr>
          <w:rFonts w:ascii="Calibri" w:eastAsia="Times New Roman" w:hAnsi="Calibri" w:cs="Calibri"/>
          <w:lang w:eastAsia="ja-JP"/>
        </w:rPr>
        <w:t>Quels sont les avantages d'une telle séparation ?</w:t>
      </w:r>
    </w:p>
    <w:p w14:paraId="4EB2C768" w14:textId="44222DA4" w:rsidR="00E11697" w:rsidRPr="00E11697" w:rsidRDefault="00E11697" w:rsidP="00E11697">
      <w:pPr>
        <w:numPr>
          <w:ilvl w:val="0"/>
          <w:numId w:val="48"/>
        </w:numPr>
        <w:spacing w:after="0" w:line="240" w:lineRule="auto"/>
        <w:ind w:left="540"/>
        <w:textAlignment w:val="center"/>
        <w:rPr>
          <w:rFonts w:ascii="Calibri" w:eastAsia="Times New Roman" w:hAnsi="Calibri" w:cs="Calibri"/>
          <w:lang w:eastAsia="ja-JP"/>
        </w:rPr>
      </w:pPr>
      <w:r w:rsidRPr="00E11697">
        <w:rPr>
          <w:rFonts w:ascii="Calibri" w:eastAsia="Times New Roman" w:hAnsi="Calibri" w:cs="Calibri"/>
          <w:lang w:eastAsia="ja-JP"/>
        </w:rPr>
        <w:t>Peu ou pas de duplication inutile</w:t>
      </w:r>
      <w:r w:rsidR="00483B5E" w:rsidRPr="00B7630E">
        <w:rPr>
          <w:rFonts w:ascii="Calibri" w:eastAsia="Times New Roman" w:hAnsi="Calibri" w:cs="Calibri"/>
          <w:lang w:eastAsia="ja-JP"/>
        </w:rPr>
        <w:t xml:space="preserve"> (on ne réécrit pas 4x la même chose)</w:t>
      </w:r>
      <w:r w:rsidR="00B7630E">
        <w:rPr>
          <w:rFonts w:ascii="Calibri" w:eastAsia="Times New Roman" w:hAnsi="Calibri" w:cs="Calibri"/>
          <w:lang w:eastAsia="ja-JP"/>
        </w:rPr>
        <w:t xml:space="preserve"> ;</w:t>
      </w:r>
    </w:p>
    <w:p w14:paraId="3B98C88F" w14:textId="502BC87C" w:rsidR="00E11697" w:rsidRPr="00E11697" w:rsidRDefault="00E11697" w:rsidP="00E11697">
      <w:pPr>
        <w:numPr>
          <w:ilvl w:val="0"/>
          <w:numId w:val="48"/>
        </w:numPr>
        <w:spacing w:after="0" w:line="240" w:lineRule="auto"/>
        <w:ind w:left="540"/>
        <w:textAlignment w:val="center"/>
        <w:rPr>
          <w:rFonts w:ascii="Calibri" w:eastAsia="Times New Roman" w:hAnsi="Calibri" w:cs="Calibri"/>
          <w:lang w:eastAsia="ja-JP"/>
        </w:rPr>
      </w:pPr>
      <w:r w:rsidRPr="00E11697">
        <w:rPr>
          <w:rFonts w:ascii="Calibri" w:eastAsia="Times New Roman" w:hAnsi="Calibri" w:cs="Calibri"/>
          <w:lang w:eastAsia="ja-JP"/>
        </w:rPr>
        <w:t>Système ordonné, dont les éléments ne s'occupent que d'une seule "préoccupation"</w:t>
      </w:r>
      <w:r w:rsidR="00B7630E">
        <w:rPr>
          <w:rFonts w:ascii="Calibri" w:eastAsia="Times New Roman" w:hAnsi="Calibri" w:cs="Calibri"/>
          <w:lang w:eastAsia="ja-JP"/>
        </w:rPr>
        <w:t xml:space="preserve"> ;</w:t>
      </w:r>
    </w:p>
    <w:p w14:paraId="6F52EAD7" w14:textId="28B04F77" w:rsidR="00E11697" w:rsidRPr="00E11697" w:rsidRDefault="00E11697" w:rsidP="00E11697">
      <w:pPr>
        <w:numPr>
          <w:ilvl w:val="0"/>
          <w:numId w:val="48"/>
        </w:numPr>
        <w:spacing w:after="0" w:line="240" w:lineRule="auto"/>
        <w:ind w:left="540"/>
        <w:textAlignment w:val="center"/>
        <w:rPr>
          <w:rFonts w:ascii="Calibri" w:eastAsia="Times New Roman" w:hAnsi="Calibri" w:cs="Calibri"/>
          <w:lang w:eastAsia="ja-JP"/>
        </w:rPr>
      </w:pPr>
      <w:r w:rsidRPr="00E11697">
        <w:rPr>
          <w:rFonts w:ascii="Calibri" w:eastAsia="Times New Roman" w:hAnsi="Calibri" w:cs="Calibri"/>
          <w:lang w:eastAsia="ja-JP"/>
        </w:rPr>
        <w:t>Facilite la maintenance</w:t>
      </w:r>
      <w:r w:rsidR="00AD718C" w:rsidRPr="00B7630E">
        <w:rPr>
          <w:rFonts w:ascii="Calibri" w:eastAsia="Times New Roman" w:hAnsi="Calibri" w:cs="Calibri"/>
          <w:lang w:eastAsia="ja-JP"/>
        </w:rPr>
        <w:t xml:space="preserve"> (</w:t>
      </w:r>
      <w:r w:rsidR="00F154AE" w:rsidRPr="00B7630E">
        <w:rPr>
          <w:rFonts w:ascii="Calibri" w:eastAsia="Times New Roman" w:hAnsi="Calibri" w:cs="Calibri"/>
          <w:lang w:eastAsia="ja-JP"/>
        </w:rPr>
        <w:t xml:space="preserve">on </w:t>
      </w:r>
      <w:r w:rsidR="00B7630E">
        <w:rPr>
          <w:rFonts w:ascii="Calibri" w:eastAsia="Times New Roman" w:hAnsi="Calibri" w:cs="Calibri"/>
          <w:lang w:eastAsia="ja-JP"/>
        </w:rPr>
        <w:t xml:space="preserve">ne risque pas </w:t>
      </w:r>
      <w:r w:rsidR="00F900D3">
        <w:rPr>
          <w:rFonts w:ascii="Calibri" w:eastAsia="Times New Roman" w:hAnsi="Calibri" w:cs="Calibri"/>
          <w:lang w:eastAsia="ja-JP"/>
        </w:rPr>
        <w:t>de perturber le fonctionnement d'une préoccupation en modifiant une autre préoccupation).</w:t>
      </w:r>
    </w:p>
    <w:p w14:paraId="5B083297" w14:textId="77777777" w:rsidR="00E11697" w:rsidRPr="00E11697" w:rsidRDefault="00E11697" w:rsidP="00E11697">
      <w:pPr>
        <w:spacing w:after="0" w:line="240" w:lineRule="auto"/>
        <w:rPr>
          <w:rFonts w:ascii="Calibri" w:eastAsia="Times New Roman" w:hAnsi="Calibri" w:cs="Calibri"/>
          <w:lang w:eastAsia="ja-JP"/>
        </w:rPr>
      </w:pPr>
      <w:r w:rsidRPr="00E11697">
        <w:rPr>
          <w:rFonts w:ascii="Calibri" w:eastAsia="Times New Roman" w:hAnsi="Calibri" w:cs="Calibri"/>
          <w:lang w:eastAsia="ja-JP"/>
        </w:rPr>
        <w:t> </w:t>
      </w:r>
    </w:p>
    <w:p w14:paraId="6489A7B1" w14:textId="2243599F" w:rsidR="00E11697" w:rsidRPr="00E11697" w:rsidRDefault="00E11697" w:rsidP="00E11697">
      <w:pPr>
        <w:spacing w:after="0" w:line="240" w:lineRule="auto"/>
        <w:rPr>
          <w:rFonts w:ascii="Calibri" w:eastAsia="Times New Roman" w:hAnsi="Calibri" w:cs="Calibri"/>
          <w:lang w:eastAsia="ja-JP"/>
        </w:rPr>
      </w:pPr>
      <w:r w:rsidRPr="00E11697">
        <w:rPr>
          <w:rFonts w:ascii="Calibri" w:eastAsia="Times New Roman" w:hAnsi="Calibri" w:cs="Calibri"/>
          <w:lang w:eastAsia="ja-JP"/>
        </w:rPr>
        <w:t xml:space="preserve">En pratique, dans le développement web, on va </w:t>
      </w:r>
      <w:r w:rsidR="009E3686">
        <w:rPr>
          <w:rFonts w:ascii="Calibri" w:eastAsia="Times New Roman" w:hAnsi="Calibri" w:cs="Calibri"/>
          <w:lang w:eastAsia="ja-JP"/>
        </w:rPr>
        <w:t>tendre</w:t>
      </w:r>
      <w:r w:rsidRPr="00E11697">
        <w:rPr>
          <w:rFonts w:ascii="Calibri" w:eastAsia="Times New Roman" w:hAnsi="Calibri" w:cs="Calibri"/>
          <w:lang w:eastAsia="ja-JP"/>
        </w:rPr>
        <w:t xml:space="preserve"> </w:t>
      </w:r>
      <w:r w:rsidR="009E3686">
        <w:rPr>
          <w:rFonts w:ascii="Calibri" w:eastAsia="Times New Roman" w:hAnsi="Calibri" w:cs="Calibri"/>
          <w:lang w:eastAsia="ja-JP"/>
        </w:rPr>
        <w:t xml:space="preserve">vers un système </w:t>
      </w:r>
      <w:r w:rsidR="006B45BB">
        <w:rPr>
          <w:rFonts w:ascii="Calibri" w:eastAsia="Times New Roman" w:hAnsi="Calibri" w:cs="Calibri"/>
          <w:lang w:eastAsia="ja-JP"/>
        </w:rPr>
        <w:t>à</w:t>
      </w:r>
      <w:r w:rsidR="009E3686">
        <w:rPr>
          <w:rFonts w:ascii="Calibri" w:eastAsia="Times New Roman" w:hAnsi="Calibri" w:cs="Calibri"/>
          <w:lang w:eastAsia="ja-JP"/>
        </w:rPr>
        <w:t xml:space="preserve"> 3 </w:t>
      </w:r>
      <w:proofErr w:type="spellStart"/>
      <w:r w:rsidR="006D6C54">
        <w:rPr>
          <w:rFonts w:ascii="Calibri" w:eastAsia="Times New Roman" w:hAnsi="Calibri" w:cs="Calibri"/>
          <w:i/>
          <w:iCs/>
          <w:lang w:eastAsia="ja-JP"/>
        </w:rPr>
        <w:t>concerns</w:t>
      </w:r>
      <w:proofErr w:type="spellEnd"/>
      <w:r w:rsidR="009E3686">
        <w:rPr>
          <w:rFonts w:ascii="Calibri" w:eastAsia="Times New Roman" w:hAnsi="Calibri" w:cs="Calibri"/>
          <w:lang w:eastAsia="ja-JP"/>
        </w:rPr>
        <w:t xml:space="preserve"> :</w:t>
      </w:r>
    </w:p>
    <w:p w14:paraId="0FF30D2B" w14:textId="061C4A79" w:rsidR="00E11697" w:rsidRPr="00E11697" w:rsidRDefault="00E11697" w:rsidP="00E11697">
      <w:pPr>
        <w:numPr>
          <w:ilvl w:val="0"/>
          <w:numId w:val="49"/>
        </w:numPr>
        <w:spacing w:after="0" w:line="240" w:lineRule="auto"/>
        <w:ind w:left="540"/>
        <w:textAlignment w:val="center"/>
        <w:rPr>
          <w:rFonts w:ascii="Calibri" w:eastAsia="Times New Roman" w:hAnsi="Calibri" w:cs="Calibri"/>
          <w:lang w:eastAsia="ja-JP"/>
        </w:rPr>
      </w:pPr>
      <w:r w:rsidRPr="00E11697">
        <w:rPr>
          <w:rFonts w:ascii="Calibri" w:eastAsia="Times New Roman" w:hAnsi="Calibri" w:cs="Calibri"/>
          <w:lang w:eastAsia="ja-JP"/>
        </w:rPr>
        <w:t xml:space="preserve">ce que l'utilisateur va voir ou </w:t>
      </w:r>
      <w:r w:rsidR="00733573">
        <w:rPr>
          <w:rFonts w:ascii="Calibri" w:eastAsia="Times New Roman" w:hAnsi="Calibri" w:cs="Calibri"/>
          <w:lang w:eastAsia="ja-JP"/>
        </w:rPr>
        <w:t xml:space="preserve">ce avec quoi il va </w:t>
      </w:r>
      <w:r w:rsidRPr="00E11697">
        <w:rPr>
          <w:rFonts w:ascii="Calibri" w:eastAsia="Times New Roman" w:hAnsi="Calibri" w:cs="Calibri"/>
          <w:lang w:eastAsia="ja-JP"/>
        </w:rPr>
        <w:t xml:space="preserve">pouvoir interagir : la </w:t>
      </w:r>
      <w:r w:rsidRPr="00E11697">
        <w:rPr>
          <w:rFonts w:ascii="Calibri" w:eastAsia="Times New Roman" w:hAnsi="Calibri" w:cs="Calibri"/>
          <w:b/>
          <w:bCs/>
          <w:lang w:eastAsia="ja-JP"/>
        </w:rPr>
        <w:t>"vue"</w:t>
      </w:r>
    </w:p>
    <w:p w14:paraId="7A4CD241" w14:textId="2EA37E4A" w:rsidR="00E11697" w:rsidRPr="00E11697" w:rsidRDefault="00E11697" w:rsidP="00E11697">
      <w:pPr>
        <w:numPr>
          <w:ilvl w:val="0"/>
          <w:numId w:val="49"/>
        </w:numPr>
        <w:spacing w:after="0" w:line="240" w:lineRule="auto"/>
        <w:ind w:left="540"/>
        <w:textAlignment w:val="center"/>
        <w:rPr>
          <w:rFonts w:ascii="Calibri" w:eastAsia="Times New Roman" w:hAnsi="Calibri" w:cs="Calibri"/>
          <w:lang w:eastAsia="ja-JP"/>
        </w:rPr>
      </w:pPr>
      <w:r w:rsidRPr="00E11697">
        <w:rPr>
          <w:rFonts w:ascii="Calibri" w:eastAsia="Times New Roman" w:hAnsi="Calibri" w:cs="Calibri"/>
          <w:lang w:eastAsia="ja-JP"/>
        </w:rPr>
        <w:t>Ce qui va se charger des évènements</w:t>
      </w:r>
      <w:r w:rsidR="00B12B99">
        <w:rPr>
          <w:rFonts w:ascii="Calibri" w:eastAsia="Times New Roman" w:hAnsi="Calibri" w:cs="Calibri"/>
          <w:lang w:eastAsia="ja-JP"/>
        </w:rPr>
        <w:t xml:space="preserve"> (par ex. : </w:t>
      </w:r>
      <w:r w:rsidR="00C06D18">
        <w:rPr>
          <w:rFonts w:ascii="Calibri" w:eastAsia="Times New Roman" w:hAnsi="Calibri" w:cs="Calibri"/>
          <w:lang w:eastAsia="ja-JP"/>
        </w:rPr>
        <w:t xml:space="preserve">le clic </w:t>
      </w:r>
      <w:r w:rsidR="00F1715B">
        <w:rPr>
          <w:rFonts w:ascii="Calibri" w:eastAsia="Times New Roman" w:hAnsi="Calibri" w:cs="Calibri"/>
          <w:lang w:eastAsia="ja-JP"/>
        </w:rPr>
        <w:t>d'un utilisateur sur un bouton)</w:t>
      </w:r>
      <w:r w:rsidRPr="00E11697">
        <w:rPr>
          <w:rFonts w:ascii="Calibri" w:eastAsia="Times New Roman" w:hAnsi="Calibri" w:cs="Calibri"/>
          <w:lang w:eastAsia="ja-JP"/>
        </w:rPr>
        <w:t xml:space="preserve"> et qui va coordonner le flux des données entre les différentes parties de l'application : la </w:t>
      </w:r>
      <w:r w:rsidRPr="00E11697">
        <w:rPr>
          <w:rFonts w:ascii="Calibri" w:eastAsia="Times New Roman" w:hAnsi="Calibri" w:cs="Calibri"/>
          <w:b/>
          <w:bCs/>
          <w:lang w:eastAsia="ja-JP"/>
        </w:rPr>
        <w:t>"logique"</w:t>
      </w:r>
    </w:p>
    <w:p w14:paraId="702B0B2F" w14:textId="61B31C9D" w:rsidR="00E11697" w:rsidRPr="00E11697" w:rsidRDefault="00E11697" w:rsidP="00E11697">
      <w:pPr>
        <w:numPr>
          <w:ilvl w:val="0"/>
          <w:numId w:val="49"/>
        </w:numPr>
        <w:spacing w:after="0" w:line="240" w:lineRule="auto"/>
        <w:ind w:left="540"/>
        <w:textAlignment w:val="center"/>
        <w:rPr>
          <w:rFonts w:ascii="Calibri" w:eastAsia="Times New Roman" w:hAnsi="Calibri" w:cs="Calibri"/>
          <w:lang w:eastAsia="ja-JP"/>
        </w:rPr>
      </w:pPr>
      <w:r w:rsidRPr="00E11697">
        <w:rPr>
          <w:rFonts w:ascii="Calibri" w:eastAsia="Times New Roman" w:hAnsi="Calibri" w:cs="Calibri"/>
          <w:lang w:eastAsia="ja-JP"/>
        </w:rPr>
        <w:t xml:space="preserve">Ce qui va s'occuper des données, de leur enregistrement et de leur interrogation : les </w:t>
      </w:r>
      <w:r w:rsidRPr="00E11697">
        <w:rPr>
          <w:rFonts w:ascii="Calibri" w:eastAsia="Times New Roman" w:hAnsi="Calibri" w:cs="Calibri"/>
          <w:b/>
          <w:bCs/>
          <w:lang w:eastAsia="ja-JP"/>
        </w:rPr>
        <w:t>"données et leur modèle</w:t>
      </w:r>
      <w:r w:rsidR="00485431">
        <w:rPr>
          <w:rFonts w:ascii="Calibri" w:eastAsia="Times New Roman" w:hAnsi="Calibri" w:cs="Calibri"/>
          <w:b/>
          <w:bCs/>
          <w:lang w:eastAsia="ja-JP"/>
        </w:rPr>
        <w:t>".</w:t>
      </w:r>
    </w:p>
    <w:p w14:paraId="3E5908C7" w14:textId="77777777" w:rsidR="00E11697" w:rsidRPr="00E11697" w:rsidRDefault="00E11697" w:rsidP="00E11697">
      <w:pPr>
        <w:spacing w:after="0" w:line="240" w:lineRule="auto"/>
        <w:rPr>
          <w:rFonts w:ascii="Calibri" w:eastAsia="Times New Roman" w:hAnsi="Calibri" w:cs="Calibri"/>
          <w:lang w:eastAsia="ja-JP"/>
        </w:rPr>
      </w:pPr>
      <w:r w:rsidRPr="00E11697">
        <w:rPr>
          <w:rFonts w:ascii="Calibri" w:eastAsia="Times New Roman" w:hAnsi="Calibri" w:cs="Calibri"/>
          <w:lang w:eastAsia="ja-JP"/>
        </w:rPr>
        <w:t> </w:t>
      </w:r>
    </w:p>
    <w:p w14:paraId="0160880E" w14:textId="77777777" w:rsidR="00E11697" w:rsidRPr="00E11697" w:rsidRDefault="00E11697" w:rsidP="00E11697">
      <w:pPr>
        <w:spacing w:after="0" w:line="240" w:lineRule="auto"/>
        <w:rPr>
          <w:rFonts w:ascii="Calibri" w:eastAsia="Times New Roman" w:hAnsi="Calibri" w:cs="Calibri"/>
          <w:b/>
          <w:bCs/>
          <w:lang w:eastAsia="ja-JP"/>
        </w:rPr>
      </w:pPr>
      <w:r w:rsidRPr="00E11697">
        <w:rPr>
          <w:rFonts w:ascii="Calibri" w:eastAsia="Times New Roman" w:hAnsi="Calibri" w:cs="Calibri"/>
          <w:b/>
          <w:bCs/>
          <w:lang w:eastAsia="ja-JP"/>
        </w:rPr>
        <w:t>Le MVC : modèle - vue - contrôleur</w:t>
      </w:r>
    </w:p>
    <w:p w14:paraId="6F50219A" w14:textId="77777777" w:rsidR="00E11697" w:rsidRPr="00E11697" w:rsidRDefault="00E11697" w:rsidP="00E11697">
      <w:pPr>
        <w:spacing w:after="0" w:line="240" w:lineRule="auto"/>
        <w:rPr>
          <w:rFonts w:ascii="Calibri" w:eastAsia="Times New Roman" w:hAnsi="Calibri" w:cs="Calibri"/>
          <w:lang w:eastAsia="ja-JP"/>
        </w:rPr>
      </w:pPr>
      <w:r w:rsidRPr="00E11697">
        <w:rPr>
          <w:rFonts w:ascii="Calibri" w:eastAsia="Times New Roman" w:hAnsi="Calibri" w:cs="Calibri"/>
          <w:lang w:eastAsia="ja-JP"/>
        </w:rPr>
        <w:t> </w:t>
      </w:r>
    </w:p>
    <w:p w14:paraId="70260AB4" w14:textId="77777777" w:rsidR="00E11697" w:rsidRPr="00E11697" w:rsidRDefault="00E11697" w:rsidP="00E11697">
      <w:pPr>
        <w:spacing w:after="0" w:line="240" w:lineRule="auto"/>
        <w:rPr>
          <w:rFonts w:ascii="Calibri" w:eastAsia="Times New Roman" w:hAnsi="Calibri" w:cs="Calibri"/>
          <w:lang w:eastAsia="ja-JP"/>
        </w:rPr>
      </w:pPr>
      <w:r w:rsidRPr="00E11697">
        <w:rPr>
          <w:noProof/>
          <w:lang w:eastAsia="fr-BE"/>
        </w:rPr>
        <w:lastRenderedPageBreak/>
        <w:drawing>
          <wp:inline distT="0" distB="0" distL="0" distR="0" wp14:anchorId="67B9F90C" wp14:editId="124A2BCF">
            <wp:extent cx="5333154" cy="2999899"/>
            <wp:effectExtent l="0" t="0" r="1270" b="0"/>
            <wp:docPr id="8" name="Image 8" descr="C:\Users\Ken\AppData\Local\Microsoft\Windows\INetCache\Content.MSO\42315A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AppData\Local\Microsoft\Windows\INetCache\Content.MSO\42315A04.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70939" cy="3021153"/>
                    </a:xfrm>
                    <a:prstGeom prst="rect">
                      <a:avLst/>
                    </a:prstGeom>
                    <a:noFill/>
                    <a:ln>
                      <a:noFill/>
                    </a:ln>
                  </pic:spPr>
                </pic:pic>
              </a:graphicData>
            </a:graphic>
          </wp:inline>
        </w:drawing>
      </w:r>
    </w:p>
    <w:p w14:paraId="7E758735" w14:textId="77777777" w:rsidR="00E11697" w:rsidRPr="00E11697" w:rsidRDefault="00E11697" w:rsidP="00E11697">
      <w:pPr>
        <w:spacing w:after="0" w:line="240" w:lineRule="auto"/>
        <w:rPr>
          <w:rFonts w:ascii="Calibri" w:eastAsia="Times New Roman" w:hAnsi="Calibri" w:cs="Calibri"/>
          <w:lang w:eastAsia="ja-JP"/>
        </w:rPr>
      </w:pPr>
      <w:r w:rsidRPr="00E11697">
        <w:rPr>
          <w:rFonts w:ascii="Calibri" w:eastAsia="Times New Roman" w:hAnsi="Calibri" w:cs="Calibri"/>
          <w:lang w:eastAsia="ja-JP"/>
        </w:rPr>
        <w:t> </w:t>
      </w:r>
    </w:p>
    <w:p w14:paraId="7DD10B24" w14:textId="15970894" w:rsidR="00E11697" w:rsidRPr="00E11697" w:rsidRDefault="00E11697" w:rsidP="00E11697">
      <w:pPr>
        <w:spacing w:after="0" w:line="240" w:lineRule="auto"/>
        <w:rPr>
          <w:rFonts w:ascii="Calibri" w:eastAsia="Times New Roman" w:hAnsi="Calibri" w:cs="Calibri"/>
          <w:lang w:eastAsia="ja-JP"/>
        </w:rPr>
      </w:pPr>
      <w:r w:rsidRPr="00E11697">
        <w:rPr>
          <w:rFonts w:ascii="Calibri" w:eastAsia="Times New Roman" w:hAnsi="Calibri" w:cs="Calibri"/>
          <w:lang w:eastAsia="ja-JP"/>
        </w:rPr>
        <w:t>C'est un type d'architecture logicielle très populaire dans le développement d'application web</w:t>
      </w:r>
      <w:r w:rsidR="00B221FE">
        <w:rPr>
          <w:rFonts w:ascii="Calibri" w:eastAsia="Times New Roman" w:hAnsi="Calibri" w:cs="Calibri"/>
          <w:lang w:eastAsia="ja-JP"/>
        </w:rPr>
        <w:t xml:space="preserve">, il </w:t>
      </w:r>
      <w:r w:rsidR="00342E5C">
        <w:rPr>
          <w:rFonts w:ascii="Calibri" w:eastAsia="Times New Roman" w:hAnsi="Calibri" w:cs="Calibri"/>
          <w:lang w:eastAsia="ja-JP"/>
        </w:rPr>
        <w:t>est composé du</w:t>
      </w:r>
      <w:r w:rsidR="00B221FE">
        <w:rPr>
          <w:rFonts w:ascii="Calibri" w:eastAsia="Times New Roman" w:hAnsi="Calibri" w:cs="Calibri"/>
          <w:lang w:eastAsia="ja-JP"/>
        </w:rPr>
        <w:t xml:space="preserve"> :</w:t>
      </w:r>
    </w:p>
    <w:p w14:paraId="57A54CE7" w14:textId="513848E6" w:rsidR="00E11697" w:rsidRPr="00E11697" w:rsidRDefault="00B221FE" w:rsidP="00E11697">
      <w:pPr>
        <w:numPr>
          <w:ilvl w:val="0"/>
          <w:numId w:val="50"/>
        </w:numPr>
        <w:spacing w:after="0" w:line="240" w:lineRule="auto"/>
        <w:ind w:left="540"/>
        <w:textAlignment w:val="center"/>
        <w:rPr>
          <w:rFonts w:ascii="Calibri" w:eastAsia="Times New Roman" w:hAnsi="Calibri" w:cs="Calibri"/>
          <w:lang w:eastAsia="ja-JP"/>
        </w:rPr>
      </w:pPr>
      <w:r w:rsidRPr="00342E5C">
        <w:rPr>
          <w:rFonts w:ascii="Calibri" w:eastAsia="Times New Roman" w:hAnsi="Calibri" w:cs="Calibri"/>
          <w:b/>
          <w:bCs/>
          <w:lang w:eastAsia="ja-JP"/>
        </w:rPr>
        <w:t>m</w:t>
      </w:r>
      <w:r w:rsidR="00E11697" w:rsidRPr="00E11697">
        <w:rPr>
          <w:rFonts w:ascii="Calibri" w:eastAsia="Times New Roman" w:hAnsi="Calibri" w:cs="Calibri"/>
          <w:b/>
          <w:bCs/>
          <w:lang w:eastAsia="ja-JP"/>
        </w:rPr>
        <w:t>odèle</w:t>
      </w:r>
      <w:r w:rsidR="00E11697" w:rsidRPr="00E11697">
        <w:rPr>
          <w:rFonts w:ascii="Calibri" w:eastAsia="Times New Roman" w:hAnsi="Calibri" w:cs="Calibri"/>
          <w:lang w:eastAsia="ja-JP"/>
        </w:rPr>
        <w:t xml:space="preserve"> : contient les données</w:t>
      </w:r>
      <w:r w:rsidR="00F14D48">
        <w:rPr>
          <w:rFonts w:ascii="Calibri" w:eastAsia="Times New Roman" w:hAnsi="Calibri" w:cs="Calibri"/>
          <w:lang w:eastAsia="ja-JP"/>
        </w:rPr>
        <w:t xml:space="preserve"> ;</w:t>
      </w:r>
    </w:p>
    <w:p w14:paraId="7B841840" w14:textId="366A16EE" w:rsidR="00E11697" w:rsidRPr="00E11697" w:rsidRDefault="00E11697" w:rsidP="00E11697">
      <w:pPr>
        <w:numPr>
          <w:ilvl w:val="0"/>
          <w:numId w:val="50"/>
        </w:numPr>
        <w:spacing w:after="0" w:line="240" w:lineRule="auto"/>
        <w:ind w:left="540"/>
        <w:textAlignment w:val="center"/>
        <w:rPr>
          <w:rFonts w:ascii="Calibri" w:eastAsia="Times New Roman" w:hAnsi="Calibri" w:cs="Calibri"/>
          <w:lang w:eastAsia="ja-JP"/>
        </w:rPr>
      </w:pPr>
      <w:r w:rsidRPr="00E11697">
        <w:rPr>
          <w:rFonts w:ascii="Calibri" w:eastAsia="Times New Roman" w:hAnsi="Calibri" w:cs="Calibri"/>
          <w:b/>
          <w:bCs/>
          <w:lang w:eastAsia="ja-JP"/>
        </w:rPr>
        <w:t>vue</w:t>
      </w:r>
      <w:r w:rsidRPr="00E11697">
        <w:rPr>
          <w:rFonts w:ascii="Calibri" w:eastAsia="Times New Roman" w:hAnsi="Calibri" w:cs="Calibri"/>
          <w:lang w:eastAsia="ja-JP"/>
        </w:rPr>
        <w:t xml:space="preserve"> </w:t>
      </w:r>
      <w:r w:rsidR="00F14D48">
        <w:rPr>
          <w:rFonts w:ascii="Calibri" w:eastAsia="Times New Roman" w:hAnsi="Calibri" w:cs="Calibri"/>
          <w:lang w:eastAsia="ja-JP"/>
        </w:rPr>
        <w:t xml:space="preserve">: </w:t>
      </w:r>
      <w:r w:rsidRPr="00E11697">
        <w:rPr>
          <w:rFonts w:ascii="Calibri" w:eastAsia="Times New Roman" w:hAnsi="Calibri" w:cs="Calibri"/>
          <w:lang w:eastAsia="ja-JP"/>
        </w:rPr>
        <w:t>l'interface graphique</w:t>
      </w:r>
      <w:r w:rsidR="00F14D48">
        <w:rPr>
          <w:rFonts w:ascii="Calibri" w:eastAsia="Times New Roman" w:hAnsi="Calibri" w:cs="Calibri"/>
          <w:lang w:eastAsia="ja-JP"/>
        </w:rPr>
        <w:t xml:space="preserve"> avec laquelle l'utilisateur va pouvoir interagir ;</w:t>
      </w:r>
    </w:p>
    <w:p w14:paraId="15A34364" w14:textId="1AD46A83" w:rsidR="00E11697" w:rsidRPr="00E11697" w:rsidRDefault="00E11697" w:rsidP="00E11697">
      <w:pPr>
        <w:numPr>
          <w:ilvl w:val="0"/>
          <w:numId w:val="50"/>
        </w:numPr>
        <w:spacing w:after="0" w:line="240" w:lineRule="auto"/>
        <w:ind w:left="540"/>
        <w:textAlignment w:val="center"/>
        <w:rPr>
          <w:rFonts w:ascii="Calibri" w:eastAsia="Times New Roman" w:hAnsi="Calibri" w:cs="Calibri"/>
          <w:lang w:eastAsia="ja-JP"/>
        </w:rPr>
      </w:pPr>
      <w:r w:rsidRPr="00E11697">
        <w:rPr>
          <w:rFonts w:ascii="Calibri" w:eastAsia="Times New Roman" w:hAnsi="Calibri" w:cs="Calibri"/>
          <w:lang w:eastAsia="ja-JP"/>
        </w:rPr>
        <w:t xml:space="preserve">Et </w:t>
      </w:r>
      <w:r w:rsidR="00342E5C">
        <w:rPr>
          <w:rFonts w:ascii="Calibri" w:eastAsia="Times New Roman" w:hAnsi="Calibri" w:cs="Calibri"/>
          <w:lang w:eastAsia="ja-JP"/>
        </w:rPr>
        <w:t>du</w:t>
      </w:r>
      <w:r w:rsidR="00F14D48">
        <w:rPr>
          <w:rFonts w:ascii="Calibri" w:eastAsia="Times New Roman" w:hAnsi="Calibri" w:cs="Calibri"/>
          <w:lang w:eastAsia="ja-JP"/>
        </w:rPr>
        <w:t xml:space="preserve"> </w:t>
      </w:r>
      <w:r w:rsidRPr="00E11697">
        <w:rPr>
          <w:rFonts w:ascii="Calibri" w:eastAsia="Times New Roman" w:hAnsi="Calibri" w:cs="Calibri"/>
          <w:b/>
          <w:bCs/>
          <w:lang w:eastAsia="ja-JP"/>
        </w:rPr>
        <w:t>contrôleur</w:t>
      </w:r>
      <w:r w:rsidRPr="00E11697">
        <w:rPr>
          <w:rFonts w:ascii="Calibri" w:eastAsia="Times New Roman" w:hAnsi="Calibri" w:cs="Calibri"/>
          <w:lang w:eastAsia="ja-JP"/>
        </w:rPr>
        <w:t xml:space="preserve"> </w:t>
      </w:r>
      <w:r w:rsidR="00F14D48">
        <w:rPr>
          <w:rFonts w:ascii="Calibri" w:eastAsia="Times New Roman" w:hAnsi="Calibri" w:cs="Calibri"/>
          <w:lang w:eastAsia="ja-JP"/>
        </w:rPr>
        <w:t>:</w:t>
      </w:r>
      <w:r w:rsidRPr="00E11697">
        <w:rPr>
          <w:rFonts w:ascii="Calibri" w:eastAsia="Times New Roman" w:hAnsi="Calibri" w:cs="Calibri"/>
          <w:lang w:eastAsia="ja-JP"/>
        </w:rPr>
        <w:t xml:space="preserve"> la logique des interactions de l'utilisateur</w:t>
      </w:r>
      <w:r w:rsidR="00413EE5">
        <w:rPr>
          <w:rFonts w:ascii="Calibri" w:eastAsia="Times New Roman" w:hAnsi="Calibri" w:cs="Calibri"/>
          <w:lang w:eastAsia="ja-JP"/>
        </w:rPr>
        <w:t xml:space="preserve"> (</w:t>
      </w:r>
      <w:r w:rsidR="000F5412">
        <w:rPr>
          <w:rFonts w:ascii="Calibri" w:eastAsia="Times New Roman" w:hAnsi="Calibri" w:cs="Calibri"/>
          <w:lang w:eastAsia="ja-JP"/>
        </w:rPr>
        <w:t>ex. : "</w:t>
      </w:r>
      <w:r w:rsidR="00D609CC">
        <w:rPr>
          <w:rFonts w:ascii="Calibri" w:eastAsia="Times New Roman" w:hAnsi="Calibri" w:cs="Calibri"/>
          <w:lang w:eastAsia="ja-JP"/>
        </w:rPr>
        <w:t xml:space="preserve">quand l'utilisateur appuie sur le bouton </w:t>
      </w:r>
      <w:r w:rsidR="00ED4DC0">
        <w:rPr>
          <w:rFonts w:ascii="Calibri" w:eastAsia="Times New Roman" w:hAnsi="Calibri" w:cs="Calibri"/>
          <w:lang w:eastAsia="ja-JP"/>
        </w:rPr>
        <w:t xml:space="preserve">"ajouter un commentaire", l'interface devra afficher une </w:t>
      </w:r>
      <w:r w:rsidR="00E96339">
        <w:rPr>
          <w:rFonts w:ascii="Calibri" w:eastAsia="Times New Roman" w:hAnsi="Calibri" w:cs="Calibri"/>
          <w:lang w:eastAsia="ja-JP"/>
        </w:rPr>
        <w:t>boite supplémentaire</w:t>
      </w:r>
      <w:r w:rsidR="00694949">
        <w:rPr>
          <w:rFonts w:ascii="Calibri" w:eastAsia="Times New Roman" w:hAnsi="Calibri" w:cs="Calibri"/>
          <w:lang w:eastAsia="ja-JP"/>
        </w:rPr>
        <w:t>, contenant différente fonctionnalité d'édition (ajouter</w:t>
      </w:r>
      <w:r w:rsidR="00F45079">
        <w:rPr>
          <w:rFonts w:ascii="Calibri" w:eastAsia="Times New Roman" w:hAnsi="Calibri" w:cs="Calibri"/>
          <w:lang w:eastAsia="ja-JP"/>
        </w:rPr>
        <w:t xml:space="preserve"> des emoji, </w:t>
      </w:r>
      <w:r w:rsidR="00342E5C">
        <w:rPr>
          <w:rFonts w:ascii="Calibri" w:eastAsia="Times New Roman" w:hAnsi="Calibri" w:cs="Calibri"/>
          <w:lang w:eastAsia="ja-JP"/>
        </w:rPr>
        <w:t>formatage</w:t>
      </w:r>
      <w:r w:rsidR="0085687E">
        <w:rPr>
          <w:rFonts w:ascii="Calibri" w:eastAsia="Times New Roman" w:hAnsi="Calibri" w:cs="Calibri"/>
          <w:lang w:eastAsia="ja-JP"/>
        </w:rPr>
        <w:t xml:space="preserve"> du texte, etc.) et un bouton d'envoi.)</w:t>
      </w:r>
    </w:p>
    <w:p w14:paraId="335D1BC9" w14:textId="77777777" w:rsidR="00E11697" w:rsidRPr="00E11697" w:rsidRDefault="00E11697" w:rsidP="00E11697">
      <w:pPr>
        <w:spacing w:after="0" w:line="240" w:lineRule="auto"/>
        <w:rPr>
          <w:rFonts w:ascii="Calibri" w:eastAsia="Times New Roman" w:hAnsi="Calibri" w:cs="Calibri"/>
          <w:lang w:eastAsia="ja-JP"/>
        </w:rPr>
      </w:pPr>
      <w:r w:rsidRPr="00E11697">
        <w:rPr>
          <w:rFonts w:ascii="Calibri" w:eastAsia="Times New Roman" w:hAnsi="Calibri" w:cs="Calibri"/>
          <w:lang w:eastAsia="ja-JP"/>
        </w:rPr>
        <w:t> </w:t>
      </w:r>
    </w:p>
    <w:p w14:paraId="15FFBA4D" w14:textId="77777777" w:rsidR="00E11697" w:rsidRPr="00E11697" w:rsidRDefault="00E11697" w:rsidP="00BA335A">
      <w:pPr>
        <w:spacing w:after="0" w:line="240" w:lineRule="auto"/>
        <w:ind w:left="567"/>
        <w:rPr>
          <w:rFonts w:ascii="Calibri" w:eastAsia="Times New Roman" w:hAnsi="Calibri" w:cs="Calibri"/>
          <w:lang w:eastAsia="ja-JP"/>
        </w:rPr>
      </w:pPr>
      <w:r w:rsidRPr="00E11697">
        <w:rPr>
          <w:rFonts w:ascii="Calibri" w:eastAsia="Times New Roman" w:hAnsi="Calibri" w:cs="Calibri"/>
          <w:lang w:eastAsia="ja-JP"/>
        </w:rPr>
        <w:t xml:space="preserve">Ex. de </w:t>
      </w:r>
      <w:r w:rsidRPr="00E11697">
        <w:rPr>
          <w:rFonts w:ascii="Calibri" w:eastAsia="Times New Roman" w:hAnsi="Calibri" w:cs="Calibri"/>
          <w:i/>
          <w:iCs/>
          <w:lang w:eastAsia="ja-JP"/>
        </w:rPr>
        <w:t>frameworks</w:t>
      </w:r>
      <w:r w:rsidRPr="00E11697">
        <w:rPr>
          <w:rFonts w:ascii="Calibri" w:eastAsia="Times New Roman" w:hAnsi="Calibri" w:cs="Calibri"/>
          <w:lang w:eastAsia="ja-JP"/>
        </w:rPr>
        <w:t xml:space="preserve"> utilisant ce pattern :</w:t>
      </w:r>
    </w:p>
    <w:p w14:paraId="0E9ACC01" w14:textId="77777777" w:rsidR="00E11697" w:rsidRPr="00E11697" w:rsidRDefault="00E11697" w:rsidP="00BA335A">
      <w:pPr>
        <w:spacing w:after="0" w:line="240" w:lineRule="auto"/>
        <w:ind w:left="567"/>
        <w:rPr>
          <w:rFonts w:ascii="Calibri" w:eastAsia="Times New Roman" w:hAnsi="Calibri" w:cs="Calibri"/>
          <w:lang w:val="en-US" w:eastAsia="ja-JP"/>
        </w:rPr>
      </w:pPr>
      <w:proofErr w:type="gramStart"/>
      <w:r w:rsidRPr="00E11697">
        <w:rPr>
          <w:rFonts w:ascii="Calibri" w:eastAsia="Times New Roman" w:hAnsi="Calibri" w:cs="Calibri"/>
          <w:lang w:val="en-US" w:eastAsia="ja-JP"/>
        </w:rPr>
        <w:t>PHP :</w:t>
      </w:r>
      <w:proofErr w:type="gramEnd"/>
      <w:r w:rsidRPr="00E11697">
        <w:rPr>
          <w:rFonts w:ascii="Calibri" w:eastAsia="Times New Roman" w:hAnsi="Calibri" w:cs="Calibri"/>
          <w:lang w:val="en-US" w:eastAsia="ja-JP"/>
        </w:rPr>
        <w:t xml:space="preserve"> Symfony, Zend</w:t>
      </w:r>
    </w:p>
    <w:p w14:paraId="63910665" w14:textId="77777777" w:rsidR="00E11697" w:rsidRPr="00E11697" w:rsidRDefault="00E11697" w:rsidP="00BA335A">
      <w:pPr>
        <w:spacing w:after="0" w:line="240" w:lineRule="auto"/>
        <w:ind w:left="567"/>
        <w:rPr>
          <w:rFonts w:ascii="Calibri" w:eastAsia="Times New Roman" w:hAnsi="Calibri" w:cs="Calibri"/>
          <w:lang w:val="en-US" w:eastAsia="ja-JP"/>
        </w:rPr>
      </w:pPr>
      <w:proofErr w:type="gramStart"/>
      <w:r w:rsidRPr="00E11697">
        <w:rPr>
          <w:rFonts w:ascii="Calibri" w:eastAsia="Times New Roman" w:hAnsi="Calibri" w:cs="Calibri"/>
          <w:lang w:val="en-US" w:eastAsia="ja-JP"/>
        </w:rPr>
        <w:t>JS :</w:t>
      </w:r>
      <w:proofErr w:type="gramEnd"/>
      <w:r w:rsidRPr="00E11697">
        <w:rPr>
          <w:rFonts w:ascii="Calibri" w:eastAsia="Times New Roman" w:hAnsi="Calibri" w:cs="Calibri"/>
          <w:lang w:val="en-US" w:eastAsia="ja-JP"/>
        </w:rPr>
        <w:t xml:space="preserve"> Angular</w:t>
      </w:r>
    </w:p>
    <w:p w14:paraId="4DAF4E32" w14:textId="77777777" w:rsidR="00E11697" w:rsidRPr="00E11697" w:rsidRDefault="00E11697" w:rsidP="00BA335A">
      <w:pPr>
        <w:spacing w:after="0" w:line="240" w:lineRule="auto"/>
        <w:ind w:left="567"/>
        <w:rPr>
          <w:rFonts w:ascii="Calibri" w:eastAsia="Times New Roman" w:hAnsi="Calibri" w:cs="Calibri"/>
          <w:lang w:val="en-US" w:eastAsia="ja-JP"/>
        </w:rPr>
      </w:pPr>
      <w:r w:rsidRPr="00E11697">
        <w:rPr>
          <w:rFonts w:ascii="Calibri" w:eastAsia="Times New Roman" w:hAnsi="Calibri" w:cs="Calibri"/>
          <w:lang w:val="en-US" w:eastAsia="ja-JP"/>
        </w:rPr>
        <w:t>Swift</w:t>
      </w:r>
    </w:p>
    <w:p w14:paraId="5957B785" w14:textId="77777777" w:rsidR="00E11697" w:rsidRPr="00E11697" w:rsidRDefault="00E11697" w:rsidP="00BA335A">
      <w:pPr>
        <w:spacing w:after="0" w:line="240" w:lineRule="auto"/>
        <w:ind w:left="567"/>
        <w:rPr>
          <w:rFonts w:ascii="Calibri" w:eastAsia="Times New Roman" w:hAnsi="Calibri" w:cs="Calibri"/>
          <w:lang w:val="en-US" w:eastAsia="ja-JP"/>
        </w:rPr>
      </w:pPr>
      <w:r w:rsidRPr="00E11697">
        <w:rPr>
          <w:rFonts w:ascii="Calibri" w:eastAsia="Times New Roman" w:hAnsi="Calibri" w:cs="Calibri"/>
          <w:lang w:val="en-US" w:eastAsia="ja-JP"/>
        </w:rPr>
        <w:t> </w:t>
      </w:r>
    </w:p>
    <w:p w14:paraId="15283D9D" w14:textId="693FC4B5" w:rsidR="00E11697" w:rsidRPr="00E11697" w:rsidRDefault="00A44549" w:rsidP="00E11697">
      <w:pPr>
        <w:spacing w:after="0" w:line="240" w:lineRule="auto"/>
        <w:rPr>
          <w:rFonts w:ascii="Calibri" w:eastAsia="Times New Roman" w:hAnsi="Calibri" w:cs="Calibri"/>
          <w:lang w:eastAsia="ja-JP"/>
        </w:rPr>
      </w:pPr>
      <w:r>
        <w:rPr>
          <w:rFonts w:ascii="Calibri" w:eastAsia="Times New Roman" w:hAnsi="Calibri" w:cs="Calibri"/>
          <w:lang w:eastAsia="ja-JP"/>
        </w:rPr>
        <w:t>Le</w:t>
      </w:r>
      <w:r w:rsidR="00C86571">
        <w:rPr>
          <w:rFonts w:ascii="Calibri" w:eastAsia="Times New Roman" w:hAnsi="Calibri" w:cs="Calibri"/>
          <w:lang w:eastAsia="ja-JP"/>
        </w:rPr>
        <w:t xml:space="preserve"> MVC poursuit les mêmes obje</w:t>
      </w:r>
      <w:r w:rsidR="00966CB4">
        <w:rPr>
          <w:rFonts w:ascii="Calibri" w:eastAsia="Times New Roman" w:hAnsi="Calibri" w:cs="Calibri"/>
          <w:lang w:eastAsia="ja-JP"/>
        </w:rPr>
        <w:t xml:space="preserve">ctifs que la séparation des préoccupations et partage les mêmes avantages : </w:t>
      </w:r>
    </w:p>
    <w:p w14:paraId="43D070C6" w14:textId="280751FE" w:rsidR="00E11697" w:rsidRPr="00E11697" w:rsidRDefault="00E11697" w:rsidP="00E11697">
      <w:pPr>
        <w:numPr>
          <w:ilvl w:val="0"/>
          <w:numId w:val="51"/>
        </w:numPr>
        <w:spacing w:after="0" w:line="240" w:lineRule="auto"/>
        <w:ind w:left="540"/>
        <w:textAlignment w:val="center"/>
        <w:rPr>
          <w:rFonts w:ascii="Calibri" w:eastAsia="Times New Roman" w:hAnsi="Calibri" w:cs="Calibri"/>
          <w:lang w:eastAsia="ja-JP"/>
        </w:rPr>
      </w:pPr>
      <w:r w:rsidRPr="00E11697">
        <w:rPr>
          <w:rFonts w:ascii="Calibri" w:eastAsia="Times New Roman" w:hAnsi="Calibri" w:cs="Calibri"/>
          <w:lang w:eastAsia="ja-JP"/>
        </w:rPr>
        <w:t>Plusieurs vues partagent le même modèle</w:t>
      </w:r>
      <w:r w:rsidR="00A44549">
        <w:rPr>
          <w:rFonts w:ascii="Calibri" w:eastAsia="Times New Roman" w:hAnsi="Calibri" w:cs="Calibri"/>
          <w:lang w:eastAsia="ja-JP"/>
        </w:rPr>
        <w:t xml:space="preserve"> ; </w:t>
      </w:r>
    </w:p>
    <w:p w14:paraId="2E83335F" w14:textId="2C9B9CDC" w:rsidR="00E11697" w:rsidRPr="00E11697" w:rsidRDefault="00E11697" w:rsidP="00E11697">
      <w:pPr>
        <w:numPr>
          <w:ilvl w:val="0"/>
          <w:numId w:val="51"/>
        </w:numPr>
        <w:spacing w:after="0" w:line="240" w:lineRule="auto"/>
        <w:ind w:left="540"/>
        <w:textAlignment w:val="center"/>
        <w:rPr>
          <w:rFonts w:ascii="Calibri" w:eastAsia="Times New Roman" w:hAnsi="Calibri" w:cs="Calibri"/>
          <w:lang w:eastAsia="ja-JP"/>
        </w:rPr>
      </w:pPr>
      <w:r w:rsidRPr="00E11697">
        <w:rPr>
          <w:rFonts w:ascii="Calibri" w:eastAsia="Times New Roman" w:hAnsi="Calibri" w:cs="Calibri"/>
          <w:lang w:eastAsia="ja-JP"/>
        </w:rPr>
        <w:t>Facilit</w:t>
      </w:r>
      <w:r w:rsidR="00102096">
        <w:rPr>
          <w:rFonts w:ascii="Calibri" w:eastAsia="Times New Roman" w:hAnsi="Calibri" w:cs="Calibri"/>
          <w:lang w:eastAsia="ja-JP"/>
        </w:rPr>
        <w:t>e</w:t>
      </w:r>
      <w:r w:rsidRPr="00E11697">
        <w:rPr>
          <w:rFonts w:ascii="Calibri" w:eastAsia="Times New Roman" w:hAnsi="Calibri" w:cs="Calibri"/>
          <w:lang w:eastAsia="ja-JP"/>
        </w:rPr>
        <w:t xml:space="preserve"> </w:t>
      </w:r>
      <w:r w:rsidR="00102096">
        <w:rPr>
          <w:rFonts w:ascii="Calibri" w:eastAsia="Times New Roman" w:hAnsi="Calibri" w:cs="Calibri"/>
          <w:lang w:eastAsia="ja-JP"/>
        </w:rPr>
        <w:t>la</w:t>
      </w:r>
      <w:r w:rsidRPr="00E11697">
        <w:rPr>
          <w:rFonts w:ascii="Calibri" w:eastAsia="Times New Roman" w:hAnsi="Calibri" w:cs="Calibri"/>
          <w:lang w:eastAsia="ja-JP"/>
        </w:rPr>
        <w:t xml:space="preserve"> cré</w:t>
      </w:r>
      <w:r w:rsidR="00102096">
        <w:rPr>
          <w:rFonts w:ascii="Calibri" w:eastAsia="Times New Roman" w:hAnsi="Calibri" w:cs="Calibri"/>
          <w:lang w:eastAsia="ja-JP"/>
        </w:rPr>
        <w:t>ation</w:t>
      </w:r>
      <w:r w:rsidRPr="00E11697">
        <w:rPr>
          <w:rFonts w:ascii="Calibri" w:eastAsia="Times New Roman" w:hAnsi="Calibri" w:cs="Calibri"/>
          <w:lang w:eastAsia="ja-JP"/>
        </w:rPr>
        <w:t xml:space="preserve"> </w:t>
      </w:r>
      <w:r w:rsidR="00102096">
        <w:rPr>
          <w:rFonts w:ascii="Calibri" w:eastAsia="Times New Roman" w:hAnsi="Calibri" w:cs="Calibri"/>
          <w:lang w:eastAsia="ja-JP"/>
        </w:rPr>
        <w:t>d'</w:t>
      </w:r>
      <w:r w:rsidRPr="00E11697">
        <w:rPr>
          <w:rFonts w:ascii="Calibri" w:eastAsia="Times New Roman" w:hAnsi="Calibri" w:cs="Calibri"/>
          <w:lang w:eastAsia="ja-JP"/>
        </w:rPr>
        <w:t xml:space="preserve">une nouvelle interface (puisqu'il "suffit" de faire un nouveau contrôleur et une nouvelle interface, </w:t>
      </w:r>
      <w:r w:rsidR="00102096">
        <w:rPr>
          <w:rFonts w:ascii="Calibri" w:eastAsia="Times New Roman" w:hAnsi="Calibri" w:cs="Calibri"/>
          <w:lang w:eastAsia="ja-JP"/>
        </w:rPr>
        <w:t>sans toucher au</w:t>
      </w:r>
      <w:r w:rsidRPr="00E11697">
        <w:rPr>
          <w:rFonts w:ascii="Calibri" w:eastAsia="Times New Roman" w:hAnsi="Calibri" w:cs="Calibri"/>
          <w:lang w:eastAsia="ja-JP"/>
        </w:rPr>
        <w:t xml:space="preserve"> modèle)</w:t>
      </w:r>
      <w:r w:rsidR="00102096">
        <w:rPr>
          <w:rFonts w:ascii="Calibri" w:eastAsia="Times New Roman" w:hAnsi="Calibri" w:cs="Calibri"/>
          <w:lang w:eastAsia="ja-JP"/>
        </w:rPr>
        <w:t xml:space="preserve"> ;</w:t>
      </w:r>
    </w:p>
    <w:p w14:paraId="429B39DF" w14:textId="6913C587" w:rsidR="006B1737" w:rsidRPr="00102096" w:rsidRDefault="00E11697" w:rsidP="006B1737">
      <w:pPr>
        <w:numPr>
          <w:ilvl w:val="0"/>
          <w:numId w:val="51"/>
        </w:numPr>
        <w:spacing w:after="0" w:line="240" w:lineRule="auto"/>
        <w:ind w:left="540"/>
        <w:textAlignment w:val="center"/>
        <w:rPr>
          <w:rFonts w:ascii="Calibri" w:eastAsia="Times New Roman" w:hAnsi="Calibri" w:cs="Calibri"/>
          <w:lang w:eastAsia="ja-JP"/>
        </w:rPr>
      </w:pPr>
      <w:r w:rsidRPr="00E11697">
        <w:rPr>
          <w:rFonts w:ascii="Calibri" w:eastAsia="Times New Roman" w:hAnsi="Calibri" w:cs="Calibri"/>
          <w:lang w:eastAsia="ja-JP"/>
        </w:rPr>
        <w:t>Système plus simple à comprendre et à maintenir</w:t>
      </w:r>
      <w:r w:rsidR="00102096">
        <w:rPr>
          <w:rFonts w:ascii="Calibri" w:eastAsia="Times New Roman" w:hAnsi="Calibri" w:cs="Calibri"/>
          <w:lang w:eastAsia="ja-JP"/>
        </w:rPr>
        <w:t>.</w:t>
      </w:r>
      <w:r w:rsidRPr="00E11697">
        <w:rPr>
          <w:rFonts w:ascii="Calibri" w:eastAsia="Times New Roman" w:hAnsi="Calibri" w:cs="Calibri"/>
          <w:lang w:eastAsia="ja-JP"/>
        </w:rPr>
        <w:t xml:space="preserve"> </w:t>
      </w:r>
    </w:p>
    <w:p w14:paraId="514EE943" w14:textId="0DE2FA04" w:rsidR="00742834" w:rsidRDefault="00742834" w:rsidP="00987D0B">
      <w:pPr>
        <w:pStyle w:val="Titre2"/>
        <w:rPr>
          <w:lang w:eastAsia="fr-BE"/>
        </w:rPr>
      </w:pPr>
      <w:r w:rsidRPr="00742834">
        <w:rPr>
          <w:lang w:eastAsia="fr-BE"/>
        </w:rPr>
        <w:t>Dette technique</w:t>
      </w:r>
    </w:p>
    <w:p w14:paraId="08E83219" w14:textId="18A4EAE8" w:rsidR="008C2FB3" w:rsidRPr="008C2FB3" w:rsidRDefault="008C2FB3" w:rsidP="008C2FB3">
      <w:pPr>
        <w:spacing w:after="0" w:line="240" w:lineRule="auto"/>
        <w:rPr>
          <w:rFonts w:ascii="Calibri" w:eastAsia="Times New Roman" w:hAnsi="Calibri" w:cs="Calibri"/>
          <w:lang w:eastAsia="ja-JP"/>
        </w:rPr>
      </w:pPr>
      <w:r w:rsidRPr="008C2FB3">
        <w:rPr>
          <w:rFonts w:ascii="Calibri" w:eastAsia="Times New Roman" w:hAnsi="Calibri" w:cs="Calibri"/>
          <w:lang w:eastAsia="ja-JP"/>
        </w:rPr>
        <w:t>La dette technique désigne le coût qu'implique de devoir retravailler une solution plus tard, à cause du choix de d'une solution facile, mais limitée, au détriment d'une approche plus solide, mais plus longue (donc</w:t>
      </w:r>
      <w:r w:rsidR="00C3239D">
        <w:rPr>
          <w:rFonts w:ascii="Calibri" w:eastAsia="Times New Roman" w:hAnsi="Calibri" w:cs="Calibri"/>
          <w:lang w:eastAsia="ja-JP"/>
        </w:rPr>
        <w:t xml:space="preserve"> plus</w:t>
      </w:r>
      <w:r w:rsidRPr="008C2FB3">
        <w:rPr>
          <w:rFonts w:ascii="Calibri" w:eastAsia="Times New Roman" w:hAnsi="Calibri" w:cs="Calibri"/>
          <w:lang w:eastAsia="ja-JP"/>
        </w:rPr>
        <w:t xml:space="preserve"> coûteuse).</w:t>
      </w:r>
    </w:p>
    <w:p w14:paraId="4ED69524" w14:textId="77777777" w:rsidR="008C2FB3" w:rsidRPr="008C2FB3" w:rsidRDefault="008C2FB3" w:rsidP="008C2FB3">
      <w:pPr>
        <w:spacing w:after="0" w:line="240" w:lineRule="auto"/>
        <w:rPr>
          <w:rFonts w:ascii="Calibri" w:eastAsia="Times New Roman" w:hAnsi="Calibri" w:cs="Calibri"/>
          <w:lang w:eastAsia="ja-JP"/>
        </w:rPr>
      </w:pPr>
      <w:r w:rsidRPr="008C2FB3">
        <w:rPr>
          <w:rFonts w:ascii="Calibri" w:eastAsia="Times New Roman" w:hAnsi="Calibri" w:cs="Calibri"/>
          <w:lang w:eastAsia="ja-JP"/>
        </w:rPr>
        <w:t> </w:t>
      </w:r>
    </w:p>
    <w:p w14:paraId="19246F6C" w14:textId="42C0ACAF" w:rsidR="008C2FB3" w:rsidRDefault="00280171" w:rsidP="008C2FB3">
      <w:pPr>
        <w:spacing w:after="0" w:line="240" w:lineRule="auto"/>
        <w:rPr>
          <w:rFonts w:ascii="Calibri" w:eastAsia="Times New Roman" w:hAnsi="Calibri" w:cs="Calibri"/>
          <w:lang w:eastAsia="ja-JP"/>
        </w:rPr>
      </w:pPr>
      <w:r>
        <w:rPr>
          <w:rFonts w:ascii="Calibri" w:eastAsia="Times New Roman" w:hAnsi="Calibri" w:cs="Calibri"/>
          <w:lang w:eastAsia="ja-JP"/>
        </w:rPr>
        <w:t>Au niveau d'un développeur individuel</w:t>
      </w:r>
      <w:r w:rsidR="008C2FB3" w:rsidRPr="008C2FB3">
        <w:rPr>
          <w:rFonts w:ascii="Calibri" w:eastAsia="Times New Roman" w:hAnsi="Calibri" w:cs="Calibri"/>
          <w:lang w:eastAsia="ja-JP"/>
        </w:rPr>
        <w:t>, ça signifie produire un code qui n'est pas propre, qui n'est pas facile à relire et qui sera difficile à maintenir ou à faire évoluer.</w:t>
      </w:r>
    </w:p>
    <w:p w14:paraId="74AD878D" w14:textId="77777777" w:rsidR="00580502" w:rsidRPr="008C2FB3" w:rsidRDefault="00580502" w:rsidP="008C2FB3">
      <w:pPr>
        <w:spacing w:after="0" w:line="240" w:lineRule="auto"/>
        <w:rPr>
          <w:rFonts w:ascii="Calibri" w:eastAsia="Times New Roman" w:hAnsi="Calibri" w:cs="Calibri"/>
          <w:lang w:eastAsia="ja-JP"/>
        </w:rPr>
      </w:pPr>
    </w:p>
    <w:p w14:paraId="25D33543" w14:textId="77777777" w:rsidR="008C2FB3" w:rsidRPr="008C2FB3" w:rsidRDefault="008C2FB3" w:rsidP="008C2FB3">
      <w:pPr>
        <w:spacing w:after="0" w:line="240" w:lineRule="auto"/>
        <w:rPr>
          <w:rFonts w:ascii="Calibri" w:eastAsia="Times New Roman" w:hAnsi="Calibri" w:cs="Calibri"/>
          <w:lang w:eastAsia="ja-JP"/>
        </w:rPr>
      </w:pPr>
      <w:r w:rsidRPr="008C2FB3">
        <w:rPr>
          <w:rFonts w:ascii="Calibri" w:eastAsia="Times New Roman" w:hAnsi="Calibri" w:cs="Calibri"/>
          <w:lang w:eastAsia="ja-JP"/>
        </w:rPr>
        <w:t>On parle également de "</w:t>
      </w:r>
      <w:r w:rsidRPr="008C2FB3">
        <w:rPr>
          <w:rFonts w:ascii="Calibri" w:eastAsia="Times New Roman" w:hAnsi="Calibri" w:cs="Calibri"/>
          <w:i/>
          <w:iCs/>
          <w:lang w:eastAsia="ja-JP"/>
        </w:rPr>
        <w:t xml:space="preserve">code </w:t>
      </w:r>
      <w:proofErr w:type="spellStart"/>
      <w:r w:rsidRPr="008C2FB3">
        <w:rPr>
          <w:rFonts w:ascii="Calibri" w:eastAsia="Times New Roman" w:hAnsi="Calibri" w:cs="Calibri"/>
          <w:i/>
          <w:iCs/>
          <w:lang w:eastAsia="ja-JP"/>
        </w:rPr>
        <w:t>smells</w:t>
      </w:r>
      <w:proofErr w:type="spellEnd"/>
      <w:r w:rsidRPr="008C2FB3">
        <w:rPr>
          <w:rFonts w:ascii="Calibri" w:eastAsia="Times New Roman" w:hAnsi="Calibri" w:cs="Calibri"/>
          <w:lang w:eastAsia="ja-JP"/>
        </w:rPr>
        <w:t xml:space="preserve">", littéralement "code qui sent mauvais" et qui indique qu'il y a un problème. On peut en avoir de plusieurs types : </w:t>
      </w:r>
    </w:p>
    <w:p w14:paraId="32AF1991" w14:textId="7086B0C0" w:rsidR="008C2FB3" w:rsidRPr="008C2FB3" w:rsidRDefault="008C2FB3" w:rsidP="008C2FB3">
      <w:pPr>
        <w:numPr>
          <w:ilvl w:val="0"/>
          <w:numId w:val="52"/>
        </w:numPr>
        <w:spacing w:after="0" w:line="240" w:lineRule="auto"/>
        <w:ind w:left="540"/>
        <w:textAlignment w:val="center"/>
        <w:rPr>
          <w:rFonts w:ascii="Calibri" w:eastAsia="Times New Roman" w:hAnsi="Calibri" w:cs="Calibri"/>
          <w:lang w:eastAsia="ja-JP"/>
        </w:rPr>
      </w:pPr>
      <w:r w:rsidRPr="008C2FB3">
        <w:rPr>
          <w:rFonts w:ascii="Calibri" w:eastAsia="Times New Roman" w:hAnsi="Calibri" w:cs="Calibri"/>
          <w:lang w:eastAsia="ja-JP"/>
        </w:rPr>
        <w:lastRenderedPageBreak/>
        <w:t>Du code dupliqué : du code ayant la même fonction dupliqué</w:t>
      </w:r>
      <w:r w:rsidR="00893081">
        <w:rPr>
          <w:rFonts w:ascii="Calibri" w:eastAsia="Times New Roman" w:hAnsi="Calibri" w:cs="Calibri"/>
          <w:lang w:eastAsia="ja-JP"/>
        </w:rPr>
        <w:t>e</w:t>
      </w:r>
      <w:r w:rsidRPr="008C2FB3">
        <w:rPr>
          <w:rFonts w:ascii="Calibri" w:eastAsia="Times New Roman" w:hAnsi="Calibri" w:cs="Calibri"/>
          <w:lang w:eastAsia="ja-JP"/>
        </w:rPr>
        <w:t xml:space="preserve"> à plusieurs endroits</w:t>
      </w:r>
      <w:r w:rsidR="00D55327">
        <w:rPr>
          <w:rFonts w:ascii="Calibri" w:eastAsia="Times New Roman" w:hAnsi="Calibri" w:cs="Calibri"/>
          <w:lang w:eastAsia="ja-JP"/>
        </w:rPr>
        <w:t xml:space="preserve"> </w:t>
      </w:r>
      <w:r w:rsidR="00D55327" w:rsidRPr="007414F0">
        <w:rPr>
          <w:rFonts w:ascii="Calibri" w:eastAsia="Times New Roman" w:hAnsi="Calibri" w:cs="Calibri"/>
          <w:color w:val="00B050"/>
          <w:lang w:eastAsia="ja-JP"/>
        </w:rPr>
        <w:t>-&gt;</w:t>
      </w:r>
      <w:r w:rsidR="00341399" w:rsidRPr="007414F0">
        <w:rPr>
          <w:rFonts w:ascii="Calibri" w:eastAsia="Times New Roman" w:hAnsi="Calibri" w:cs="Calibri"/>
          <w:color w:val="00B050"/>
          <w:lang w:eastAsia="ja-JP"/>
        </w:rPr>
        <w:t xml:space="preserve"> anticiper l</w:t>
      </w:r>
      <w:r w:rsidR="00AF329E" w:rsidRPr="007414F0">
        <w:rPr>
          <w:rFonts w:ascii="Calibri" w:eastAsia="Times New Roman" w:hAnsi="Calibri" w:cs="Calibri"/>
          <w:color w:val="00B050"/>
          <w:lang w:eastAsia="ja-JP"/>
        </w:rPr>
        <w:t>'utilisation des fonctions et des variables</w:t>
      </w:r>
      <w:r w:rsidR="00C97649" w:rsidRPr="007414F0">
        <w:rPr>
          <w:rFonts w:ascii="Calibri" w:eastAsia="Times New Roman" w:hAnsi="Calibri" w:cs="Calibri"/>
          <w:color w:val="00B050"/>
          <w:lang w:eastAsia="ja-JP"/>
        </w:rPr>
        <w:t xml:space="preserve"> </w:t>
      </w:r>
      <w:r w:rsidR="00C97649">
        <w:rPr>
          <w:rFonts w:ascii="Calibri" w:eastAsia="Times New Roman" w:hAnsi="Calibri" w:cs="Calibri"/>
          <w:lang w:eastAsia="ja-JP"/>
        </w:rPr>
        <w:t>;</w:t>
      </w:r>
    </w:p>
    <w:p w14:paraId="02749B6F" w14:textId="47B6EA95" w:rsidR="008C2FB3" w:rsidRPr="008C2FB3" w:rsidRDefault="008C2FB3" w:rsidP="008C2FB3">
      <w:pPr>
        <w:numPr>
          <w:ilvl w:val="0"/>
          <w:numId w:val="52"/>
        </w:numPr>
        <w:spacing w:after="0" w:line="240" w:lineRule="auto"/>
        <w:ind w:left="540"/>
        <w:textAlignment w:val="center"/>
        <w:rPr>
          <w:rFonts w:ascii="Calibri" w:eastAsia="Times New Roman" w:hAnsi="Calibri" w:cs="Calibri"/>
          <w:lang w:eastAsia="ja-JP"/>
        </w:rPr>
      </w:pPr>
      <w:r w:rsidRPr="008C2FB3">
        <w:rPr>
          <w:rFonts w:ascii="Calibri" w:eastAsia="Times New Roman" w:hAnsi="Calibri" w:cs="Calibri"/>
          <w:lang w:eastAsia="ja-JP"/>
        </w:rPr>
        <w:t xml:space="preserve">Du code trop compliqué </w:t>
      </w:r>
      <w:r w:rsidRPr="008C2FB3">
        <w:rPr>
          <w:rFonts w:ascii="Calibri" w:eastAsia="Times New Roman" w:hAnsi="Calibri" w:cs="Calibri"/>
          <w:color w:val="00B050"/>
          <w:lang w:eastAsia="ja-JP"/>
        </w:rPr>
        <w:t xml:space="preserve">-&gt; </w:t>
      </w:r>
      <w:r w:rsidR="00B60397" w:rsidRPr="00D55327">
        <w:rPr>
          <w:rFonts w:ascii="Calibri" w:eastAsia="Times New Roman" w:hAnsi="Calibri" w:cs="Calibri"/>
          <w:color w:val="00B050"/>
          <w:lang w:eastAsia="ja-JP"/>
        </w:rPr>
        <w:t>"</w:t>
      </w:r>
      <w:r w:rsidRPr="008C2FB3">
        <w:rPr>
          <w:rFonts w:ascii="Calibri" w:eastAsia="Times New Roman" w:hAnsi="Calibri" w:cs="Calibri"/>
          <w:color w:val="00B050"/>
          <w:lang w:eastAsia="ja-JP"/>
        </w:rPr>
        <w:t>KISS</w:t>
      </w:r>
      <w:r w:rsidR="008F263D" w:rsidRPr="00D55327">
        <w:rPr>
          <w:rFonts w:ascii="Calibri" w:eastAsia="Times New Roman" w:hAnsi="Calibri" w:cs="Calibri"/>
          <w:color w:val="00B050"/>
          <w:lang w:eastAsia="ja-JP"/>
        </w:rPr>
        <w:t xml:space="preserve"> : </w:t>
      </w:r>
      <w:proofErr w:type="spellStart"/>
      <w:r w:rsidR="008F263D" w:rsidRPr="00D55327">
        <w:rPr>
          <w:rFonts w:ascii="Calibri" w:eastAsia="Times New Roman" w:hAnsi="Calibri" w:cs="Calibri"/>
          <w:color w:val="00B050"/>
          <w:lang w:eastAsia="ja-JP"/>
        </w:rPr>
        <w:t>Keep</w:t>
      </w:r>
      <w:proofErr w:type="spellEnd"/>
      <w:r w:rsidR="008F263D" w:rsidRPr="00D55327">
        <w:rPr>
          <w:rFonts w:ascii="Calibri" w:eastAsia="Times New Roman" w:hAnsi="Calibri" w:cs="Calibri"/>
          <w:color w:val="00B050"/>
          <w:lang w:eastAsia="ja-JP"/>
        </w:rPr>
        <w:t xml:space="preserve"> </w:t>
      </w:r>
      <w:r w:rsidR="00B60397" w:rsidRPr="00D55327">
        <w:rPr>
          <w:rFonts w:ascii="Calibri" w:eastAsia="Times New Roman" w:hAnsi="Calibri" w:cs="Calibri"/>
          <w:color w:val="00B050"/>
          <w:lang w:eastAsia="ja-JP"/>
        </w:rPr>
        <w:t>I</w:t>
      </w:r>
      <w:r w:rsidR="008F263D" w:rsidRPr="00D55327">
        <w:rPr>
          <w:rFonts w:ascii="Calibri" w:eastAsia="Times New Roman" w:hAnsi="Calibri" w:cs="Calibri"/>
          <w:color w:val="00B050"/>
          <w:lang w:eastAsia="ja-JP"/>
        </w:rPr>
        <w:t xml:space="preserve">t </w:t>
      </w:r>
      <w:r w:rsidR="00B60397" w:rsidRPr="00D55327">
        <w:rPr>
          <w:rFonts w:ascii="Calibri" w:eastAsia="Times New Roman" w:hAnsi="Calibri" w:cs="Calibri"/>
          <w:color w:val="00B050"/>
          <w:lang w:eastAsia="ja-JP"/>
        </w:rPr>
        <w:t>S</w:t>
      </w:r>
      <w:r w:rsidR="008F263D" w:rsidRPr="00D55327">
        <w:rPr>
          <w:rFonts w:ascii="Calibri" w:eastAsia="Times New Roman" w:hAnsi="Calibri" w:cs="Calibri"/>
          <w:color w:val="00B050"/>
          <w:lang w:eastAsia="ja-JP"/>
        </w:rPr>
        <w:t>imple</w:t>
      </w:r>
      <w:r w:rsidR="00B60397" w:rsidRPr="00D55327">
        <w:rPr>
          <w:rFonts w:ascii="Calibri" w:eastAsia="Times New Roman" w:hAnsi="Calibri" w:cs="Calibri"/>
          <w:color w:val="00B050"/>
          <w:lang w:eastAsia="ja-JP"/>
        </w:rPr>
        <w:t>,</w:t>
      </w:r>
      <w:r w:rsidR="008F263D" w:rsidRPr="00D55327">
        <w:rPr>
          <w:rFonts w:ascii="Calibri" w:eastAsia="Times New Roman" w:hAnsi="Calibri" w:cs="Calibri"/>
          <w:color w:val="00B050"/>
          <w:lang w:eastAsia="ja-JP"/>
        </w:rPr>
        <w:t xml:space="preserve"> </w:t>
      </w:r>
      <w:proofErr w:type="spellStart"/>
      <w:r w:rsidR="00B60397" w:rsidRPr="00D55327">
        <w:rPr>
          <w:rFonts w:ascii="Calibri" w:eastAsia="Times New Roman" w:hAnsi="Calibri" w:cs="Calibri"/>
          <w:color w:val="00B050"/>
          <w:lang w:eastAsia="ja-JP"/>
        </w:rPr>
        <w:t>S</w:t>
      </w:r>
      <w:r w:rsidR="008F263D" w:rsidRPr="00D55327">
        <w:rPr>
          <w:rFonts w:ascii="Calibri" w:eastAsia="Times New Roman" w:hAnsi="Calibri" w:cs="Calibri"/>
          <w:color w:val="00B050"/>
          <w:lang w:eastAsia="ja-JP"/>
        </w:rPr>
        <w:t>tu</w:t>
      </w:r>
      <w:r w:rsidR="00B60397" w:rsidRPr="00D55327">
        <w:rPr>
          <w:rFonts w:ascii="Calibri" w:eastAsia="Times New Roman" w:hAnsi="Calibri" w:cs="Calibri"/>
          <w:color w:val="00B050"/>
          <w:lang w:eastAsia="ja-JP"/>
        </w:rPr>
        <w:t>p</w:t>
      </w:r>
      <w:r w:rsidR="008F263D" w:rsidRPr="00D55327">
        <w:rPr>
          <w:rFonts w:ascii="Calibri" w:eastAsia="Times New Roman" w:hAnsi="Calibri" w:cs="Calibri"/>
          <w:color w:val="00B050"/>
          <w:lang w:eastAsia="ja-JP"/>
        </w:rPr>
        <w:t>id</w:t>
      </w:r>
      <w:proofErr w:type="spellEnd"/>
      <w:r w:rsidR="00B60397" w:rsidRPr="00D55327">
        <w:rPr>
          <w:rFonts w:ascii="Calibri" w:eastAsia="Times New Roman" w:hAnsi="Calibri" w:cs="Calibri"/>
          <w:color w:val="00B050"/>
          <w:lang w:eastAsia="ja-JP"/>
        </w:rPr>
        <w:t>"</w:t>
      </w:r>
      <w:r w:rsidR="008F263D" w:rsidRPr="00D55327">
        <w:rPr>
          <w:rFonts w:ascii="Calibri" w:eastAsia="Times New Roman" w:hAnsi="Calibri" w:cs="Calibri"/>
          <w:color w:val="00B050"/>
          <w:lang w:eastAsia="ja-JP"/>
        </w:rPr>
        <w:t xml:space="preserve"> (</w:t>
      </w:r>
      <w:r w:rsidR="005C5273">
        <w:rPr>
          <w:rFonts w:ascii="Calibri" w:eastAsia="Times New Roman" w:hAnsi="Calibri" w:cs="Calibri"/>
          <w:color w:val="00B050"/>
          <w:lang w:eastAsia="ja-JP"/>
        </w:rPr>
        <w:t>"</w:t>
      </w:r>
      <w:r w:rsidR="00D155C1" w:rsidRPr="00D55327">
        <w:rPr>
          <w:rFonts w:ascii="Calibri" w:eastAsia="Times New Roman" w:hAnsi="Calibri" w:cs="Calibri"/>
          <w:color w:val="00B050"/>
          <w:lang w:eastAsia="ja-JP"/>
        </w:rPr>
        <w:t>Garde</w:t>
      </w:r>
      <w:r w:rsidR="005C5273">
        <w:rPr>
          <w:rFonts w:ascii="Calibri" w:eastAsia="Times New Roman" w:hAnsi="Calibri" w:cs="Calibri"/>
          <w:color w:val="00B050"/>
          <w:lang w:eastAsia="ja-JP"/>
        </w:rPr>
        <w:t>r</w:t>
      </w:r>
      <w:r w:rsidR="00D155C1" w:rsidRPr="00D55327">
        <w:rPr>
          <w:rFonts w:ascii="Calibri" w:eastAsia="Times New Roman" w:hAnsi="Calibri" w:cs="Calibri"/>
          <w:color w:val="00B050"/>
          <w:lang w:eastAsia="ja-JP"/>
        </w:rPr>
        <w:t xml:space="preserve"> ça simple et idiot</w:t>
      </w:r>
      <w:r w:rsidR="005C5273">
        <w:rPr>
          <w:rFonts w:ascii="Calibri" w:eastAsia="Times New Roman" w:hAnsi="Calibri" w:cs="Calibri"/>
          <w:color w:val="00B050"/>
          <w:lang w:eastAsia="ja-JP"/>
        </w:rPr>
        <w:t>"</w:t>
      </w:r>
      <w:r w:rsidR="00D155C1" w:rsidRPr="00D55327">
        <w:rPr>
          <w:rFonts w:ascii="Calibri" w:eastAsia="Times New Roman" w:hAnsi="Calibri" w:cs="Calibri"/>
          <w:color w:val="00B050"/>
          <w:lang w:eastAsia="ja-JP"/>
        </w:rPr>
        <w:t xml:space="preserve"> </w:t>
      </w:r>
      <w:r w:rsidR="001C1C5A" w:rsidRPr="00D55327">
        <w:rPr>
          <w:rFonts w:ascii="Calibri" w:eastAsia="Times New Roman" w:hAnsi="Calibri" w:cs="Calibri"/>
          <w:color w:val="00B050"/>
          <w:lang w:eastAsia="ja-JP"/>
        </w:rPr>
        <w:t>= ne pas compliquer les choses, pour le plaisir de compliquer)</w:t>
      </w:r>
    </w:p>
    <w:p w14:paraId="4E7B96F0" w14:textId="64998425" w:rsidR="008C2FB3" w:rsidRPr="008C2FB3" w:rsidRDefault="008C2FB3" w:rsidP="008C2FB3">
      <w:pPr>
        <w:numPr>
          <w:ilvl w:val="0"/>
          <w:numId w:val="52"/>
        </w:numPr>
        <w:spacing w:after="0" w:line="240" w:lineRule="auto"/>
        <w:ind w:left="540"/>
        <w:textAlignment w:val="center"/>
        <w:rPr>
          <w:rFonts w:ascii="Calibri" w:eastAsia="Times New Roman" w:hAnsi="Calibri" w:cs="Calibri"/>
          <w:lang w:eastAsia="ja-JP"/>
        </w:rPr>
      </w:pPr>
      <w:r w:rsidRPr="008C2FB3">
        <w:rPr>
          <w:rFonts w:ascii="Calibri" w:eastAsia="Times New Roman" w:hAnsi="Calibri" w:cs="Calibri"/>
          <w:lang w:eastAsia="ja-JP"/>
        </w:rPr>
        <w:t>Des noms de variable</w:t>
      </w:r>
      <w:r w:rsidR="00364793">
        <w:rPr>
          <w:rFonts w:ascii="Calibri" w:eastAsia="Times New Roman" w:hAnsi="Calibri" w:cs="Calibri"/>
          <w:lang w:eastAsia="ja-JP"/>
        </w:rPr>
        <w:t xml:space="preserve"> ou de fonctions</w:t>
      </w:r>
      <w:r w:rsidRPr="008C2FB3">
        <w:rPr>
          <w:rFonts w:ascii="Calibri" w:eastAsia="Times New Roman" w:hAnsi="Calibri" w:cs="Calibri"/>
          <w:lang w:eastAsia="ja-JP"/>
        </w:rPr>
        <w:t xml:space="preserve"> abscons ou trop court </w:t>
      </w:r>
      <w:r w:rsidRPr="008C2FB3">
        <w:rPr>
          <w:rFonts w:ascii="Calibri" w:eastAsia="Times New Roman" w:hAnsi="Calibri" w:cs="Calibri"/>
          <w:color w:val="00B050"/>
          <w:lang w:eastAsia="ja-JP"/>
        </w:rPr>
        <w:t>-&gt; nommer les variables correctement</w:t>
      </w:r>
      <w:r w:rsidR="00364793" w:rsidRPr="00D55327">
        <w:rPr>
          <w:rFonts w:ascii="Calibri" w:eastAsia="Times New Roman" w:hAnsi="Calibri" w:cs="Calibri"/>
          <w:color w:val="00B050"/>
          <w:lang w:eastAsia="ja-JP"/>
        </w:rPr>
        <w:t xml:space="preserve"> pour </w:t>
      </w:r>
      <w:r w:rsidR="00E036D3" w:rsidRPr="00D55327">
        <w:rPr>
          <w:rFonts w:ascii="Calibri" w:eastAsia="Times New Roman" w:hAnsi="Calibri" w:cs="Calibri"/>
          <w:color w:val="00B050"/>
          <w:lang w:eastAsia="ja-JP"/>
        </w:rPr>
        <w:t>qu'elles améliorent la lisibilité et la compréhension du code</w:t>
      </w:r>
    </w:p>
    <w:p w14:paraId="765A5612" w14:textId="79DEE077" w:rsidR="008C2FB3" w:rsidRPr="008C2FB3" w:rsidRDefault="008C2FB3" w:rsidP="008C2FB3">
      <w:pPr>
        <w:numPr>
          <w:ilvl w:val="0"/>
          <w:numId w:val="52"/>
        </w:numPr>
        <w:spacing w:after="0" w:line="240" w:lineRule="auto"/>
        <w:ind w:left="540"/>
        <w:textAlignment w:val="center"/>
        <w:rPr>
          <w:rFonts w:ascii="Calibri" w:eastAsia="Times New Roman" w:hAnsi="Calibri" w:cs="Calibri"/>
          <w:lang w:eastAsia="ja-JP"/>
        </w:rPr>
      </w:pPr>
      <w:r w:rsidRPr="008C2FB3">
        <w:rPr>
          <w:rFonts w:ascii="Calibri" w:eastAsia="Times New Roman" w:hAnsi="Calibri" w:cs="Calibri"/>
          <w:lang w:eastAsia="ja-JP"/>
        </w:rPr>
        <w:t>Lignes de code trop longues et illisibles</w:t>
      </w:r>
      <w:r w:rsidR="00682900">
        <w:rPr>
          <w:rFonts w:ascii="Calibri" w:eastAsia="Times New Roman" w:hAnsi="Calibri" w:cs="Calibri"/>
          <w:lang w:eastAsia="ja-JP"/>
        </w:rPr>
        <w:t xml:space="preserve"> </w:t>
      </w:r>
      <w:r w:rsidR="00682900" w:rsidRPr="00D55327">
        <w:rPr>
          <w:rFonts w:ascii="Calibri" w:eastAsia="Times New Roman" w:hAnsi="Calibri" w:cs="Calibri"/>
          <w:color w:val="00B050"/>
          <w:lang w:eastAsia="ja-JP"/>
        </w:rPr>
        <w:t>-&gt; écrire son code de façon structurée, en suivant</w:t>
      </w:r>
      <w:r w:rsidR="00474740" w:rsidRPr="00D55327">
        <w:rPr>
          <w:rFonts w:ascii="Calibri" w:eastAsia="Times New Roman" w:hAnsi="Calibri" w:cs="Calibri"/>
          <w:color w:val="00B050"/>
          <w:lang w:eastAsia="ja-JP"/>
        </w:rPr>
        <w:t xml:space="preserve"> les conventions </w:t>
      </w:r>
      <w:r w:rsidR="00D55327" w:rsidRPr="00D55327">
        <w:rPr>
          <w:rFonts w:ascii="Calibri" w:eastAsia="Times New Roman" w:hAnsi="Calibri" w:cs="Calibri"/>
          <w:color w:val="00B050"/>
          <w:lang w:eastAsia="ja-JP"/>
        </w:rPr>
        <w:t>usuelles.</w:t>
      </w:r>
    </w:p>
    <w:p w14:paraId="02D10809" w14:textId="46FBE1AE" w:rsidR="008C2FB3" w:rsidRPr="007414F0" w:rsidRDefault="008C2FB3" w:rsidP="008C2FB3">
      <w:pPr>
        <w:numPr>
          <w:ilvl w:val="0"/>
          <w:numId w:val="52"/>
        </w:numPr>
        <w:spacing w:after="0" w:line="240" w:lineRule="auto"/>
        <w:ind w:left="540"/>
        <w:textAlignment w:val="center"/>
        <w:rPr>
          <w:rFonts w:ascii="Calibri" w:eastAsia="Times New Roman" w:hAnsi="Calibri" w:cs="Calibri"/>
          <w:lang w:eastAsia="ja-JP"/>
        </w:rPr>
      </w:pPr>
      <w:r w:rsidRPr="008C2FB3">
        <w:rPr>
          <w:rFonts w:ascii="Calibri" w:eastAsia="Times New Roman" w:hAnsi="Calibri" w:cs="Calibri"/>
          <w:lang w:eastAsia="ja-JP"/>
        </w:rPr>
        <w:t>Etc.</w:t>
      </w:r>
    </w:p>
    <w:p w14:paraId="7F18BB1C" w14:textId="08AFD5FD" w:rsidR="00E57628" w:rsidRDefault="00B9632D" w:rsidP="00B9632D">
      <w:pPr>
        <w:pStyle w:val="Titre2"/>
        <w:rPr>
          <w:lang w:eastAsia="fr-BE"/>
        </w:rPr>
      </w:pPr>
      <w:r>
        <w:rPr>
          <w:lang w:eastAsia="fr-BE"/>
        </w:rPr>
        <w:t>REGEX/</w:t>
      </w:r>
      <w:proofErr w:type="spellStart"/>
      <w:r>
        <w:rPr>
          <w:lang w:eastAsia="fr-BE"/>
        </w:rPr>
        <w:t>Grep</w:t>
      </w:r>
      <w:proofErr w:type="spellEnd"/>
    </w:p>
    <w:p w14:paraId="5CB0FFBC" w14:textId="6DA2AA5D" w:rsidR="00292DFA" w:rsidRDefault="001047F6" w:rsidP="00292DFA">
      <w:pPr>
        <w:rPr>
          <w:lang w:eastAsia="fr-BE"/>
        </w:rPr>
      </w:pPr>
      <w:r>
        <w:rPr>
          <w:lang w:eastAsia="fr-BE"/>
        </w:rPr>
        <w:t xml:space="preserve">Une expression régulière (REGEX : </w:t>
      </w:r>
      <w:proofErr w:type="spellStart"/>
      <w:r w:rsidRPr="001047F6">
        <w:rPr>
          <w:b/>
          <w:bCs/>
          <w:lang w:eastAsia="fr-BE"/>
        </w:rPr>
        <w:t>reg</w:t>
      </w:r>
      <w:r>
        <w:rPr>
          <w:lang w:eastAsia="fr-BE"/>
        </w:rPr>
        <w:t>ular</w:t>
      </w:r>
      <w:proofErr w:type="spellEnd"/>
      <w:r>
        <w:rPr>
          <w:lang w:eastAsia="fr-BE"/>
        </w:rPr>
        <w:t xml:space="preserve"> </w:t>
      </w:r>
      <w:r w:rsidRPr="001047F6">
        <w:rPr>
          <w:b/>
          <w:bCs/>
          <w:lang w:eastAsia="fr-BE"/>
        </w:rPr>
        <w:t>ex</w:t>
      </w:r>
      <w:r>
        <w:rPr>
          <w:lang w:eastAsia="fr-BE"/>
        </w:rPr>
        <w:t>pression)</w:t>
      </w:r>
      <w:r w:rsidR="00B35727">
        <w:rPr>
          <w:lang w:eastAsia="fr-BE"/>
        </w:rPr>
        <w:t xml:space="preserve"> </w:t>
      </w:r>
      <w:r w:rsidR="00AC34C3">
        <w:rPr>
          <w:lang w:eastAsia="fr-BE"/>
        </w:rPr>
        <w:t xml:space="preserve">permet de chercher des motifs dans des chaines de caractères. </w:t>
      </w:r>
      <w:r w:rsidR="007E5D32">
        <w:rPr>
          <w:lang w:eastAsia="fr-BE"/>
        </w:rPr>
        <w:t xml:space="preserve">Il est très utilisé en informatique </w:t>
      </w:r>
      <w:r w:rsidR="00467341">
        <w:rPr>
          <w:lang w:eastAsia="fr-BE"/>
        </w:rPr>
        <w:t>notamment pour :</w:t>
      </w:r>
    </w:p>
    <w:p w14:paraId="146EAE2B" w14:textId="0A74915E" w:rsidR="00467341" w:rsidRDefault="00467341" w:rsidP="00467341">
      <w:pPr>
        <w:pStyle w:val="Paragraphedeliste"/>
        <w:numPr>
          <w:ilvl w:val="0"/>
          <w:numId w:val="30"/>
        </w:numPr>
        <w:rPr>
          <w:lang w:eastAsia="fr-BE"/>
        </w:rPr>
      </w:pPr>
      <w:r>
        <w:rPr>
          <w:lang w:eastAsia="fr-BE"/>
        </w:rPr>
        <w:t>Réaliser des</w:t>
      </w:r>
      <w:r w:rsidR="000702C3">
        <w:rPr>
          <w:lang w:eastAsia="fr-BE"/>
        </w:rPr>
        <w:t xml:space="preserve"> opérations de</w:t>
      </w:r>
      <w:r>
        <w:rPr>
          <w:lang w:eastAsia="fr-BE"/>
        </w:rPr>
        <w:t xml:space="preserve"> </w:t>
      </w:r>
      <w:r w:rsidR="000702C3">
        <w:rPr>
          <w:lang w:eastAsia="fr-BE"/>
        </w:rPr>
        <w:t>"</w:t>
      </w:r>
      <w:r w:rsidR="00645FF9">
        <w:rPr>
          <w:lang w:eastAsia="fr-BE"/>
        </w:rPr>
        <w:t>rechercher/remplacer</w:t>
      </w:r>
      <w:r w:rsidR="000702C3">
        <w:rPr>
          <w:lang w:eastAsia="fr-BE"/>
        </w:rPr>
        <w:t>"</w:t>
      </w:r>
      <w:r w:rsidR="00645FF9">
        <w:rPr>
          <w:lang w:eastAsia="fr-BE"/>
        </w:rPr>
        <w:t xml:space="preserve"> automatisé</w:t>
      </w:r>
      <w:r w:rsidR="006B571F">
        <w:rPr>
          <w:lang w:eastAsia="fr-BE"/>
        </w:rPr>
        <w:t>s</w:t>
      </w:r>
      <w:r w:rsidR="009B2472">
        <w:rPr>
          <w:lang w:eastAsia="fr-BE"/>
        </w:rPr>
        <w:t xml:space="preserve"> (remplacer tous les tirets par des virgules, extraire </w:t>
      </w:r>
      <w:r w:rsidR="00343F9A">
        <w:rPr>
          <w:lang w:eastAsia="fr-BE"/>
        </w:rPr>
        <w:t>juste l'année dans une liste de dates, etc.)</w:t>
      </w:r>
      <w:r w:rsidR="006B571F">
        <w:rPr>
          <w:lang w:eastAsia="fr-BE"/>
        </w:rPr>
        <w:t xml:space="preserve"> ;</w:t>
      </w:r>
    </w:p>
    <w:p w14:paraId="253C9B88" w14:textId="4433B790" w:rsidR="006B571F" w:rsidRDefault="006B571F" w:rsidP="00467341">
      <w:pPr>
        <w:pStyle w:val="Paragraphedeliste"/>
        <w:numPr>
          <w:ilvl w:val="0"/>
          <w:numId w:val="30"/>
        </w:numPr>
        <w:rPr>
          <w:lang w:eastAsia="fr-BE"/>
        </w:rPr>
      </w:pPr>
      <w:r>
        <w:rPr>
          <w:lang w:eastAsia="fr-BE"/>
        </w:rPr>
        <w:t xml:space="preserve">Vérifier </w:t>
      </w:r>
      <w:r w:rsidR="00562BF8">
        <w:rPr>
          <w:lang w:eastAsia="fr-BE"/>
        </w:rPr>
        <w:t>qu'un utilisateur a rempli le champ d'un formulaire avec les données attendues (ex. : une adresse email</w:t>
      </w:r>
      <w:r w:rsidR="009B2472">
        <w:rPr>
          <w:lang w:eastAsia="fr-BE"/>
        </w:rPr>
        <w:t>)</w:t>
      </w:r>
    </w:p>
    <w:p w14:paraId="2EE43CFD" w14:textId="34074AE0" w:rsidR="00603237" w:rsidRDefault="00020AC3" w:rsidP="00603237">
      <w:pPr>
        <w:rPr>
          <w:lang w:eastAsia="fr-BE"/>
        </w:rPr>
      </w:pPr>
      <w:r>
        <w:rPr>
          <w:lang w:eastAsia="fr-BE"/>
        </w:rPr>
        <w:t>En résumé, vous allez l'utiliser pour extraire de l'information depuis des fichiers texte, comme du code informatique</w:t>
      </w:r>
      <w:r w:rsidR="00310F1A">
        <w:rPr>
          <w:lang w:eastAsia="fr-BE"/>
        </w:rPr>
        <w:t xml:space="preserve">, des logs, des données tabulaires, </w:t>
      </w:r>
      <w:r w:rsidR="00A40FA4">
        <w:rPr>
          <w:lang w:eastAsia="fr-BE"/>
        </w:rPr>
        <w:t>etc.</w:t>
      </w:r>
    </w:p>
    <w:p w14:paraId="1A279ED0" w14:textId="0402EC34" w:rsidR="00316496" w:rsidRPr="00292DFA" w:rsidRDefault="00146D94" w:rsidP="00316496">
      <w:pPr>
        <w:rPr>
          <w:lang w:eastAsia="fr-BE"/>
        </w:rPr>
      </w:pPr>
      <w:hyperlink r:id="rId39" w:history="1">
        <w:r w:rsidR="00316496" w:rsidRPr="00EB689D">
          <w:rPr>
            <w:rStyle w:val="Lienhypertexte"/>
            <w:lang w:eastAsia="fr-BE"/>
          </w:rPr>
          <w:t>https://regexone.com/</w:t>
        </w:r>
      </w:hyperlink>
      <w:r w:rsidR="00316496">
        <w:rPr>
          <w:lang w:eastAsia="fr-BE"/>
        </w:rPr>
        <w:t xml:space="preserve"> </w:t>
      </w:r>
      <w:r w:rsidR="00A40FA4">
        <w:rPr>
          <w:lang w:eastAsia="fr-BE"/>
        </w:rPr>
        <w:t>exercices.</w:t>
      </w:r>
    </w:p>
    <w:p w14:paraId="5B5791B8" w14:textId="77777777" w:rsidR="00742834" w:rsidRPr="00742834" w:rsidRDefault="00742834" w:rsidP="00987D0B">
      <w:pPr>
        <w:pStyle w:val="Titre2"/>
        <w:rPr>
          <w:lang w:eastAsia="fr-BE"/>
        </w:rPr>
      </w:pPr>
      <w:r w:rsidRPr="00742834">
        <w:rPr>
          <w:lang w:eastAsia="fr-BE"/>
        </w:rPr>
        <w:t>Les biais cognitifs</w:t>
      </w:r>
    </w:p>
    <w:p w14:paraId="10B4B78F" w14:textId="015DBA23" w:rsidR="00657E67" w:rsidRDefault="00533046" w:rsidP="00657E67">
      <w:r>
        <w:t>Notre cerveau</w:t>
      </w:r>
      <w:r w:rsidR="005C15AF">
        <w:t xml:space="preserve"> a mis en place des stratégies </w:t>
      </w:r>
      <w:r w:rsidR="00E91B50">
        <w:t>pour résoudre</w:t>
      </w:r>
      <w:r w:rsidR="00634CF3">
        <w:t xml:space="preserve"> les problèmes qui lui sont présentés</w:t>
      </w:r>
      <w:r w:rsidR="00E91B50">
        <w:t xml:space="preserve">, notamment par </w:t>
      </w:r>
      <w:r w:rsidR="008C2939">
        <w:t xml:space="preserve">le recours à </w:t>
      </w:r>
      <w:r w:rsidR="00E91B50">
        <w:t xml:space="preserve">des raccourcis spontanés et inconscients. </w:t>
      </w:r>
      <w:r w:rsidR="004A60B4">
        <w:t xml:space="preserve"> Ces raccourcis peuvent parfois nous faire mal interpréter les choses</w:t>
      </w:r>
      <w:r w:rsidR="004C6142">
        <w:t xml:space="preserve">, c'est pour cela qu'on parle de "biais" cognitifs. </w:t>
      </w:r>
      <w:r w:rsidR="00D3027D">
        <w:t xml:space="preserve">Ils peuvent également se transformer en leviers pour </w:t>
      </w:r>
      <w:r w:rsidR="009F4F02">
        <w:t xml:space="preserve">influer sur nos processus décisionnels. </w:t>
      </w:r>
      <w:r w:rsidR="006C09F4">
        <w:t xml:space="preserve">Ils sont </w:t>
      </w:r>
      <w:r w:rsidR="00FC2B78">
        <w:t>très utilisés en marketing et</w:t>
      </w:r>
      <w:r w:rsidR="0094292B">
        <w:t xml:space="preserve"> en construction d'interfaces homme-machine.</w:t>
      </w:r>
    </w:p>
    <w:p w14:paraId="5CF3A17E" w14:textId="6A68CA1B" w:rsidR="00E12693" w:rsidRDefault="00FB395D" w:rsidP="00FB395D">
      <w:pPr>
        <w:pStyle w:val="Titre3"/>
      </w:pPr>
      <w:r>
        <w:t>Quelques exemples de biais cognitifs</w:t>
      </w:r>
    </w:p>
    <w:p w14:paraId="7F2DEDC0" w14:textId="577D4086" w:rsidR="00355E2E" w:rsidRDefault="00355E2E" w:rsidP="000A3513">
      <w:pPr>
        <w:pStyle w:val="Titre4"/>
      </w:pPr>
      <w:r>
        <w:t>Effet de halo</w:t>
      </w:r>
    </w:p>
    <w:p w14:paraId="7B2133E9" w14:textId="37A95518" w:rsidR="00355E2E" w:rsidRDefault="00355E2E" w:rsidP="00355E2E">
      <w:pPr>
        <w:rPr>
          <w:lang w:eastAsia="fr-BE"/>
        </w:rPr>
      </w:pPr>
      <w:r w:rsidRPr="00355E2E">
        <w:rPr>
          <w:lang w:eastAsia="fr-BE"/>
        </w:rPr>
        <w:t>L’effet de halo affecte la perception des gens ou d</w:t>
      </w:r>
      <w:r w:rsidR="001977FD">
        <w:rPr>
          <w:lang w:eastAsia="fr-BE"/>
        </w:rPr>
        <w:t>'un groupe</w:t>
      </w:r>
      <w:r w:rsidRPr="00355E2E">
        <w:rPr>
          <w:lang w:eastAsia="fr-BE"/>
        </w:rPr>
        <w:t>. Une caractéristique jugée positive à propos d'une personne ou d'une collectivité a tendance à rendre plus positives les autres caractéristiques de cette personne, même sans les connaître (et inversement pour une caractéristique négative).</w:t>
      </w:r>
    </w:p>
    <w:p w14:paraId="76325A00" w14:textId="27FD5A6F" w:rsidR="008D283C" w:rsidRDefault="008D283C" w:rsidP="00E67486">
      <w:pPr>
        <w:ind w:left="567"/>
        <w:rPr>
          <w:lang w:eastAsia="fr-BE"/>
        </w:rPr>
      </w:pPr>
      <w:r>
        <w:rPr>
          <w:lang w:eastAsia="fr-BE"/>
        </w:rPr>
        <w:t>Ex. : il est "beau", donc il doit être "intelligent".</w:t>
      </w:r>
    </w:p>
    <w:p w14:paraId="09F4473D" w14:textId="59D75FF8" w:rsidR="001A176A" w:rsidRDefault="005C0A72" w:rsidP="005C0A72">
      <w:pPr>
        <w:pStyle w:val="Titre4"/>
      </w:pPr>
      <w:r>
        <w:t>Les coûts irrécupérables</w:t>
      </w:r>
    </w:p>
    <w:p w14:paraId="3689A475" w14:textId="120C80DF" w:rsidR="005C0A72" w:rsidRDefault="005C0A72" w:rsidP="005C0A72">
      <w:pPr>
        <w:rPr>
          <w:lang w:eastAsia="fr-BE"/>
        </w:rPr>
      </w:pPr>
      <w:r w:rsidRPr="005C0A72">
        <w:rPr>
          <w:lang w:eastAsia="fr-BE"/>
        </w:rPr>
        <w:t>En économie comportementale et dans l'analyse de la décision, les coûts irrécupérables (</w:t>
      </w:r>
      <w:proofErr w:type="spellStart"/>
      <w:r w:rsidRPr="00CE0FF9">
        <w:rPr>
          <w:i/>
          <w:iCs/>
          <w:lang w:eastAsia="fr-BE"/>
        </w:rPr>
        <w:t>sunk</w:t>
      </w:r>
      <w:proofErr w:type="spellEnd"/>
      <w:r w:rsidRPr="00CE0FF9">
        <w:rPr>
          <w:i/>
          <w:iCs/>
          <w:lang w:eastAsia="fr-BE"/>
        </w:rPr>
        <w:t xml:space="preserve"> </w:t>
      </w:r>
      <w:proofErr w:type="spellStart"/>
      <w:r w:rsidRPr="00CE0FF9">
        <w:rPr>
          <w:i/>
          <w:iCs/>
          <w:lang w:eastAsia="fr-BE"/>
        </w:rPr>
        <w:t>cost</w:t>
      </w:r>
      <w:proofErr w:type="spellEnd"/>
      <w:r w:rsidRPr="005C0A72">
        <w:rPr>
          <w:lang w:eastAsia="fr-BE"/>
        </w:rPr>
        <w:t xml:space="preserve"> en anglais) sont les coûts qui ont déjà été payés définitivement ; ils ne sont ni remboursables, ni récupérables par un autre moyen.</w:t>
      </w:r>
      <w:r w:rsidR="00ED6DF5">
        <w:rPr>
          <w:lang w:eastAsia="fr-BE"/>
        </w:rPr>
        <w:t xml:space="preserve"> De façon uniquement rationnelle, ces coûts ne devraient pas influer sur </w:t>
      </w:r>
      <w:r w:rsidR="00EF465A">
        <w:rPr>
          <w:lang w:eastAsia="fr-BE"/>
        </w:rPr>
        <w:t xml:space="preserve">les choix qui sont réalisés après qu'ils </w:t>
      </w:r>
      <w:proofErr w:type="gramStart"/>
      <w:r w:rsidR="00EF465A">
        <w:rPr>
          <w:lang w:eastAsia="fr-BE"/>
        </w:rPr>
        <w:t>aient</w:t>
      </w:r>
      <w:proofErr w:type="gramEnd"/>
      <w:r w:rsidR="00EF465A">
        <w:rPr>
          <w:lang w:eastAsia="fr-BE"/>
        </w:rPr>
        <w:t xml:space="preserve"> été engagés.</w:t>
      </w:r>
    </w:p>
    <w:p w14:paraId="591990B3" w14:textId="3A8345A9" w:rsidR="00FC5A8D" w:rsidRDefault="00D56150" w:rsidP="00E67486">
      <w:pPr>
        <w:ind w:left="567"/>
        <w:rPr>
          <w:lang w:eastAsia="fr-BE"/>
        </w:rPr>
      </w:pPr>
      <w:r>
        <w:rPr>
          <w:lang w:eastAsia="fr-BE"/>
        </w:rPr>
        <w:t xml:space="preserve">Ex. : </w:t>
      </w:r>
      <w:r w:rsidR="00FC5A8D">
        <w:rPr>
          <w:lang w:eastAsia="fr-BE"/>
        </w:rPr>
        <w:t xml:space="preserve">un spectateur dans une salle de cinéma qui trouve le film très mauvais et s'ennuie hésitera souvent à quitter la salle avant la fin du film, pour ne pas gâcher l'argent qu'il a dépensé pour son billet. Mais si un ami lui a donné un billet gratuitement parce qu’il ne </w:t>
      </w:r>
      <w:r w:rsidR="00FC5A8D">
        <w:rPr>
          <w:lang w:eastAsia="fr-BE"/>
        </w:rPr>
        <w:lastRenderedPageBreak/>
        <w:t>pouvait pas se rendre à la séance, le même spectateur n'hésitera alors généralement pas à partir.</w:t>
      </w:r>
    </w:p>
    <w:p w14:paraId="44D0FE11" w14:textId="77777777" w:rsidR="00FC5A8D" w:rsidRDefault="00FC5A8D" w:rsidP="00FC5A8D">
      <w:pPr>
        <w:rPr>
          <w:lang w:eastAsia="fr-BE"/>
        </w:rPr>
      </w:pPr>
    </w:p>
    <w:p w14:paraId="04B8B173" w14:textId="582CBEFA" w:rsidR="00D56150" w:rsidRPr="005C0A72" w:rsidRDefault="0080327A" w:rsidP="00FC5A8D">
      <w:pPr>
        <w:rPr>
          <w:lang w:eastAsia="fr-BE"/>
        </w:rPr>
      </w:pPr>
      <w:r>
        <w:rPr>
          <w:lang w:eastAsia="fr-BE"/>
        </w:rPr>
        <w:t>De façon strictement</w:t>
      </w:r>
      <w:r w:rsidR="00FC5A8D">
        <w:rPr>
          <w:lang w:eastAsia="fr-BE"/>
        </w:rPr>
        <w:t xml:space="preserve"> rationnel</w:t>
      </w:r>
      <w:r>
        <w:rPr>
          <w:lang w:eastAsia="fr-BE"/>
        </w:rPr>
        <w:t>le</w:t>
      </w:r>
      <w:r w:rsidR="00FC5A8D">
        <w:rPr>
          <w:lang w:eastAsia="fr-BE"/>
        </w:rPr>
        <w:t>, les deux décisions sont pourtant exactement équivalentes, puisque le coût financier de quitter la salle est nul dans les deux cas, et l'intérêt du temps qu'il va passer à l'extérieur par rapport à celui passé à regarder le film jusqu'à la fin est lui aussi le même.</w:t>
      </w:r>
    </w:p>
    <w:p w14:paraId="1F165455" w14:textId="66A9123F" w:rsidR="00165AA0" w:rsidRDefault="00165AA0" w:rsidP="000A3513">
      <w:pPr>
        <w:pStyle w:val="Titre4"/>
      </w:pPr>
      <w:r>
        <w:t>Cas particulier : culte du cargo</w:t>
      </w:r>
    </w:p>
    <w:p w14:paraId="511E6E9C" w14:textId="323B4D19" w:rsidR="00FB395D" w:rsidRDefault="00165AA0" w:rsidP="00165AA0">
      <w:r>
        <w:t xml:space="preserve">Le </w:t>
      </w:r>
      <w:r w:rsidR="0037274D">
        <w:t>"</w:t>
      </w:r>
      <w:r>
        <w:t>culte du cargo</w:t>
      </w:r>
      <w:r w:rsidR="0037274D">
        <w:t>"</w:t>
      </w:r>
      <w:r>
        <w:t xml:space="preserve"> est un ensemble de rites qui apparaissent dans la première moitié du </w:t>
      </w:r>
      <w:r w:rsidR="0037274D">
        <w:t>20</w:t>
      </w:r>
      <w:r w:rsidRPr="0037274D">
        <w:rPr>
          <w:vertAlign w:val="superscript"/>
        </w:rPr>
        <w:t>e</w:t>
      </w:r>
      <w:r>
        <w:t> siècle chez les aborigènes, en réaction à la colonisation de la Mélanésie. Il consiste à imiter les opérateurs radios américains et japonais commandant du ravitaillement (distribués par avion-cargo) en espérant déboucher sur les mêmes effets,</w:t>
      </w:r>
      <w:r w:rsidR="00154CD5">
        <w:t xml:space="preserve"> sans en comprendre le fonctionnement.</w:t>
      </w:r>
    </w:p>
    <w:p w14:paraId="242EAB13" w14:textId="2DFF4737" w:rsidR="007A2C9D" w:rsidRPr="00FB395D" w:rsidRDefault="00092450" w:rsidP="00092450">
      <w:pPr>
        <w:ind w:left="567"/>
      </w:pPr>
      <w:r>
        <w:t>Ex. : e</w:t>
      </w:r>
      <w:r w:rsidR="007A2C9D">
        <w:t xml:space="preserve">n informatique, </w:t>
      </w:r>
      <w:r w:rsidR="009C25F9">
        <w:t xml:space="preserve">on le retrouve souvent </w:t>
      </w:r>
      <w:r w:rsidR="000A3513">
        <w:t>dans le développement : dans le choix d'une nouvelle méthode de développement, d'une technologie, sans en comprendre l'utilité ni les faiblesses.</w:t>
      </w:r>
    </w:p>
    <w:p w14:paraId="56E626A8" w14:textId="77777777" w:rsidR="00FB395D" w:rsidRPr="00657E67" w:rsidRDefault="00FB395D" w:rsidP="00657E67"/>
    <w:p w14:paraId="39C5AF53" w14:textId="77777777" w:rsidR="00097CCD" w:rsidRDefault="00097CCD"/>
    <w:sectPr w:rsidR="00097CCD" w:rsidSect="0036233E">
      <w:headerReference w:type="default" r:id="rId40"/>
      <w:footerReference w:type="default" r:id="rId4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6CADE" w14:textId="77777777" w:rsidR="00146D94" w:rsidRDefault="00146D94" w:rsidP="007937BD">
      <w:pPr>
        <w:spacing w:after="0" w:line="240" w:lineRule="auto"/>
      </w:pPr>
      <w:r>
        <w:separator/>
      </w:r>
    </w:p>
  </w:endnote>
  <w:endnote w:type="continuationSeparator" w:id="0">
    <w:p w14:paraId="1A13516D" w14:textId="77777777" w:rsidR="00146D94" w:rsidRDefault="00146D94" w:rsidP="007937BD">
      <w:pPr>
        <w:spacing w:after="0" w:line="240" w:lineRule="auto"/>
      </w:pPr>
      <w:r>
        <w:continuationSeparator/>
      </w:r>
    </w:p>
  </w:endnote>
  <w:endnote w:type="continuationNotice" w:id="1">
    <w:p w14:paraId="6FE95D10" w14:textId="77777777" w:rsidR="00146D94" w:rsidRDefault="00146D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7172119"/>
      <w:docPartObj>
        <w:docPartGallery w:val="Page Numbers (Bottom of Page)"/>
        <w:docPartUnique/>
      </w:docPartObj>
    </w:sdtPr>
    <w:sdtEndPr/>
    <w:sdtContent>
      <w:p w14:paraId="4BD6B7AA" w14:textId="43A7E305" w:rsidR="006F7209" w:rsidRDefault="006F7209">
        <w:pPr>
          <w:pStyle w:val="Pieddepage"/>
          <w:jc w:val="right"/>
        </w:pPr>
        <w:r>
          <w:fldChar w:fldCharType="begin"/>
        </w:r>
        <w:r>
          <w:instrText>PAGE   \* MERGEFORMAT</w:instrText>
        </w:r>
        <w:r>
          <w:fldChar w:fldCharType="separate"/>
        </w:r>
        <w:r>
          <w:rPr>
            <w:lang w:val="fr-FR"/>
          </w:rPr>
          <w:t>2</w:t>
        </w:r>
        <w:r>
          <w:fldChar w:fldCharType="end"/>
        </w:r>
      </w:p>
    </w:sdtContent>
  </w:sdt>
  <w:p w14:paraId="1B4DA82B" w14:textId="0B25A6D8" w:rsidR="004B73F7" w:rsidRDefault="00BF1F8D">
    <w:pPr>
      <w:pStyle w:val="Pieddepage"/>
      <w:rPr>
        <w:color w:val="BFBFBF" w:themeColor="background1" w:themeShade="BF"/>
        <w:sz w:val="16"/>
        <w:szCs w:val="16"/>
      </w:rPr>
    </w:pPr>
    <w:r>
      <w:rPr>
        <w:color w:val="BFBFBF" w:themeColor="background1" w:themeShade="BF"/>
        <w:sz w:val="16"/>
        <w:szCs w:val="16"/>
      </w:rPr>
      <w:t>SFPME-IFAPME</w:t>
    </w:r>
  </w:p>
  <w:p w14:paraId="3E7E656A" w14:textId="74E02BEE" w:rsidR="004B73F7" w:rsidRPr="00F23B8B" w:rsidRDefault="004B73F7">
    <w:pPr>
      <w:pStyle w:val="Pieddepage"/>
      <w:rPr>
        <w:color w:val="BFBFBF" w:themeColor="background1" w:themeShade="BF"/>
        <w:sz w:val="16"/>
        <w:szCs w:val="16"/>
      </w:rPr>
    </w:pPr>
    <w:r>
      <w:rPr>
        <w:color w:val="BFBFBF" w:themeColor="background1" w:themeShade="BF"/>
        <w:sz w:val="16"/>
        <w:szCs w:val="16"/>
      </w:rPr>
      <w:t xml:space="preserve">Guide maintenu </w:t>
    </w:r>
    <w:r w:rsidR="0036233E">
      <w:rPr>
        <w:color w:val="BFBFBF" w:themeColor="background1" w:themeShade="BF"/>
        <w:sz w:val="16"/>
        <w:szCs w:val="16"/>
      </w:rPr>
      <w:t xml:space="preserve">le </w:t>
    </w:r>
    <w:r w:rsidR="00420DAB">
      <w:rPr>
        <w:color w:val="BFBFBF" w:themeColor="background1" w:themeShade="BF"/>
        <w:sz w:val="16"/>
        <w:szCs w:val="16"/>
      </w:rPr>
      <w:t xml:space="preserve">conseiller pédagogique </w:t>
    </w:r>
    <w:r w:rsidR="0036233E">
      <w:rPr>
        <w:color w:val="BFBFBF" w:themeColor="background1" w:themeShade="BF"/>
        <w:sz w:val="16"/>
        <w:szCs w:val="16"/>
      </w:rPr>
      <w:t>d</w:t>
    </w:r>
    <w:r w:rsidR="00420DAB">
      <w:rPr>
        <w:color w:val="BFBFBF" w:themeColor="background1" w:themeShade="BF"/>
        <w:sz w:val="16"/>
        <w:szCs w:val="16"/>
      </w:rPr>
      <w:t>u SFPME</w:t>
    </w:r>
    <w:r w:rsidR="0036233E">
      <w:rPr>
        <w:color w:val="BFBFBF" w:themeColor="background1" w:themeShade="BF"/>
        <w:sz w:val="16"/>
        <w:szCs w:val="16"/>
      </w:rPr>
      <w:t xml:space="preserve"> en charge des métiers du numérique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AB77A" w14:textId="77777777" w:rsidR="00146D94" w:rsidRDefault="00146D94" w:rsidP="007937BD">
      <w:pPr>
        <w:spacing w:after="0" w:line="240" w:lineRule="auto"/>
      </w:pPr>
      <w:r>
        <w:separator/>
      </w:r>
    </w:p>
  </w:footnote>
  <w:footnote w:type="continuationSeparator" w:id="0">
    <w:p w14:paraId="50C59F1F" w14:textId="77777777" w:rsidR="00146D94" w:rsidRDefault="00146D94" w:rsidP="007937BD">
      <w:pPr>
        <w:spacing w:after="0" w:line="240" w:lineRule="auto"/>
      </w:pPr>
      <w:r>
        <w:continuationSeparator/>
      </w:r>
    </w:p>
  </w:footnote>
  <w:footnote w:type="continuationNotice" w:id="1">
    <w:p w14:paraId="7CF7E3EC" w14:textId="77777777" w:rsidR="00146D94" w:rsidRDefault="00146D94">
      <w:pPr>
        <w:spacing w:after="0" w:line="240" w:lineRule="auto"/>
      </w:pPr>
    </w:p>
  </w:footnote>
  <w:footnote w:id="2">
    <w:p w14:paraId="7463A81C" w14:textId="0C4B1ADA" w:rsidR="006F7209" w:rsidRPr="00A11F66" w:rsidRDefault="006F7209">
      <w:pPr>
        <w:pStyle w:val="Notedebasdepage"/>
        <w:rPr>
          <w:lang w:val="en-US"/>
        </w:rPr>
      </w:pPr>
      <w:r>
        <w:rPr>
          <w:rStyle w:val="Appelnotedebasdep"/>
        </w:rPr>
        <w:footnoteRef/>
      </w:r>
      <w:r w:rsidRPr="00A11F66">
        <w:rPr>
          <w:lang w:val="en-US"/>
        </w:rPr>
        <w:t xml:space="preserve"> Pour Sciences, Technologies, Engineering and Mathematics</w:t>
      </w:r>
    </w:p>
  </w:footnote>
  <w:footnote w:id="3">
    <w:p w14:paraId="5B74A448" w14:textId="44B1E3DE" w:rsidR="006F7209" w:rsidRDefault="006F7209" w:rsidP="00784334">
      <w:pPr>
        <w:pStyle w:val="Notedebasdepage"/>
      </w:pPr>
      <w:r>
        <w:rPr>
          <w:rStyle w:val="Appelnotedebasdep"/>
        </w:rPr>
        <w:footnoteRef/>
      </w:r>
      <w:r>
        <w:t xml:space="preserve"> Donner du sens. Dans le cas d'un langage de balisage : déterminer qu'une portion de texte est un titre, lui conférant un sens différent que s'il avait été déterminé comme paragraphe.</w:t>
      </w:r>
    </w:p>
  </w:footnote>
  <w:footnote w:id="4">
    <w:p w14:paraId="5289CE55" w14:textId="56BEC7A1" w:rsidR="006F7209" w:rsidRDefault="006F7209">
      <w:pPr>
        <w:pStyle w:val="Notedebasdepage"/>
      </w:pPr>
      <w:r>
        <w:rPr>
          <w:rStyle w:val="Appelnotedebasdep"/>
        </w:rPr>
        <w:footnoteRef/>
      </w:r>
      <w:r>
        <w:t xml:space="preserve"> </w:t>
      </w:r>
      <w:r w:rsidRPr="002C52C9">
        <w:rPr>
          <w:rFonts w:ascii="Calibri" w:eastAsia="Times New Roman" w:hAnsi="Calibri" w:cs="Calibri"/>
          <w:lang w:eastAsia="fr-BE"/>
        </w:rPr>
        <w:t>séquence d'instructions</w:t>
      </w:r>
      <w:r>
        <w:rPr>
          <w:rFonts w:ascii="Calibri" w:eastAsia="Times New Roman" w:hAnsi="Calibri" w:cs="Calibri"/>
          <w:lang w:eastAsia="fr-BE"/>
        </w:rPr>
        <w:t xml:space="preserve"> ou</w:t>
      </w:r>
      <w:r w:rsidRPr="002C52C9">
        <w:rPr>
          <w:rFonts w:ascii="Calibri" w:eastAsia="Times New Roman" w:hAnsi="Calibri" w:cs="Calibri"/>
          <w:lang w:eastAsia="fr-BE"/>
        </w:rPr>
        <w:t xml:space="preserve"> de routines</w:t>
      </w:r>
    </w:p>
  </w:footnote>
  <w:footnote w:id="5">
    <w:p w14:paraId="67F8A8D0" w14:textId="4F280119" w:rsidR="006F7209" w:rsidRDefault="006F7209">
      <w:pPr>
        <w:pStyle w:val="Notedebasdepage"/>
      </w:pPr>
      <w:r>
        <w:rPr>
          <w:rStyle w:val="Appelnotedebasdep"/>
        </w:rPr>
        <w:footnoteRef/>
      </w:r>
      <w:r>
        <w:t xml:space="preserve"> Une partie prenante, en gestion de projet, est une personne, un groupe ou un organisme qui peuvent affecter, être affectés ou se sentir affecté par un quelconque aspect du projet. Quand vous travaillez sur un développement web, les parties prenantes sont vastes : le client, les publics visés, la hiérarchie, les partenaires, les métiers connexes qui vont collaborer au développement (voir chap. sur les métiers du développement), etc.</w:t>
      </w:r>
    </w:p>
  </w:footnote>
  <w:footnote w:id="6">
    <w:p w14:paraId="07613074" w14:textId="6C46AB2D" w:rsidR="006F7209" w:rsidRDefault="006F7209">
      <w:pPr>
        <w:pStyle w:val="Notedebasdepage"/>
      </w:pPr>
      <w:r>
        <w:rPr>
          <w:rStyle w:val="Appelnotedebasdep"/>
        </w:rPr>
        <w:footnoteRef/>
      </w:r>
      <w:r>
        <w:t xml:space="preserve"> Servent à protéger la contribution artistique ou financière investie dans une création littéraire ou artistique, tel que les artistes-interprètes, les producteurs (musique, film, etc.), etc.</w:t>
      </w:r>
    </w:p>
  </w:footnote>
  <w:footnote w:id="7">
    <w:p w14:paraId="54F15530" w14:textId="0A59340B" w:rsidR="006F7209" w:rsidRDefault="006F7209">
      <w:pPr>
        <w:pStyle w:val="Notedebasdepage"/>
      </w:pPr>
      <w:r>
        <w:rPr>
          <w:rStyle w:val="Appelnotedebasdep"/>
        </w:rPr>
        <w:footnoteRef/>
      </w:r>
      <w:r>
        <w:t xml:space="preserve"> </w:t>
      </w:r>
      <w:r w:rsidRPr="00065ED0">
        <w:t>qu'on ne peut pas confondre avec une autre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74BC2" w14:textId="4717D84A" w:rsidR="006F7209" w:rsidRDefault="006F7209">
    <w:pPr>
      <w:pStyle w:val="En-tte"/>
    </w:pPr>
    <w:r>
      <w:t>X75/76</w:t>
    </w:r>
    <w:r w:rsidR="00BF1F8D">
      <w:t>/77</w:t>
    </w:r>
    <w:r>
      <w:t>, 2019-2020 – Outils et Méthodes du développement web, bases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1DE7F0A"/>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9D453B"/>
    <w:multiLevelType w:val="multilevel"/>
    <w:tmpl w:val="ADE6ED48"/>
    <w:lvl w:ilvl="0">
      <w:start w:val="1"/>
      <w:numFmt w:val="decimal"/>
      <w:pStyle w:val="Titre1"/>
      <w:lvlText w:val="%1"/>
      <w:lvlJc w:val="left"/>
      <w:pPr>
        <w:ind w:left="1283" w:hanging="432"/>
      </w:pPr>
      <w:rPr>
        <w:rFonts w:hint="default"/>
      </w:rPr>
    </w:lvl>
    <w:lvl w:ilvl="1">
      <w:start w:val="1"/>
      <w:numFmt w:val="decimal"/>
      <w:pStyle w:val="Titre2"/>
      <w:lvlText w:val="%1.%2"/>
      <w:lvlJc w:val="left"/>
      <w:pPr>
        <w:ind w:left="576" w:hanging="576"/>
      </w:pPr>
      <w:rPr>
        <w:rFonts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06423CA1"/>
    <w:multiLevelType w:val="multilevel"/>
    <w:tmpl w:val="3430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9766A2"/>
    <w:multiLevelType w:val="hybridMultilevel"/>
    <w:tmpl w:val="F7C49EEA"/>
    <w:lvl w:ilvl="0" w:tplc="117E5DD8">
      <w:numFmt w:val="bullet"/>
      <w:lvlText w:val="-"/>
      <w:lvlJc w:val="left"/>
      <w:pPr>
        <w:ind w:left="720" w:hanging="360"/>
      </w:pPr>
      <w:rPr>
        <w:rFonts w:ascii="Calibri" w:eastAsia="Times New Roman"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B741EEE"/>
    <w:multiLevelType w:val="hybridMultilevel"/>
    <w:tmpl w:val="6B38E3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0D4D007D"/>
    <w:multiLevelType w:val="multilevel"/>
    <w:tmpl w:val="BB5EB48C"/>
    <w:lvl w:ilvl="0">
      <w:start w:val="1"/>
      <w:numFmt w:val="bullet"/>
      <w:lvlText w:val=""/>
      <w:lvlJc w:val="left"/>
      <w:pPr>
        <w:tabs>
          <w:tab w:val="num" w:pos="684"/>
        </w:tabs>
        <w:ind w:left="684" w:hanging="360"/>
      </w:pPr>
      <w:rPr>
        <w:rFonts w:ascii="Symbol" w:hAnsi="Symbol" w:hint="default"/>
      </w:rPr>
    </w:lvl>
    <w:lvl w:ilvl="1">
      <w:start w:val="1"/>
      <w:numFmt w:val="bullet"/>
      <w:lvlText w:val=""/>
      <w:lvlJc w:val="left"/>
      <w:pPr>
        <w:tabs>
          <w:tab w:val="num" w:pos="1404"/>
        </w:tabs>
        <w:ind w:left="1404" w:hanging="360"/>
      </w:pPr>
      <w:rPr>
        <w:rFonts w:ascii="Symbol" w:hAnsi="Symbol" w:hint="default"/>
      </w:rPr>
    </w:lvl>
    <w:lvl w:ilvl="2">
      <w:start w:val="1"/>
      <w:numFmt w:val="bullet"/>
      <w:lvlText w:val=""/>
      <w:lvlJc w:val="left"/>
      <w:pPr>
        <w:tabs>
          <w:tab w:val="num" w:pos="2124"/>
        </w:tabs>
        <w:ind w:left="2124" w:hanging="360"/>
      </w:pPr>
      <w:rPr>
        <w:rFonts w:ascii="Symbol" w:hAnsi="Symbol" w:hint="default"/>
      </w:rPr>
    </w:lvl>
    <w:lvl w:ilvl="3">
      <w:start w:val="1"/>
      <w:numFmt w:val="lowerLetter"/>
      <w:lvlText w:val="%4."/>
      <w:lvlJc w:val="left"/>
      <w:pPr>
        <w:tabs>
          <w:tab w:val="num" w:pos="2844"/>
        </w:tabs>
        <w:ind w:left="2844" w:hanging="360"/>
      </w:pPr>
    </w:lvl>
    <w:lvl w:ilvl="4" w:tentative="1">
      <w:start w:val="1"/>
      <w:numFmt w:val="lowerLetter"/>
      <w:lvlText w:val="%5."/>
      <w:lvlJc w:val="left"/>
      <w:pPr>
        <w:tabs>
          <w:tab w:val="num" w:pos="3564"/>
        </w:tabs>
        <w:ind w:left="3564" w:hanging="360"/>
      </w:pPr>
    </w:lvl>
    <w:lvl w:ilvl="5" w:tentative="1">
      <w:start w:val="1"/>
      <w:numFmt w:val="lowerLetter"/>
      <w:lvlText w:val="%6."/>
      <w:lvlJc w:val="left"/>
      <w:pPr>
        <w:tabs>
          <w:tab w:val="num" w:pos="4284"/>
        </w:tabs>
        <w:ind w:left="4284" w:hanging="360"/>
      </w:pPr>
    </w:lvl>
    <w:lvl w:ilvl="6" w:tentative="1">
      <w:start w:val="1"/>
      <w:numFmt w:val="lowerLetter"/>
      <w:lvlText w:val="%7."/>
      <w:lvlJc w:val="left"/>
      <w:pPr>
        <w:tabs>
          <w:tab w:val="num" w:pos="5004"/>
        </w:tabs>
        <w:ind w:left="5004" w:hanging="360"/>
      </w:pPr>
    </w:lvl>
    <w:lvl w:ilvl="7" w:tentative="1">
      <w:start w:val="1"/>
      <w:numFmt w:val="lowerLetter"/>
      <w:lvlText w:val="%8."/>
      <w:lvlJc w:val="left"/>
      <w:pPr>
        <w:tabs>
          <w:tab w:val="num" w:pos="5724"/>
        </w:tabs>
        <w:ind w:left="5724" w:hanging="360"/>
      </w:pPr>
    </w:lvl>
    <w:lvl w:ilvl="8" w:tentative="1">
      <w:start w:val="1"/>
      <w:numFmt w:val="lowerLetter"/>
      <w:lvlText w:val="%9."/>
      <w:lvlJc w:val="left"/>
      <w:pPr>
        <w:tabs>
          <w:tab w:val="num" w:pos="6444"/>
        </w:tabs>
        <w:ind w:left="6444" w:hanging="360"/>
      </w:pPr>
    </w:lvl>
  </w:abstractNum>
  <w:abstractNum w:abstractNumId="6" w15:restartNumberingAfterBreak="0">
    <w:nsid w:val="121B56D0"/>
    <w:multiLevelType w:val="hybridMultilevel"/>
    <w:tmpl w:val="7B62E3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3EE4168"/>
    <w:multiLevelType w:val="multilevel"/>
    <w:tmpl w:val="DFA4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0539AB"/>
    <w:multiLevelType w:val="multilevel"/>
    <w:tmpl w:val="09D0B9EC"/>
    <w:lvl w:ilvl="0">
      <w:start w:val="1"/>
      <w:numFmt w:val="lowerLetter"/>
      <w:lvlText w:val="%1."/>
      <w:lvlJc w:val="left"/>
      <w:pPr>
        <w:tabs>
          <w:tab w:val="num" w:pos="684"/>
        </w:tabs>
        <w:ind w:left="684" w:hanging="360"/>
      </w:pPr>
    </w:lvl>
    <w:lvl w:ilvl="1">
      <w:start w:val="1"/>
      <w:numFmt w:val="decimal"/>
      <w:lvlText w:val="%2."/>
      <w:lvlJc w:val="left"/>
      <w:pPr>
        <w:tabs>
          <w:tab w:val="num" w:pos="1404"/>
        </w:tabs>
        <w:ind w:left="1404" w:hanging="360"/>
      </w:pPr>
    </w:lvl>
    <w:lvl w:ilvl="2">
      <w:start w:val="1"/>
      <w:numFmt w:val="decimal"/>
      <w:lvlText w:val="%3."/>
      <w:lvlJc w:val="left"/>
      <w:pPr>
        <w:tabs>
          <w:tab w:val="num" w:pos="2124"/>
        </w:tabs>
        <w:ind w:left="2124" w:hanging="360"/>
      </w:pPr>
    </w:lvl>
    <w:lvl w:ilvl="3">
      <w:start w:val="1"/>
      <w:numFmt w:val="lowerLetter"/>
      <w:lvlText w:val="%4."/>
      <w:lvlJc w:val="left"/>
      <w:pPr>
        <w:tabs>
          <w:tab w:val="num" w:pos="2844"/>
        </w:tabs>
        <w:ind w:left="2844" w:hanging="360"/>
      </w:pPr>
    </w:lvl>
    <w:lvl w:ilvl="4" w:tentative="1">
      <w:start w:val="1"/>
      <w:numFmt w:val="lowerLetter"/>
      <w:lvlText w:val="%5."/>
      <w:lvlJc w:val="left"/>
      <w:pPr>
        <w:tabs>
          <w:tab w:val="num" w:pos="3564"/>
        </w:tabs>
        <w:ind w:left="3564" w:hanging="360"/>
      </w:pPr>
    </w:lvl>
    <w:lvl w:ilvl="5" w:tentative="1">
      <w:start w:val="1"/>
      <w:numFmt w:val="lowerLetter"/>
      <w:lvlText w:val="%6."/>
      <w:lvlJc w:val="left"/>
      <w:pPr>
        <w:tabs>
          <w:tab w:val="num" w:pos="4284"/>
        </w:tabs>
        <w:ind w:left="4284" w:hanging="360"/>
      </w:pPr>
    </w:lvl>
    <w:lvl w:ilvl="6" w:tentative="1">
      <w:start w:val="1"/>
      <w:numFmt w:val="lowerLetter"/>
      <w:lvlText w:val="%7."/>
      <w:lvlJc w:val="left"/>
      <w:pPr>
        <w:tabs>
          <w:tab w:val="num" w:pos="5004"/>
        </w:tabs>
        <w:ind w:left="5004" w:hanging="360"/>
      </w:pPr>
    </w:lvl>
    <w:lvl w:ilvl="7" w:tentative="1">
      <w:start w:val="1"/>
      <w:numFmt w:val="lowerLetter"/>
      <w:lvlText w:val="%8."/>
      <w:lvlJc w:val="left"/>
      <w:pPr>
        <w:tabs>
          <w:tab w:val="num" w:pos="5724"/>
        </w:tabs>
        <w:ind w:left="5724" w:hanging="360"/>
      </w:pPr>
    </w:lvl>
    <w:lvl w:ilvl="8" w:tentative="1">
      <w:start w:val="1"/>
      <w:numFmt w:val="lowerLetter"/>
      <w:lvlText w:val="%9."/>
      <w:lvlJc w:val="left"/>
      <w:pPr>
        <w:tabs>
          <w:tab w:val="num" w:pos="6444"/>
        </w:tabs>
        <w:ind w:left="6444" w:hanging="360"/>
      </w:pPr>
    </w:lvl>
  </w:abstractNum>
  <w:abstractNum w:abstractNumId="9" w15:restartNumberingAfterBreak="0">
    <w:nsid w:val="149F3E35"/>
    <w:multiLevelType w:val="multilevel"/>
    <w:tmpl w:val="90A6D5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563547"/>
    <w:multiLevelType w:val="hybridMultilevel"/>
    <w:tmpl w:val="4FCCD3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1D55703D"/>
    <w:multiLevelType w:val="multilevel"/>
    <w:tmpl w:val="5FA80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DDF1C1F"/>
    <w:multiLevelType w:val="hybridMultilevel"/>
    <w:tmpl w:val="2C0417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21667CA2"/>
    <w:multiLevelType w:val="multilevel"/>
    <w:tmpl w:val="47BA2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514463"/>
    <w:multiLevelType w:val="hybridMultilevel"/>
    <w:tmpl w:val="99D04B2C"/>
    <w:lvl w:ilvl="0" w:tplc="117E5DD8">
      <w:numFmt w:val="bullet"/>
      <w:lvlText w:val="-"/>
      <w:lvlJc w:val="left"/>
      <w:pPr>
        <w:ind w:left="720" w:hanging="360"/>
      </w:pPr>
      <w:rPr>
        <w:rFonts w:ascii="Calibri" w:eastAsia="Times New Roman"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6181669"/>
    <w:multiLevelType w:val="multilevel"/>
    <w:tmpl w:val="E5906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8769ED"/>
    <w:multiLevelType w:val="multilevel"/>
    <w:tmpl w:val="E5F0A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C45531"/>
    <w:multiLevelType w:val="multilevel"/>
    <w:tmpl w:val="1208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86796C"/>
    <w:multiLevelType w:val="multilevel"/>
    <w:tmpl w:val="D426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025287"/>
    <w:multiLevelType w:val="multilevel"/>
    <w:tmpl w:val="49FCDCEA"/>
    <w:lvl w:ilvl="0">
      <w:start w:val="1"/>
      <w:numFmt w:val="lowerLetter"/>
      <w:lvlText w:val="%1."/>
      <w:lvlJc w:val="left"/>
      <w:pPr>
        <w:tabs>
          <w:tab w:val="num" w:pos="684"/>
        </w:tabs>
        <w:ind w:left="684" w:hanging="360"/>
      </w:pPr>
    </w:lvl>
    <w:lvl w:ilvl="1">
      <w:start w:val="1"/>
      <w:numFmt w:val="bullet"/>
      <w:lvlText w:val=""/>
      <w:lvlJc w:val="left"/>
      <w:pPr>
        <w:tabs>
          <w:tab w:val="num" w:pos="1404"/>
        </w:tabs>
        <w:ind w:left="1404" w:hanging="360"/>
      </w:pPr>
      <w:rPr>
        <w:rFonts w:ascii="Symbol" w:hAnsi="Symbol" w:hint="default"/>
      </w:rPr>
    </w:lvl>
    <w:lvl w:ilvl="2">
      <w:start w:val="1"/>
      <w:numFmt w:val="bullet"/>
      <w:lvlText w:val=""/>
      <w:lvlJc w:val="left"/>
      <w:pPr>
        <w:tabs>
          <w:tab w:val="num" w:pos="2124"/>
        </w:tabs>
        <w:ind w:left="2124" w:hanging="360"/>
      </w:pPr>
      <w:rPr>
        <w:rFonts w:ascii="Symbol" w:hAnsi="Symbol" w:hint="default"/>
      </w:rPr>
    </w:lvl>
    <w:lvl w:ilvl="3">
      <w:start w:val="1"/>
      <w:numFmt w:val="lowerLetter"/>
      <w:lvlText w:val="%4."/>
      <w:lvlJc w:val="left"/>
      <w:pPr>
        <w:tabs>
          <w:tab w:val="num" w:pos="2844"/>
        </w:tabs>
        <w:ind w:left="2844" w:hanging="360"/>
      </w:pPr>
    </w:lvl>
    <w:lvl w:ilvl="4" w:tentative="1">
      <w:start w:val="1"/>
      <w:numFmt w:val="lowerLetter"/>
      <w:lvlText w:val="%5."/>
      <w:lvlJc w:val="left"/>
      <w:pPr>
        <w:tabs>
          <w:tab w:val="num" w:pos="3564"/>
        </w:tabs>
        <w:ind w:left="3564" w:hanging="360"/>
      </w:pPr>
    </w:lvl>
    <w:lvl w:ilvl="5" w:tentative="1">
      <w:start w:val="1"/>
      <w:numFmt w:val="lowerLetter"/>
      <w:lvlText w:val="%6."/>
      <w:lvlJc w:val="left"/>
      <w:pPr>
        <w:tabs>
          <w:tab w:val="num" w:pos="4284"/>
        </w:tabs>
        <w:ind w:left="4284" w:hanging="360"/>
      </w:pPr>
    </w:lvl>
    <w:lvl w:ilvl="6" w:tentative="1">
      <w:start w:val="1"/>
      <w:numFmt w:val="lowerLetter"/>
      <w:lvlText w:val="%7."/>
      <w:lvlJc w:val="left"/>
      <w:pPr>
        <w:tabs>
          <w:tab w:val="num" w:pos="5004"/>
        </w:tabs>
        <w:ind w:left="5004" w:hanging="360"/>
      </w:pPr>
    </w:lvl>
    <w:lvl w:ilvl="7" w:tentative="1">
      <w:start w:val="1"/>
      <w:numFmt w:val="lowerLetter"/>
      <w:lvlText w:val="%8."/>
      <w:lvlJc w:val="left"/>
      <w:pPr>
        <w:tabs>
          <w:tab w:val="num" w:pos="5724"/>
        </w:tabs>
        <w:ind w:left="5724" w:hanging="360"/>
      </w:pPr>
    </w:lvl>
    <w:lvl w:ilvl="8" w:tentative="1">
      <w:start w:val="1"/>
      <w:numFmt w:val="lowerLetter"/>
      <w:lvlText w:val="%9."/>
      <w:lvlJc w:val="left"/>
      <w:pPr>
        <w:tabs>
          <w:tab w:val="num" w:pos="6444"/>
        </w:tabs>
        <w:ind w:left="6444" w:hanging="360"/>
      </w:pPr>
    </w:lvl>
  </w:abstractNum>
  <w:abstractNum w:abstractNumId="20" w15:restartNumberingAfterBreak="0">
    <w:nsid w:val="319C732C"/>
    <w:multiLevelType w:val="multilevel"/>
    <w:tmpl w:val="7494C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4E00DC"/>
    <w:multiLevelType w:val="multilevel"/>
    <w:tmpl w:val="3E7E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885D74"/>
    <w:multiLevelType w:val="hybridMultilevel"/>
    <w:tmpl w:val="E8828B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3A3700FB"/>
    <w:multiLevelType w:val="multilevel"/>
    <w:tmpl w:val="82D6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EE3E62"/>
    <w:multiLevelType w:val="multilevel"/>
    <w:tmpl w:val="EA50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5D2899"/>
    <w:multiLevelType w:val="multilevel"/>
    <w:tmpl w:val="63C6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FB4C3A"/>
    <w:multiLevelType w:val="multilevel"/>
    <w:tmpl w:val="2434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720565"/>
    <w:multiLevelType w:val="multilevel"/>
    <w:tmpl w:val="49FCDCEA"/>
    <w:lvl w:ilvl="0">
      <w:start w:val="1"/>
      <w:numFmt w:val="lowerLetter"/>
      <w:lvlText w:val="%1."/>
      <w:lvlJc w:val="left"/>
      <w:pPr>
        <w:tabs>
          <w:tab w:val="num" w:pos="684"/>
        </w:tabs>
        <w:ind w:left="684" w:hanging="360"/>
      </w:pPr>
    </w:lvl>
    <w:lvl w:ilvl="1">
      <w:start w:val="1"/>
      <w:numFmt w:val="bullet"/>
      <w:lvlText w:val=""/>
      <w:lvlJc w:val="left"/>
      <w:pPr>
        <w:tabs>
          <w:tab w:val="num" w:pos="1404"/>
        </w:tabs>
        <w:ind w:left="1404" w:hanging="360"/>
      </w:pPr>
      <w:rPr>
        <w:rFonts w:ascii="Symbol" w:hAnsi="Symbol" w:hint="default"/>
      </w:rPr>
    </w:lvl>
    <w:lvl w:ilvl="2">
      <w:start w:val="1"/>
      <w:numFmt w:val="bullet"/>
      <w:lvlText w:val=""/>
      <w:lvlJc w:val="left"/>
      <w:pPr>
        <w:tabs>
          <w:tab w:val="num" w:pos="2124"/>
        </w:tabs>
        <w:ind w:left="2124" w:hanging="360"/>
      </w:pPr>
      <w:rPr>
        <w:rFonts w:ascii="Symbol" w:hAnsi="Symbol" w:hint="default"/>
      </w:rPr>
    </w:lvl>
    <w:lvl w:ilvl="3">
      <w:start w:val="1"/>
      <w:numFmt w:val="lowerLetter"/>
      <w:lvlText w:val="%4."/>
      <w:lvlJc w:val="left"/>
      <w:pPr>
        <w:tabs>
          <w:tab w:val="num" w:pos="2844"/>
        </w:tabs>
        <w:ind w:left="2844" w:hanging="360"/>
      </w:pPr>
    </w:lvl>
    <w:lvl w:ilvl="4" w:tentative="1">
      <w:start w:val="1"/>
      <w:numFmt w:val="lowerLetter"/>
      <w:lvlText w:val="%5."/>
      <w:lvlJc w:val="left"/>
      <w:pPr>
        <w:tabs>
          <w:tab w:val="num" w:pos="3564"/>
        </w:tabs>
        <w:ind w:left="3564" w:hanging="360"/>
      </w:pPr>
    </w:lvl>
    <w:lvl w:ilvl="5" w:tentative="1">
      <w:start w:val="1"/>
      <w:numFmt w:val="lowerLetter"/>
      <w:lvlText w:val="%6."/>
      <w:lvlJc w:val="left"/>
      <w:pPr>
        <w:tabs>
          <w:tab w:val="num" w:pos="4284"/>
        </w:tabs>
        <w:ind w:left="4284" w:hanging="360"/>
      </w:pPr>
    </w:lvl>
    <w:lvl w:ilvl="6" w:tentative="1">
      <w:start w:val="1"/>
      <w:numFmt w:val="lowerLetter"/>
      <w:lvlText w:val="%7."/>
      <w:lvlJc w:val="left"/>
      <w:pPr>
        <w:tabs>
          <w:tab w:val="num" w:pos="5004"/>
        </w:tabs>
        <w:ind w:left="5004" w:hanging="360"/>
      </w:pPr>
    </w:lvl>
    <w:lvl w:ilvl="7" w:tentative="1">
      <w:start w:val="1"/>
      <w:numFmt w:val="lowerLetter"/>
      <w:lvlText w:val="%8."/>
      <w:lvlJc w:val="left"/>
      <w:pPr>
        <w:tabs>
          <w:tab w:val="num" w:pos="5724"/>
        </w:tabs>
        <w:ind w:left="5724" w:hanging="360"/>
      </w:pPr>
    </w:lvl>
    <w:lvl w:ilvl="8" w:tentative="1">
      <w:start w:val="1"/>
      <w:numFmt w:val="lowerLetter"/>
      <w:lvlText w:val="%9."/>
      <w:lvlJc w:val="left"/>
      <w:pPr>
        <w:tabs>
          <w:tab w:val="num" w:pos="6444"/>
        </w:tabs>
        <w:ind w:left="6444" w:hanging="360"/>
      </w:pPr>
    </w:lvl>
  </w:abstractNum>
  <w:abstractNum w:abstractNumId="28" w15:restartNumberingAfterBreak="0">
    <w:nsid w:val="41B7549D"/>
    <w:multiLevelType w:val="multilevel"/>
    <w:tmpl w:val="82F6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5E1E32"/>
    <w:multiLevelType w:val="multilevel"/>
    <w:tmpl w:val="4F34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A51110"/>
    <w:multiLevelType w:val="hybridMultilevel"/>
    <w:tmpl w:val="ADEA84F4"/>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31" w15:restartNumberingAfterBreak="0">
    <w:nsid w:val="463F223D"/>
    <w:multiLevelType w:val="multilevel"/>
    <w:tmpl w:val="708AD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233EBE"/>
    <w:multiLevelType w:val="multilevel"/>
    <w:tmpl w:val="6286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88902CC"/>
    <w:multiLevelType w:val="multilevel"/>
    <w:tmpl w:val="0DDC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6A3233"/>
    <w:multiLevelType w:val="multilevel"/>
    <w:tmpl w:val="2042F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B363CE"/>
    <w:multiLevelType w:val="multilevel"/>
    <w:tmpl w:val="49FCDCEA"/>
    <w:lvl w:ilvl="0">
      <w:start w:val="1"/>
      <w:numFmt w:val="lowerLetter"/>
      <w:lvlText w:val="%1."/>
      <w:lvlJc w:val="left"/>
      <w:pPr>
        <w:tabs>
          <w:tab w:val="num" w:pos="684"/>
        </w:tabs>
        <w:ind w:left="684" w:hanging="360"/>
      </w:pPr>
    </w:lvl>
    <w:lvl w:ilvl="1">
      <w:start w:val="1"/>
      <w:numFmt w:val="bullet"/>
      <w:lvlText w:val=""/>
      <w:lvlJc w:val="left"/>
      <w:pPr>
        <w:tabs>
          <w:tab w:val="num" w:pos="1404"/>
        </w:tabs>
        <w:ind w:left="1404" w:hanging="360"/>
      </w:pPr>
      <w:rPr>
        <w:rFonts w:ascii="Symbol" w:hAnsi="Symbol" w:hint="default"/>
      </w:rPr>
    </w:lvl>
    <w:lvl w:ilvl="2">
      <w:start w:val="1"/>
      <w:numFmt w:val="bullet"/>
      <w:lvlText w:val=""/>
      <w:lvlJc w:val="left"/>
      <w:pPr>
        <w:tabs>
          <w:tab w:val="num" w:pos="2124"/>
        </w:tabs>
        <w:ind w:left="2124" w:hanging="360"/>
      </w:pPr>
      <w:rPr>
        <w:rFonts w:ascii="Symbol" w:hAnsi="Symbol" w:hint="default"/>
      </w:rPr>
    </w:lvl>
    <w:lvl w:ilvl="3">
      <w:start w:val="1"/>
      <w:numFmt w:val="lowerLetter"/>
      <w:lvlText w:val="%4."/>
      <w:lvlJc w:val="left"/>
      <w:pPr>
        <w:tabs>
          <w:tab w:val="num" w:pos="2844"/>
        </w:tabs>
        <w:ind w:left="2844" w:hanging="360"/>
      </w:pPr>
    </w:lvl>
    <w:lvl w:ilvl="4" w:tentative="1">
      <w:start w:val="1"/>
      <w:numFmt w:val="lowerLetter"/>
      <w:lvlText w:val="%5."/>
      <w:lvlJc w:val="left"/>
      <w:pPr>
        <w:tabs>
          <w:tab w:val="num" w:pos="3564"/>
        </w:tabs>
        <w:ind w:left="3564" w:hanging="360"/>
      </w:pPr>
    </w:lvl>
    <w:lvl w:ilvl="5" w:tentative="1">
      <w:start w:val="1"/>
      <w:numFmt w:val="lowerLetter"/>
      <w:lvlText w:val="%6."/>
      <w:lvlJc w:val="left"/>
      <w:pPr>
        <w:tabs>
          <w:tab w:val="num" w:pos="4284"/>
        </w:tabs>
        <w:ind w:left="4284" w:hanging="360"/>
      </w:pPr>
    </w:lvl>
    <w:lvl w:ilvl="6" w:tentative="1">
      <w:start w:val="1"/>
      <w:numFmt w:val="lowerLetter"/>
      <w:lvlText w:val="%7."/>
      <w:lvlJc w:val="left"/>
      <w:pPr>
        <w:tabs>
          <w:tab w:val="num" w:pos="5004"/>
        </w:tabs>
        <w:ind w:left="5004" w:hanging="360"/>
      </w:pPr>
    </w:lvl>
    <w:lvl w:ilvl="7" w:tentative="1">
      <w:start w:val="1"/>
      <w:numFmt w:val="lowerLetter"/>
      <w:lvlText w:val="%8."/>
      <w:lvlJc w:val="left"/>
      <w:pPr>
        <w:tabs>
          <w:tab w:val="num" w:pos="5724"/>
        </w:tabs>
        <w:ind w:left="5724" w:hanging="360"/>
      </w:pPr>
    </w:lvl>
    <w:lvl w:ilvl="8" w:tentative="1">
      <w:start w:val="1"/>
      <w:numFmt w:val="lowerLetter"/>
      <w:lvlText w:val="%9."/>
      <w:lvlJc w:val="left"/>
      <w:pPr>
        <w:tabs>
          <w:tab w:val="num" w:pos="6444"/>
        </w:tabs>
        <w:ind w:left="6444" w:hanging="360"/>
      </w:pPr>
    </w:lvl>
  </w:abstractNum>
  <w:abstractNum w:abstractNumId="36" w15:restartNumberingAfterBreak="0">
    <w:nsid w:val="51656180"/>
    <w:multiLevelType w:val="hybridMultilevel"/>
    <w:tmpl w:val="6F4060E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531C2469"/>
    <w:multiLevelType w:val="hybridMultilevel"/>
    <w:tmpl w:val="0C8CBE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5351107B"/>
    <w:multiLevelType w:val="multilevel"/>
    <w:tmpl w:val="E822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76623B7"/>
    <w:multiLevelType w:val="hybridMultilevel"/>
    <w:tmpl w:val="62D065D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0" w15:restartNumberingAfterBreak="0">
    <w:nsid w:val="58D814CA"/>
    <w:multiLevelType w:val="multilevel"/>
    <w:tmpl w:val="77CC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B231A89"/>
    <w:multiLevelType w:val="multilevel"/>
    <w:tmpl w:val="7AF6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E430D2B"/>
    <w:multiLevelType w:val="multilevel"/>
    <w:tmpl w:val="A39E8F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654D176D"/>
    <w:multiLevelType w:val="hybridMultilevel"/>
    <w:tmpl w:val="E9866692"/>
    <w:lvl w:ilvl="0" w:tplc="486CEBE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4" w15:restartNumberingAfterBreak="0">
    <w:nsid w:val="69291E2A"/>
    <w:multiLevelType w:val="multilevel"/>
    <w:tmpl w:val="EB8885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967595C"/>
    <w:multiLevelType w:val="multilevel"/>
    <w:tmpl w:val="D20E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DDD0414"/>
    <w:multiLevelType w:val="hybridMultilevel"/>
    <w:tmpl w:val="571093A6"/>
    <w:lvl w:ilvl="0" w:tplc="486CEBE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7" w15:restartNumberingAfterBreak="0">
    <w:nsid w:val="6EB5631B"/>
    <w:multiLevelType w:val="hybridMultilevel"/>
    <w:tmpl w:val="A9AE179A"/>
    <w:lvl w:ilvl="0" w:tplc="486CEBE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8" w15:restartNumberingAfterBreak="0">
    <w:nsid w:val="7A5616F2"/>
    <w:multiLevelType w:val="multilevel"/>
    <w:tmpl w:val="C98EDD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661CCE"/>
    <w:multiLevelType w:val="multilevel"/>
    <w:tmpl w:val="889AE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E793A2E"/>
    <w:multiLevelType w:val="hybridMultilevel"/>
    <w:tmpl w:val="6358C43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0"/>
    <w:lvlOverride w:ilvl="0">
      <w:startOverride w:val="1"/>
    </w:lvlOverride>
  </w:num>
  <w:num w:numId="2">
    <w:abstractNumId w:val="36"/>
  </w:num>
  <w:num w:numId="3">
    <w:abstractNumId w:val="22"/>
  </w:num>
  <w:num w:numId="4">
    <w:abstractNumId w:val="11"/>
  </w:num>
  <w:num w:numId="5">
    <w:abstractNumId w:val="15"/>
    <w:lvlOverride w:ilvl="0">
      <w:startOverride w:val="1"/>
    </w:lvlOverride>
  </w:num>
  <w:num w:numId="6">
    <w:abstractNumId w:val="28"/>
    <w:lvlOverride w:ilvl="0">
      <w:startOverride w:val="5"/>
    </w:lvlOverride>
  </w:num>
  <w:num w:numId="7">
    <w:abstractNumId w:val="19"/>
    <w:lvlOverride w:ilvl="0">
      <w:startOverride w:val="1"/>
    </w:lvlOverride>
  </w:num>
  <w:num w:numId="8">
    <w:abstractNumId w:val="19"/>
  </w:num>
  <w:num w:numId="9">
    <w:abstractNumId w:val="19"/>
  </w:num>
  <w:num w:numId="10">
    <w:abstractNumId w:val="1"/>
  </w:num>
  <w:num w:numId="11">
    <w:abstractNumId w:val="7"/>
  </w:num>
  <w:num w:numId="12">
    <w:abstractNumId w:val="17"/>
  </w:num>
  <w:num w:numId="13">
    <w:abstractNumId w:val="24"/>
  </w:num>
  <w:num w:numId="14">
    <w:abstractNumId w:val="32"/>
  </w:num>
  <w:num w:numId="15">
    <w:abstractNumId w:val="18"/>
  </w:num>
  <w:num w:numId="16">
    <w:abstractNumId w:val="48"/>
  </w:num>
  <w:num w:numId="17">
    <w:abstractNumId w:val="26"/>
  </w:num>
  <w:num w:numId="18">
    <w:abstractNumId w:val="25"/>
  </w:num>
  <w:num w:numId="19">
    <w:abstractNumId w:val="45"/>
  </w:num>
  <w:num w:numId="20">
    <w:abstractNumId w:val="6"/>
  </w:num>
  <w:num w:numId="21">
    <w:abstractNumId w:val="39"/>
  </w:num>
  <w:num w:numId="22">
    <w:abstractNumId w:val="10"/>
  </w:num>
  <w:num w:numId="23">
    <w:abstractNumId w:val="41"/>
  </w:num>
  <w:num w:numId="24">
    <w:abstractNumId w:val="2"/>
  </w:num>
  <w:num w:numId="25">
    <w:abstractNumId w:val="44"/>
  </w:num>
  <w:num w:numId="26">
    <w:abstractNumId w:val="23"/>
  </w:num>
  <w:num w:numId="27">
    <w:abstractNumId w:val="16"/>
  </w:num>
  <w:num w:numId="28">
    <w:abstractNumId w:val="46"/>
  </w:num>
  <w:num w:numId="29">
    <w:abstractNumId w:val="43"/>
  </w:num>
  <w:num w:numId="30">
    <w:abstractNumId w:val="47"/>
  </w:num>
  <w:num w:numId="31">
    <w:abstractNumId w:val="8"/>
  </w:num>
  <w:num w:numId="32">
    <w:abstractNumId w:val="27"/>
  </w:num>
  <w:num w:numId="33">
    <w:abstractNumId w:val="35"/>
  </w:num>
  <w:num w:numId="34">
    <w:abstractNumId w:val="5"/>
  </w:num>
  <w:num w:numId="35">
    <w:abstractNumId w:val="12"/>
  </w:num>
  <w:num w:numId="36">
    <w:abstractNumId w:val="37"/>
  </w:num>
  <w:num w:numId="37">
    <w:abstractNumId w:val="30"/>
  </w:num>
  <w:num w:numId="38">
    <w:abstractNumId w:val="42"/>
  </w:num>
  <w:num w:numId="39">
    <w:abstractNumId w:val="9"/>
  </w:num>
  <w:num w:numId="40">
    <w:abstractNumId w:val="14"/>
  </w:num>
  <w:num w:numId="41">
    <w:abstractNumId w:val="3"/>
  </w:num>
  <w:num w:numId="42">
    <w:abstractNumId w:val="49"/>
  </w:num>
  <w:num w:numId="43">
    <w:abstractNumId w:val="4"/>
  </w:num>
  <w:num w:numId="44">
    <w:abstractNumId w:val="50"/>
  </w:num>
  <w:num w:numId="45">
    <w:abstractNumId w:val="13"/>
    <w:lvlOverride w:ilvl="0">
      <w:startOverride w:val="1"/>
    </w:lvlOverride>
  </w:num>
  <w:num w:numId="46">
    <w:abstractNumId w:val="33"/>
    <w:lvlOverride w:ilvl="0">
      <w:startOverride w:val="2"/>
    </w:lvlOverride>
  </w:num>
  <w:num w:numId="47">
    <w:abstractNumId w:val="31"/>
    <w:lvlOverride w:ilvl="0">
      <w:startOverride w:val="3"/>
    </w:lvlOverride>
  </w:num>
  <w:num w:numId="48">
    <w:abstractNumId w:val="34"/>
    <w:lvlOverride w:ilvl="0">
      <w:startOverride w:val="1"/>
    </w:lvlOverride>
  </w:num>
  <w:num w:numId="49">
    <w:abstractNumId w:val="29"/>
  </w:num>
  <w:num w:numId="50">
    <w:abstractNumId w:val="38"/>
  </w:num>
  <w:num w:numId="51">
    <w:abstractNumId w:val="21"/>
  </w:num>
  <w:num w:numId="52">
    <w:abstractNumId w:val="40"/>
  </w:num>
  <w:num w:numId="53">
    <w:abstractNumId w:val="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661"/>
    <w:rsid w:val="00006C51"/>
    <w:rsid w:val="00011FBC"/>
    <w:rsid w:val="00015C98"/>
    <w:rsid w:val="000168DB"/>
    <w:rsid w:val="00020AC3"/>
    <w:rsid w:val="000237EB"/>
    <w:rsid w:val="000241CC"/>
    <w:rsid w:val="00025A63"/>
    <w:rsid w:val="00026442"/>
    <w:rsid w:val="00027D7E"/>
    <w:rsid w:val="000369FE"/>
    <w:rsid w:val="00036B53"/>
    <w:rsid w:val="00036F73"/>
    <w:rsid w:val="0003726F"/>
    <w:rsid w:val="000506F9"/>
    <w:rsid w:val="000537F7"/>
    <w:rsid w:val="0005503A"/>
    <w:rsid w:val="00056530"/>
    <w:rsid w:val="00060635"/>
    <w:rsid w:val="000622E9"/>
    <w:rsid w:val="00065E23"/>
    <w:rsid w:val="00065ED0"/>
    <w:rsid w:val="000702C3"/>
    <w:rsid w:val="000712FC"/>
    <w:rsid w:val="00071813"/>
    <w:rsid w:val="00075AEE"/>
    <w:rsid w:val="0008043F"/>
    <w:rsid w:val="00080F34"/>
    <w:rsid w:val="000810E1"/>
    <w:rsid w:val="0008229F"/>
    <w:rsid w:val="00091E7B"/>
    <w:rsid w:val="00092450"/>
    <w:rsid w:val="00092BCB"/>
    <w:rsid w:val="000977BE"/>
    <w:rsid w:val="00097CCD"/>
    <w:rsid w:val="000A3513"/>
    <w:rsid w:val="000A4201"/>
    <w:rsid w:val="000A69AE"/>
    <w:rsid w:val="000B5E29"/>
    <w:rsid w:val="000C031D"/>
    <w:rsid w:val="000C116D"/>
    <w:rsid w:val="000C2B32"/>
    <w:rsid w:val="000C3D4F"/>
    <w:rsid w:val="000C7859"/>
    <w:rsid w:val="000D2CF8"/>
    <w:rsid w:val="000D40A0"/>
    <w:rsid w:val="000D4688"/>
    <w:rsid w:val="000D688C"/>
    <w:rsid w:val="000E0387"/>
    <w:rsid w:val="000E37BB"/>
    <w:rsid w:val="000E696E"/>
    <w:rsid w:val="000F1587"/>
    <w:rsid w:val="000F2C1F"/>
    <w:rsid w:val="000F5412"/>
    <w:rsid w:val="00102096"/>
    <w:rsid w:val="001047F6"/>
    <w:rsid w:val="00105F81"/>
    <w:rsid w:val="00106CF5"/>
    <w:rsid w:val="00107564"/>
    <w:rsid w:val="00107EF1"/>
    <w:rsid w:val="00110378"/>
    <w:rsid w:val="00114557"/>
    <w:rsid w:val="00121DB2"/>
    <w:rsid w:val="00125B68"/>
    <w:rsid w:val="001275E7"/>
    <w:rsid w:val="00134AF8"/>
    <w:rsid w:val="001359F8"/>
    <w:rsid w:val="00135FC1"/>
    <w:rsid w:val="001401C7"/>
    <w:rsid w:val="0014391B"/>
    <w:rsid w:val="00146D94"/>
    <w:rsid w:val="00152270"/>
    <w:rsid w:val="00154CD5"/>
    <w:rsid w:val="00155633"/>
    <w:rsid w:val="00155963"/>
    <w:rsid w:val="001559A6"/>
    <w:rsid w:val="0015624D"/>
    <w:rsid w:val="001575D6"/>
    <w:rsid w:val="00157979"/>
    <w:rsid w:val="00165AA0"/>
    <w:rsid w:val="00167B59"/>
    <w:rsid w:val="00175828"/>
    <w:rsid w:val="00180CD0"/>
    <w:rsid w:val="0018101B"/>
    <w:rsid w:val="00186D16"/>
    <w:rsid w:val="00190A29"/>
    <w:rsid w:val="00191029"/>
    <w:rsid w:val="00196FFA"/>
    <w:rsid w:val="001977FD"/>
    <w:rsid w:val="001A089F"/>
    <w:rsid w:val="001A176A"/>
    <w:rsid w:val="001A2B38"/>
    <w:rsid w:val="001A2B5B"/>
    <w:rsid w:val="001A39E0"/>
    <w:rsid w:val="001A4890"/>
    <w:rsid w:val="001A5D85"/>
    <w:rsid w:val="001B2209"/>
    <w:rsid w:val="001C041E"/>
    <w:rsid w:val="001C1C5A"/>
    <w:rsid w:val="001C3AC4"/>
    <w:rsid w:val="001C3F85"/>
    <w:rsid w:val="001C7322"/>
    <w:rsid w:val="001C7422"/>
    <w:rsid w:val="001D2BE0"/>
    <w:rsid w:val="001D71BA"/>
    <w:rsid w:val="001E0228"/>
    <w:rsid w:val="001E025C"/>
    <w:rsid w:val="001E0C07"/>
    <w:rsid w:val="001E5DA8"/>
    <w:rsid w:val="001F1769"/>
    <w:rsid w:val="001F1DFB"/>
    <w:rsid w:val="001F26FD"/>
    <w:rsid w:val="001F3571"/>
    <w:rsid w:val="001F3DBB"/>
    <w:rsid w:val="001F5796"/>
    <w:rsid w:val="001F5BA1"/>
    <w:rsid w:val="001F6300"/>
    <w:rsid w:val="002000FE"/>
    <w:rsid w:val="00200501"/>
    <w:rsid w:val="0020422F"/>
    <w:rsid w:val="00205484"/>
    <w:rsid w:val="00205C0B"/>
    <w:rsid w:val="00205E60"/>
    <w:rsid w:val="0021284A"/>
    <w:rsid w:val="002178B2"/>
    <w:rsid w:val="002249CE"/>
    <w:rsid w:val="0022562A"/>
    <w:rsid w:val="002258FF"/>
    <w:rsid w:val="00227518"/>
    <w:rsid w:val="00227FCA"/>
    <w:rsid w:val="00235428"/>
    <w:rsid w:val="0023565D"/>
    <w:rsid w:val="0024147F"/>
    <w:rsid w:val="00245529"/>
    <w:rsid w:val="002470FC"/>
    <w:rsid w:val="00262EA1"/>
    <w:rsid w:val="00265A1A"/>
    <w:rsid w:val="00266CB6"/>
    <w:rsid w:val="00266E3E"/>
    <w:rsid w:val="00267BF5"/>
    <w:rsid w:val="00272297"/>
    <w:rsid w:val="002744C4"/>
    <w:rsid w:val="00274BD6"/>
    <w:rsid w:val="002758D3"/>
    <w:rsid w:val="00275E73"/>
    <w:rsid w:val="0027627C"/>
    <w:rsid w:val="002779D6"/>
    <w:rsid w:val="00280171"/>
    <w:rsid w:val="00283314"/>
    <w:rsid w:val="00283898"/>
    <w:rsid w:val="00283E7E"/>
    <w:rsid w:val="0028745A"/>
    <w:rsid w:val="00290607"/>
    <w:rsid w:val="0029184F"/>
    <w:rsid w:val="002921CB"/>
    <w:rsid w:val="002925E1"/>
    <w:rsid w:val="00292698"/>
    <w:rsid w:val="00292DFA"/>
    <w:rsid w:val="00293876"/>
    <w:rsid w:val="0029549A"/>
    <w:rsid w:val="00295723"/>
    <w:rsid w:val="0029671E"/>
    <w:rsid w:val="002A4541"/>
    <w:rsid w:val="002A488F"/>
    <w:rsid w:val="002A7454"/>
    <w:rsid w:val="002A7E2E"/>
    <w:rsid w:val="002B2584"/>
    <w:rsid w:val="002B3A5B"/>
    <w:rsid w:val="002B55B2"/>
    <w:rsid w:val="002C1E33"/>
    <w:rsid w:val="002C35A0"/>
    <w:rsid w:val="002C3C56"/>
    <w:rsid w:val="002C52C9"/>
    <w:rsid w:val="002C57AD"/>
    <w:rsid w:val="002C79B9"/>
    <w:rsid w:val="002D0D2A"/>
    <w:rsid w:val="002D2844"/>
    <w:rsid w:val="002D3FBE"/>
    <w:rsid w:val="002D40FD"/>
    <w:rsid w:val="002D7792"/>
    <w:rsid w:val="002E45EC"/>
    <w:rsid w:val="002E4939"/>
    <w:rsid w:val="002E4B6D"/>
    <w:rsid w:val="002E65C5"/>
    <w:rsid w:val="002F0A9B"/>
    <w:rsid w:val="002F1C44"/>
    <w:rsid w:val="002F28C9"/>
    <w:rsid w:val="002F6184"/>
    <w:rsid w:val="002F69C4"/>
    <w:rsid w:val="002F7AAE"/>
    <w:rsid w:val="0030384B"/>
    <w:rsid w:val="00303A88"/>
    <w:rsid w:val="00304C7B"/>
    <w:rsid w:val="00304F87"/>
    <w:rsid w:val="00306583"/>
    <w:rsid w:val="00306ABF"/>
    <w:rsid w:val="003079E4"/>
    <w:rsid w:val="00310F1A"/>
    <w:rsid w:val="00312028"/>
    <w:rsid w:val="00315254"/>
    <w:rsid w:val="00316496"/>
    <w:rsid w:val="003202A7"/>
    <w:rsid w:val="003211A2"/>
    <w:rsid w:val="00326C49"/>
    <w:rsid w:val="003326BE"/>
    <w:rsid w:val="003339CF"/>
    <w:rsid w:val="0033633D"/>
    <w:rsid w:val="00341399"/>
    <w:rsid w:val="003415F0"/>
    <w:rsid w:val="00342E5C"/>
    <w:rsid w:val="00343F9A"/>
    <w:rsid w:val="00344111"/>
    <w:rsid w:val="003504F2"/>
    <w:rsid w:val="00350B24"/>
    <w:rsid w:val="00353A1B"/>
    <w:rsid w:val="00353E7F"/>
    <w:rsid w:val="00355E2E"/>
    <w:rsid w:val="003563EF"/>
    <w:rsid w:val="003613C3"/>
    <w:rsid w:val="0036195A"/>
    <w:rsid w:val="0036233E"/>
    <w:rsid w:val="003638DB"/>
    <w:rsid w:val="00364793"/>
    <w:rsid w:val="00364EF9"/>
    <w:rsid w:val="00365A05"/>
    <w:rsid w:val="00366BB1"/>
    <w:rsid w:val="00367C7E"/>
    <w:rsid w:val="0037274D"/>
    <w:rsid w:val="00377CED"/>
    <w:rsid w:val="003803D4"/>
    <w:rsid w:val="00384F30"/>
    <w:rsid w:val="003850B2"/>
    <w:rsid w:val="003856E4"/>
    <w:rsid w:val="003869BA"/>
    <w:rsid w:val="00391A0C"/>
    <w:rsid w:val="00392414"/>
    <w:rsid w:val="003931C2"/>
    <w:rsid w:val="003932F7"/>
    <w:rsid w:val="003938F0"/>
    <w:rsid w:val="00395B1A"/>
    <w:rsid w:val="00397A14"/>
    <w:rsid w:val="003A1352"/>
    <w:rsid w:val="003A379E"/>
    <w:rsid w:val="003A432D"/>
    <w:rsid w:val="003B17BC"/>
    <w:rsid w:val="003B45FB"/>
    <w:rsid w:val="003B69C0"/>
    <w:rsid w:val="003B6AEE"/>
    <w:rsid w:val="003C2C8C"/>
    <w:rsid w:val="003C396B"/>
    <w:rsid w:val="003C3B8C"/>
    <w:rsid w:val="003C4436"/>
    <w:rsid w:val="003C7F2B"/>
    <w:rsid w:val="003D073E"/>
    <w:rsid w:val="003D69E5"/>
    <w:rsid w:val="003E25B0"/>
    <w:rsid w:val="003E5A9F"/>
    <w:rsid w:val="003E6BE2"/>
    <w:rsid w:val="003F3013"/>
    <w:rsid w:val="003F6CFB"/>
    <w:rsid w:val="0040005B"/>
    <w:rsid w:val="00400114"/>
    <w:rsid w:val="004017DF"/>
    <w:rsid w:val="00401DD9"/>
    <w:rsid w:val="00402868"/>
    <w:rsid w:val="00404464"/>
    <w:rsid w:val="00404C06"/>
    <w:rsid w:val="00405A87"/>
    <w:rsid w:val="00405EE2"/>
    <w:rsid w:val="004076AB"/>
    <w:rsid w:val="00413EE5"/>
    <w:rsid w:val="004147F3"/>
    <w:rsid w:val="0041503C"/>
    <w:rsid w:val="00415DE4"/>
    <w:rsid w:val="004164A6"/>
    <w:rsid w:val="00420DAB"/>
    <w:rsid w:val="00423E61"/>
    <w:rsid w:val="00427587"/>
    <w:rsid w:val="00432916"/>
    <w:rsid w:val="0043520D"/>
    <w:rsid w:val="0043522A"/>
    <w:rsid w:val="004357BD"/>
    <w:rsid w:val="0043614E"/>
    <w:rsid w:val="004378FB"/>
    <w:rsid w:val="00440251"/>
    <w:rsid w:val="00450F62"/>
    <w:rsid w:val="004555B6"/>
    <w:rsid w:val="00456D3F"/>
    <w:rsid w:val="004576E0"/>
    <w:rsid w:val="004608E5"/>
    <w:rsid w:val="00464BC3"/>
    <w:rsid w:val="0046580A"/>
    <w:rsid w:val="00465D2B"/>
    <w:rsid w:val="00467341"/>
    <w:rsid w:val="00473231"/>
    <w:rsid w:val="00473DD3"/>
    <w:rsid w:val="00473E79"/>
    <w:rsid w:val="00474740"/>
    <w:rsid w:val="00476829"/>
    <w:rsid w:val="00480954"/>
    <w:rsid w:val="00483B5E"/>
    <w:rsid w:val="00483CBF"/>
    <w:rsid w:val="00485431"/>
    <w:rsid w:val="00485A4A"/>
    <w:rsid w:val="00486B3B"/>
    <w:rsid w:val="0048710E"/>
    <w:rsid w:val="0048737A"/>
    <w:rsid w:val="004905EF"/>
    <w:rsid w:val="00490A89"/>
    <w:rsid w:val="004912DB"/>
    <w:rsid w:val="00491645"/>
    <w:rsid w:val="00496411"/>
    <w:rsid w:val="004A3050"/>
    <w:rsid w:val="004A34BC"/>
    <w:rsid w:val="004A60B4"/>
    <w:rsid w:val="004B139D"/>
    <w:rsid w:val="004B319A"/>
    <w:rsid w:val="004B3330"/>
    <w:rsid w:val="004B6579"/>
    <w:rsid w:val="004B683C"/>
    <w:rsid w:val="004B73F7"/>
    <w:rsid w:val="004C3797"/>
    <w:rsid w:val="004C530F"/>
    <w:rsid w:val="004C6142"/>
    <w:rsid w:val="004D15C4"/>
    <w:rsid w:val="004D18C5"/>
    <w:rsid w:val="004D2CA8"/>
    <w:rsid w:val="004D30C4"/>
    <w:rsid w:val="004D379A"/>
    <w:rsid w:val="004D4AA5"/>
    <w:rsid w:val="004D72A7"/>
    <w:rsid w:val="004E05C6"/>
    <w:rsid w:val="004E106D"/>
    <w:rsid w:val="004E1585"/>
    <w:rsid w:val="004F264C"/>
    <w:rsid w:val="004F364A"/>
    <w:rsid w:val="004F4718"/>
    <w:rsid w:val="004F4B93"/>
    <w:rsid w:val="004F7D84"/>
    <w:rsid w:val="005007A8"/>
    <w:rsid w:val="00503C1B"/>
    <w:rsid w:val="0051201B"/>
    <w:rsid w:val="00512AAF"/>
    <w:rsid w:val="0051379D"/>
    <w:rsid w:val="00514578"/>
    <w:rsid w:val="00514ADD"/>
    <w:rsid w:val="00517225"/>
    <w:rsid w:val="0052021B"/>
    <w:rsid w:val="00520DC6"/>
    <w:rsid w:val="00524A48"/>
    <w:rsid w:val="005261C3"/>
    <w:rsid w:val="005328B3"/>
    <w:rsid w:val="00533046"/>
    <w:rsid w:val="00535E30"/>
    <w:rsid w:val="005366A8"/>
    <w:rsid w:val="00536C95"/>
    <w:rsid w:val="0054206C"/>
    <w:rsid w:val="00543E2B"/>
    <w:rsid w:val="005443CD"/>
    <w:rsid w:val="00545412"/>
    <w:rsid w:val="00552CFF"/>
    <w:rsid w:val="00554B2A"/>
    <w:rsid w:val="00561525"/>
    <w:rsid w:val="00562BF8"/>
    <w:rsid w:val="0056501D"/>
    <w:rsid w:val="00565CC3"/>
    <w:rsid w:val="00565D31"/>
    <w:rsid w:val="005741B2"/>
    <w:rsid w:val="005753B8"/>
    <w:rsid w:val="00576683"/>
    <w:rsid w:val="005800B7"/>
    <w:rsid w:val="00580502"/>
    <w:rsid w:val="00580B01"/>
    <w:rsid w:val="00580DFB"/>
    <w:rsid w:val="00581657"/>
    <w:rsid w:val="00582BB6"/>
    <w:rsid w:val="00582DEB"/>
    <w:rsid w:val="00582E75"/>
    <w:rsid w:val="00584734"/>
    <w:rsid w:val="005850D5"/>
    <w:rsid w:val="005857EE"/>
    <w:rsid w:val="00586FD4"/>
    <w:rsid w:val="00590EB6"/>
    <w:rsid w:val="005912E6"/>
    <w:rsid w:val="005917C1"/>
    <w:rsid w:val="00595977"/>
    <w:rsid w:val="00596389"/>
    <w:rsid w:val="00597493"/>
    <w:rsid w:val="005A0231"/>
    <w:rsid w:val="005A16D2"/>
    <w:rsid w:val="005A1A29"/>
    <w:rsid w:val="005A52EA"/>
    <w:rsid w:val="005B036D"/>
    <w:rsid w:val="005C0A72"/>
    <w:rsid w:val="005C15AF"/>
    <w:rsid w:val="005C160D"/>
    <w:rsid w:val="005C1A77"/>
    <w:rsid w:val="005C3194"/>
    <w:rsid w:val="005C5273"/>
    <w:rsid w:val="005C5481"/>
    <w:rsid w:val="005D3E7A"/>
    <w:rsid w:val="005D7D5B"/>
    <w:rsid w:val="005E1D23"/>
    <w:rsid w:val="005E2A12"/>
    <w:rsid w:val="005E2D06"/>
    <w:rsid w:val="005E3EBE"/>
    <w:rsid w:val="005E7185"/>
    <w:rsid w:val="005E7954"/>
    <w:rsid w:val="005F1439"/>
    <w:rsid w:val="005F4510"/>
    <w:rsid w:val="005F66E6"/>
    <w:rsid w:val="00603237"/>
    <w:rsid w:val="00604DE1"/>
    <w:rsid w:val="00607210"/>
    <w:rsid w:val="00610E0B"/>
    <w:rsid w:val="0061176B"/>
    <w:rsid w:val="00612916"/>
    <w:rsid w:val="006135B8"/>
    <w:rsid w:val="00613C30"/>
    <w:rsid w:val="0061467B"/>
    <w:rsid w:val="00615135"/>
    <w:rsid w:val="00617E36"/>
    <w:rsid w:val="006214D3"/>
    <w:rsid w:val="0062407D"/>
    <w:rsid w:val="006325C7"/>
    <w:rsid w:val="00634484"/>
    <w:rsid w:val="006346AE"/>
    <w:rsid w:val="006349FA"/>
    <w:rsid w:val="00634CF3"/>
    <w:rsid w:val="00636547"/>
    <w:rsid w:val="00640E65"/>
    <w:rsid w:val="00641D03"/>
    <w:rsid w:val="0064564A"/>
    <w:rsid w:val="00645FF9"/>
    <w:rsid w:val="00646878"/>
    <w:rsid w:val="00647244"/>
    <w:rsid w:val="006501CA"/>
    <w:rsid w:val="00650E2A"/>
    <w:rsid w:val="00652777"/>
    <w:rsid w:val="0065418D"/>
    <w:rsid w:val="00655461"/>
    <w:rsid w:val="00657E67"/>
    <w:rsid w:val="00661324"/>
    <w:rsid w:val="006666E3"/>
    <w:rsid w:val="00667706"/>
    <w:rsid w:val="00667FBC"/>
    <w:rsid w:val="0067307D"/>
    <w:rsid w:val="006775C5"/>
    <w:rsid w:val="00677EE1"/>
    <w:rsid w:val="006803A3"/>
    <w:rsid w:val="0068070B"/>
    <w:rsid w:val="00682900"/>
    <w:rsid w:val="006842C8"/>
    <w:rsid w:val="0068442E"/>
    <w:rsid w:val="00687A3A"/>
    <w:rsid w:val="00690661"/>
    <w:rsid w:val="00691783"/>
    <w:rsid w:val="00692866"/>
    <w:rsid w:val="00694949"/>
    <w:rsid w:val="006A34EE"/>
    <w:rsid w:val="006A7E14"/>
    <w:rsid w:val="006B12A7"/>
    <w:rsid w:val="006B1737"/>
    <w:rsid w:val="006B1F5A"/>
    <w:rsid w:val="006B2644"/>
    <w:rsid w:val="006B45BB"/>
    <w:rsid w:val="006B571F"/>
    <w:rsid w:val="006B6491"/>
    <w:rsid w:val="006B6A65"/>
    <w:rsid w:val="006B6F24"/>
    <w:rsid w:val="006B7122"/>
    <w:rsid w:val="006B7D13"/>
    <w:rsid w:val="006C09F4"/>
    <w:rsid w:val="006C51F9"/>
    <w:rsid w:val="006D329F"/>
    <w:rsid w:val="006D5167"/>
    <w:rsid w:val="006D6C54"/>
    <w:rsid w:val="006D76C8"/>
    <w:rsid w:val="006D77E4"/>
    <w:rsid w:val="006E08B6"/>
    <w:rsid w:val="006E151F"/>
    <w:rsid w:val="006E2F19"/>
    <w:rsid w:val="006E5F60"/>
    <w:rsid w:val="006F0B86"/>
    <w:rsid w:val="006F295F"/>
    <w:rsid w:val="006F3678"/>
    <w:rsid w:val="006F3D84"/>
    <w:rsid w:val="006F47A3"/>
    <w:rsid w:val="006F55A0"/>
    <w:rsid w:val="006F6504"/>
    <w:rsid w:val="006F7209"/>
    <w:rsid w:val="006F7E74"/>
    <w:rsid w:val="00704304"/>
    <w:rsid w:val="0070676B"/>
    <w:rsid w:val="00707382"/>
    <w:rsid w:val="00710592"/>
    <w:rsid w:val="00710DE6"/>
    <w:rsid w:val="00711046"/>
    <w:rsid w:val="00711387"/>
    <w:rsid w:val="007117D0"/>
    <w:rsid w:val="0071438D"/>
    <w:rsid w:val="007166E2"/>
    <w:rsid w:val="00717713"/>
    <w:rsid w:val="00723D3F"/>
    <w:rsid w:val="00731BA9"/>
    <w:rsid w:val="00732510"/>
    <w:rsid w:val="00733573"/>
    <w:rsid w:val="00735C18"/>
    <w:rsid w:val="0073696D"/>
    <w:rsid w:val="0074015C"/>
    <w:rsid w:val="0074072F"/>
    <w:rsid w:val="007414F0"/>
    <w:rsid w:val="00742834"/>
    <w:rsid w:val="0075002A"/>
    <w:rsid w:val="00751D6C"/>
    <w:rsid w:val="007546F4"/>
    <w:rsid w:val="00764214"/>
    <w:rsid w:val="00764CD6"/>
    <w:rsid w:val="0076650B"/>
    <w:rsid w:val="00766DDB"/>
    <w:rsid w:val="0076773A"/>
    <w:rsid w:val="00772FDE"/>
    <w:rsid w:val="00780C26"/>
    <w:rsid w:val="007811EF"/>
    <w:rsid w:val="00781C98"/>
    <w:rsid w:val="00783598"/>
    <w:rsid w:val="00784334"/>
    <w:rsid w:val="007906B9"/>
    <w:rsid w:val="007937BD"/>
    <w:rsid w:val="007947FA"/>
    <w:rsid w:val="007A1F8F"/>
    <w:rsid w:val="007A2C9D"/>
    <w:rsid w:val="007B370B"/>
    <w:rsid w:val="007B3C71"/>
    <w:rsid w:val="007B3D0B"/>
    <w:rsid w:val="007B7FB8"/>
    <w:rsid w:val="007C16ED"/>
    <w:rsid w:val="007C467A"/>
    <w:rsid w:val="007C65B2"/>
    <w:rsid w:val="007C6E3A"/>
    <w:rsid w:val="007C7E8C"/>
    <w:rsid w:val="007D1280"/>
    <w:rsid w:val="007D1773"/>
    <w:rsid w:val="007D19F2"/>
    <w:rsid w:val="007D70BD"/>
    <w:rsid w:val="007E45E5"/>
    <w:rsid w:val="007E4E24"/>
    <w:rsid w:val="007E5D32"/>
    <w:rsid w:val="007E7470"/>
    <w:rsid w:val="007F01AA"/>
    <w:rsid w:val="007F0207"/>
    <w:rsid w:val="0080327A"/>
    <w:rsid w:val="00803FE8"/>
    <w:rsid w:val="0081277A"/>
    <w:rsid w:val="00813938"/>
    <w:rsid w:val="0081469B"/>
    <w:rsid w:val="0082018D"/>
    <w:rsid w:val="00820F9C"/>
    <w:rsid w:val="00822269"/>
    <w:rsid w:val="0082519E"/>
    <w:rsid w:val="00825292"/>
    <w:rsid w:val="008256AF"/>
    <w:rsid w:val="0082616F"/>
    <w:rsid w:val="00826252"/>
    <w:rsid w:val="0082739E"/>
    <w:rsid w:val="00827778"/>
    <w:rsid w:val="008304E0"/>
    <w:rsid w:val="00830ECD"/>
    <w:rsid w:val="0083236B"/>
    <w:rsid w:val="008357DB"/>
    <w:rsid w:val="0084385D"/>
    <w:rsid w:val="00844AF6"/>
    <w:rsid w:val="00845887"/>
    <w:rsid w:val="0085034F"/>
    <w:rsid w:val="008512B8"/>
    <w:rsid w:val="00852852"/>
    <w:rsid w:val="008533CD"/>
    <w:rsid w:val="00854CA7"/>
    <w:rsid w:val="00856293"/>
    <w:rsid w:val="0085687E"/>
    <w:rsid w:val="00862835"/>
    <w:rsid w:val="008648D7"/>
    <w:rsid w:val="008677A4"/>
    <w:rsid w:val="00872831"/>
    <w:rsid w:val="008767CB"/>
    <w:rsid w:val="00876EFB"/>
    <w:rsid w:val="0088193C"/>
    <w:rsid w:val="00883F24"/>
    <w:rsid w:val="00886334"/>
    <w:rsid w:val="00887290"/>
    <w:rsid w:val="008906C1"/>
    <w:rsid w:val="008909BF"/>
    <w:rsid w:val="00890B9B"/>
    <w:rsid w:val="00892172"/>
    <w:rsid w:val="00892F3B"/>
    <w:rsid w:val="00893081"/>
    <w:rsid w:val="00893903"/>
    <w:rsid w:val="00896CAC"/>
    <w:rsid w:val="00897AB2"/>
    <w:rsid w:val="008A0182"/>
    <w:rsid w:val="008A2ADC"/>
    <w:rsid w:val="008A3955"/>
    <w:rsid w:val="008A412F"/>
    <w:rsid w:val="008A47C0"/>
    <w:rsid w:val="008B2772"/>
    <w:rsid w:val="008B52D5"/>
    <w:rsid w:val="008B64B7"/>
    <w:rsid w:val="008C0F4D"/>
    <w:rsid w:val="008C11E8"/>
    <w:rsid w:val="008C24F7"/>
    <w:rsid w:val="008C28F0"/>
    <w:rsid w:val="008C2939"/>
    <w:rsid w:val="008C2FB3"/>
    <w:rsid w:val="008C3EAB"/>
    <w:rsid w:val="008D03B0"/>
    <w:rsid w:val="008D283C"/>
    <w:rsid w:val="008D5FA1"/>
    <w:rsid w:val="008E27AB"/>
    <w:rsid w:val="008E6FCA"/>
    <w:rsid w:val="008F1F0C"/>
    <w:rsid w:val="008F20B0"/>
    <w:rsid w:val="008F263D"/>
    <w:rsid w:val="00901FE8"/>
    <w:rsid w:val="009022F6"/>
    <w:rsid w:val="00904426"/>
    <w:rsid w:val="009054DB"/>
    <w:rsid w:val="009068F8"/>
    <w:rsid w:val="009073D0"/>
    <w:rsid w:val="009126A9"/>
    <w:rsid w:val="00912CA5"/>
    <w:rsid w:val="009134C2"/>
    <w:rsid w:val="00913FE6"/>
    <w:rsid w:val="009142BB"/>
    <w:rsid w:val="00920E95"/>
    <w:rsid w:val="00921911"/>
    <w:rsid w:val="009310E1"/>
    <w:rsid w:val="009325FD"/>
    <w:rsid w:val="009328DD"/>
    <w:rsid w:val="00940975"/>
    <w:rsid w:val="0094128B"/>
    <w:rsid w:val="0094292B"/>
    <w:rsid w:val="00942E6D"/>
    <w:rsid w:val="00947B3D"/>
    <w:rsid w:val="00950751"/>
    <w:rsid w:val="009511EC"/>
    <w:rsid w:val="009515DB"/>
    <w:rsid w:val="00951DBB"/>
    <w:rsid w:val="0095259E"/>
    <w:rsid w:val="00953B54"/>
    <w:rsid w:val="0096186D"/>
    <w:rsid w:val="009636D7"/>
    <w:rsid w:val="0096539F"/>
    <w:rsid w:val="00966A9B"/>
    <w:rsid w:val="00966CB4"/>
    <w:rsid w:val="00967523"/>
    <w:rsid w:val="00972989"/>
    <w:rsid w:val="00977784"/>
    <w:rsid w:val="00983AE8"/>
    <w:rsid w:val="00984791"/>
    <w:rsid w:val="00986780"/>
    <w:rsid w:val="00987D0B"/>
    <w:rsid w:val="009900D6"/>
    <w:rsid w:val="0099431D"/>
    <w:rsid w:val="009A704D"/>
    <w:rsid w:val="009B0717"/>
    <w:rsid w:val="009B2472"/>
    <w:rsid w:val="009B2F99"/>
    <w:rsid w:val="009C0035"/>
    <w:rsid w:val="009C02B7"/>
    <w:rsid w:val="009C25F9"/>
    <w:rsid w:val="009C40BC"/>
    <w:rsid w:val="009D275C"/>
    <w:rsid w:val="009D3D9B"/>
    <w:rsid w:val="009D6707"/>
    <w:rsid w:val="009D7EEE"/>
    <w:rsid w:val="009E04C8"/>
    <w:rsid w:val="009E0830"/>
    <w:rsid w:val="009E3686"/>
    <w:rsid w:val="009E517D"/>
    <w:rsid w:val="009F0200"/>
    <w:rsid w:val="009F296C"/>
    <w:rsid w:val="009F4744"/>
    <w:rsid w:val="009F4F02"/>
    <w:rsid w:val="009F6E93"/>
    <w:rsid w:val="00A07258"/>
    <w:rsid w:val="00A07410"/>
    <w:rsid w:val="00A11F66"/>
    <w:rsid w:val="00A14C89"/>
    <w:rsid w:val="00A2185A"/>
    <w:rsid w:val="00A22D33"/>
    <w:rsid w:val="00A23421"/>
    <w:rsid w:val="00A234E1"/>
    <w:rsid w:val="00A25946"/>
    <w:rsid w:val="00A25B55"/>
    <w:rsid w:val="00A27D0C"/>
    <w:rsid w:val="00A30778"/>
    <w:rsid w:val="00A336B2"/>
    <w:rsid w:val="00A34159"/>
    <w:rsid w:val="00A344C5"/>
    <w:rsid w:val="00A36D20"/>
    <w:rsid w:val="00A40DE1"/>
    <w:rsid w:val="00A40FA4"/>
    <w:rsid w:val="00A41A66"/>
    <w:rsid w:val="00A42776"/>
    <w:rsid w:val="00A42F3F"/>
    <w:rsid w:val="00A44549"/>
    <w:rsid w:val="00A452A6"/>
    <w:rsid w:val="00A464F5"/>
    <w:rsid w:val="00A47831"/>
    <w:rsid w:val="00A51165"/>
    <w:rsid w:val="00A54BB7"/>
    <w:rsid w:val="00A567F1"/>
    <w:rsid w:val="00A57423"/>
    <w:rsid w:val="00A57487"/>
    <w:rsid w:val="00A60143"/>
    <w:rsid w:val="00A622A7"/>
    <w:rsid w:val="00A624C8"/>
    <w:rsid w:val="00A677F7"/>
    <w:rsid w:val="00A719C0"/>
    <w:rsid w:val="00A757A6"/>
    <w:rsid w:val="00A76295"/>
    <w:rsid w:val="00A76E9B"/>
    <w:rsid w:val="00A81126"/>
    <w:rsid w:val="00A81411"/>
    <w:rsid w:val="00A81E29"/>
    <w:rsid w:val="00A83FAD"/>
    <w:rsid w:val="00A86DB1"/>
    <w:rsid w:val="00A912C5"/>
    <w:rsid w:val="00A923EE"/>
    <w:rsid w:val="00A93FAD"/>
    <w:rsid w:val="00A96A33"/>
    <w:rsid w:val="00AA1826"/>
    <w:rsid w:val="00AA3B37"/>
    <w:rsid w:val="00AA3C92"/>
    <w:rsid w:val="00AB0AE3"/>
    <w:rsid w:val="00AB1E19"/>
    <w:rsid w:val="00AB2D8B"/>
    <w:rsid w:val="00AB31A9"/>
    <w:rsid w:val="00AC2113"/>
    <w:rsid w:val="00AC247C"/>
    <w:rsid w:val="00AC335C"/>
    <w:rsid w:val="00AC34C3"/>
    <w:rsid w:val="00AC3C6B"/>
    <w:rsid w:val="00AD274E"/>
    <w:rsid w:val="00AD2C56"/>
    <w:rsid w:val="00AD4BDA"/>
    <w:rsid w:val="00AD6B5B"/>
    <w:rsid w:val="00AD718C"/>
    <w:rsid w:val="00AD71AB"/>
    <w:rsid w:val="00AD7FD9"/>
    <w:rsid w:val="00AE2731"/>
    <w:rsid w:val="00AE775F"/>
    <w:rsid w:val="00AF1A45"/>
    <w:rsid w:val="00AF28CF"/>
    <w:rsid w:val="00AF329E"/>
    <w:rsid w:val="00AF44AA"/>
    <w:rsid w:val="00B0216C"/>
    <w:rsid w:val="00B05E19"/>
    <w:rsid w:val="00B1207E"/>
    <w:rsid w:val="00B12B99"/>
    <w:rsid w:val="00B2185D"/>
    <w:rsid w:val="00B221FE"/>
    <w:rsid w:val="00B2391E"/>
    <w:rsid w:val="00B30B3D"/>
    <w:rsid w:val="00B33E4F"/>
    <w:rsid w:val="00B35727"/>
    <w:rsid w:val="00B36B4F"/>
    <w:rsid w:val="00B370AE"/>
    <w:rsid w:val="00B37B07"/>
    <w:rsid w:val="00B40BCA"/>
    <w:rsid w:val="00B41CCB"/>
    <w:rsid w:val="00B41ECD"/>
    <w:rsid w:val="00B428E9"/>
    <w:rsid w:val="00B43285"/>
    <w:rsid w:val="00B444CC"/>
    <w:rsid w:val="00B47BBE"/>
    <w:rsid w:val="00B507DD"/>
    <w:rsid w:val="00B52964"/>
    <w:rsid w:val="00B52D6E"/>
    <w:rsid w:val="00B55BCF"/>
    <w:rsid w:val="00B55F32"/>
    <w:rsid w:val="00B60397"/>
    <w:rsid w:val="00B608DE"/>
    <w:rsid w:val="00B614EA"/>
    <w:rsid w:val="00B6151A"/>
    <w:rsid w:val="00B6336D"/>
    <w:rsid w:val="00B63A25"/>
    <w:rsid w:val="00B672B2"/>
    <w:rsid w:val="00B673EA"/>
    <w:rsid w:val="00B70627"/>
    <w:rsid w:val="00B72EEB"/>
    <w:rsid w:val="00B72FF8"/>
    <w:rsid w:val="00B73049"/>
    <w:rsid w:val="00B73A4C"/>
    <w:rsid w:val="00B74177"/>
    <w:rsid w:val="00B7630E"/>
    <w:rsid w:val="00B76C99"/>
    <w:rsid w:val="00B82535"/>
    <w:rsid w:val="00B871E7"/>
    <w:rsid w:val="00B87AB0"/>
    <w:rsid w:val="00B91665"/>
    <w:rsid w:val="00B9183D"/>
    <w:rsid w:val="00B91DC5"/>
    <w:rsid w:val="00B92CE5"/>
    <w:rsid w:val="00B9632D"/>
    <w:rsid w:val="00B97997"/>
    <w:rsid w:val="00BA0A09"/>
    <w:rsid w:val="00BA150B"/>
    <w:rsid w:val="00BA2071"/>
    <w:rsid w:val="00BA3179"/>
    <w:rsid w:val="00BA335A"/>
    <w:rsid w:val="00BA5B0A"/>
    <w:rsid w:val="00BA792D"/>
    <w:rsid w:val="00BB1B6D"/>
    <w:rsid w:val="00BB34C2"/>
    <w:rsid w:val="00BB5299"/>
    <w:rsid w:val="00BB7858"/>
    <w:rsid w:val="00BC196B"/>
    <w:rsid w:val="00BC4805"/>
    <w:rsid w:val="00BC7969"/>
    <w:rsid w:val="00BD109D"/>
    <w:rsid w:val="00BD29C6"/>
    <w:rsid w:val="00BD3C25"/>
    <w:rsid w:val="00BD41E4"/>
    <w:rsid w:val="00BD514D"/>
    <w:rsid w:val="00BD6196"/>
    <w:rsid w:val="00BD6CD1"/>
    <w:rsid w:val="00BD774C"/>
    <w:rsid w:val="00BE6DCD"/>
    <w:rsid w:val="00BE7594"/>
    <w:rsid w:val="00BF1DD5"/>
    <w:rsid w:val="00BF1F8D"/>
    <w:rsid w:val="00BF5DCF"/>
    <w:rsid w:val="00BF66C9"/>
    <w:rsid w:val="00BF6A55"/>
    <w:rsid w:val="00C016C5"/>
    <w:rsid w:val="00C06D18"/>
    <w:rsid w:val="00C102BD"/>
    <w:rsid w:val="00C15230"/>
    <w:rsid w:val="00C167A2"/>
    <w:rsid w:val="00C236AB"/>
    <w:rsid w:val="00C24ADC"/>
    <w:rsid w:val="00C25470"/>
    <w:rsid w:val="00C25B08"/>
    <w:rsid w:val="00C262A6"/>
    <w:rsid w:val="00C3239D"/>
    <w:rsid w:val="00C333BF"/>
    <w:rsid w:val="00C36345"/>
    <w:rsid w:val="00C36D17"/>
    <w:rsid w:val="00C42665"/>
    <w:rsid w:val="00C45082"/>
    <w:rsid w:val="00C500FC"/>
    <w:rsid w:val="00C51EBB"/>
    <w:rsid w:val="00C5469C"/>
    <w:rsid w:val="00C5575C"/>
    <w:rsid w:val="00C55A96"/>
    <w:rsid w:val="00C60F83"/>
    <w:rsid w:val="00C71A91"/>
    <w:rsid w:val="00C754B2"/>
    <w:rsid w:val="00C7561E"/>
    <w:rsid w:val="00C76311"/>
    <w:rsid w:val="00C77831"/>
    <w:rsid w:val="00C77EB4"/>
    <w:rsid w:val="00C81C41"/>
    <w:rsid w:val="00C820AC"/>
    <w:rsid w:val="00C84672"/>
    <w:rsid w:val="00C84FD7"/>
    <w:rsid w:val="00C85BCC"/>
    <w:rsid w:val="00C86571"/>
    <w:rsid w:val="00C91B4E"/>
    <w:rsid w:val="00C9275F"/>
    <w:rsid w:val="00C9421F"/>
    <w:rsid w:val="00C97649"/>
    <w:rsid w:val="00C97784"/>
    <w:rsid w:val="00CA0F3F"/>
    <w:rsid w:val="00CA1D1C"/>
    <w:rsid w:val="00CA254D"/>
    <w:rsid w:val="00CA457D"/>
    <w:rsid w:val="00CA51FB"/>
    <w:rsid w:val="00CB0499"/>
    <w:rsid w:val="00CB0E7A"/>
    <w:rsid w:val="00CB3B94"/>
    <w:rsid w:val="00CC2345"/>
    <w:rsid w:val="00CC2ABD"/>
    <w:rsid w:val="00CC38A9"/>
    <w:rsid w:val="00CC3A19"/>
    <w:rsid w:val="00CC4333"/>
    <w:rsid w:val="00CD06EE"/>
    <w:rsid w:val="00CD3D0D"/>
    <w:rsid w:val="00CD73D9"/>
    <w:rsid w:val="00CE0609"/>
    <w:rsid w:val="00CE0FF9"/>
    <w:rsid w:val="00CE11A5"/>
    <w:rsid w:val="00CE13ED"/>
    <w:rsid w:val="00CF2EF0"/>
    <w:rsid w:val="00CF5078"/>
    <w:rsid w:val="00CF58E5"/>
    <w:rsid w:val="00D04ADF"/>
    <w:rsid w:val="00D06D6B"/>
    <w:rsid w:val="00D107B0"/>
    <w:rsid w:val="00D13906"/>
    <w:rsid w:val="00D155C1"/>
    <w:rsid w:val="00D15992"/>
    <w:rsid w:val="00D20854"/>
    <w:rsid w:val="00D20DAC"/>
    <w:rsid w:val="00D22735"/>
    <w:rsid w:val="00D2476F"/>
    <w:rsid w:val="00D25DF0"/>
    <w:rsid w:val="00D3027D"/>
    <w:rsid w:val="00D319CA"/>
    <w:rsid w:val="00D342F8"/>
    <w:rsid w:val="00D35F2E"/>
    <w:rsid w:val="00D400BF"/>
    <w:rsid w:val="00D42016"/>
    <w:rsid w:val="00D429DB"/>
    <w:rsid w:val="00D43753"/>
    <w:rsid w:val="00D5004F"/>
    <w:rsid w:val="00D5321D"/>
    <w:rsid w:val="00D55327"/>
    <w:rsid w:val="00D56150"/>
    <w:rsid w:val="00D56D72"/>
    <w:rsid w:val="00D602D8"/>
    <w:rsid w:val="00D605A0"/>
    <w:rsid w:val="00D609CC"/>
    <w:rsid w:val="00D62C37"/>
    <w:rsid w:val="00D6444E"/>
    <w:rsid w:val="00D70608"/>
    <w:rsid w:val="00D708DF"/>
    <w:rsid w:val="00D70F44"/>
    <w:rsid w:val="00D72273"/>
    <w:rsid w:val="00D72B3F"/>
    <w:rsid w:val="00D74313"/>
    <w:rsid w:val="00D82F4D"/>
    <w:rsid w:val="00D90648"/>
    <w:rsid w:val="00D923A2"/>
    <w:rsid w:val="00D92B5C"/>
    <w:rsid w:val="00D96A19"/>
    <w:rsid w:val="00D97400"/>
    <w:rsid w:val="00DA0536"/>
    <w:rsid w:val="00DA110B"/>
    <w:rsid w:val="00DB11AB"/>
    <w:rsid w:val="00DB2A87"/>
    <w:rsid w:val="00DB6B48"/>
    <w:rsid w:val="00DB6C50"/>
    <w:rsid w:val="00DC0C88"/>
    <w:rsid w:val="00DC1C2C"/>
    <w:rsid w:val="00DC2089"/>
    <w:rsid w:val="00DC2D05"/>
    <w:rsid w:val="00DC341F"/>
    <w:rsid w:val="00DC4CD9"/>
    <w:rsid w:val="00DD23FE"/>
    <w:rsid w:val="00DD3F88"/>
    <w:rsid w:val="00DD7ADA"/>
    <w:rsid w:val="00DE0BA5"/>
    <w:rsid w:val="00DE3529"/>
    <w:rsid w:val="00DF20B2"/>
    <w:rsid w:val="00DF6F7A"/>
    <w:rsid w:val="00E036D3"/>
    <w:rsid w:val="00E06B17"/>
    <w:rsid w:val="00E07394"/>
    <w:rsid w:val="00E105E4"/>
    <w:rsid w:val="00E11697"/>
    <w:rsid w:val="00E12693"/>
    <w:rsid w:val="00E17B08"/>
    <w:rsid w:val="00E17DA5"/>
    <w:rsid w:val="00E2156A"/>
    <w:rsid w:val="00E218AD"/>
    <w:rsid w:val="00E22134"/>
    <w:rsid w:val="00E24A0C"/>
    <w:rsid w:val="00E26109"/>
    <w:rsid w:val="00E266BB"/>
    <w:rsid w:val="00E33E1E"/>
    <w:rsid w:val="00E35B98"/>
    <w:rsid w:val="00E36AD3"/>
    <w:rsid w:val="00E4003C"/>
    <w:rsid w:val="00E4091E"/>
    <w:rsid w:val="00E41D93"/>
    <w:rsid w:val="00E472A7"/>
    <w:rsid w:val="00E52558"/>
    <w:rsid w:val="00E54373"/>
    <w:rsid w:val="00E545A8"/>
    <w:rsid w:val="00E545F7"/>
    <w:rsid w:val="00E54C0E"/>
    <w:rsid w:val="00E57628"/>
    <w:rsid w:val="00E57B3F"/>
    <w:rsid w:val="00E6008C"/>
    <w:rsid w:val="00E64B47"/>
    <w:rsid w:val="00E6674F"/>
    <w:rsid w:val="00E67486"/>
    <w:rsid w:val="00E706EA"/>
    <w:rsid w:val="00E746E1"/>
    <w:rsid w:val="00E8560A"/>
    <w:rsid w:val="00E85A2D"/>
    <w:rsid w:val="00E85F0E"/>
    <w:rsid w:val="00E86036"/>
    <w:rsid w:val="00E876A7"/>
    <w:rsid w:val="00E87F3B"/>
    <w:rsid w:val="00E909FC"/>
    <w:rsid w:val="00E91B50"/>
    <w:rsid w:val="00E946AB"/>
    <w:rsid w:val="00E95279"/>
    <w:rsid w:val="00E95F09"/>
    <w:rsid w:val="00E96339"/>
    <w:rsid w:val="00E96638"/>
    <w:rsid w:val="00E969FB"/>
    <w:rsid w:val="00EA1522"/>
    <w:rsid w:val="00EA65ED"/>
    <w:rsid w:val="00EB02A1"/>
    <w:rsid w:val="00EB3805"/>
    <w:rsid w:val="00EB4368"/>
    <w:rsid w:val="00EB58AA"/>
    <w:rsid w:val="00EC76E4"/>
    <w:rsid w:val="00ED39AE"/>
    <w:rsid w:val="00ED486D"/>
    <w:rsid w:val="00ED4DC0"/>
    <w:rsid w:val="00ED67DB"/>
    <w:rsid w:val="00ED6DF5"/>
    <w:rsid w:val="00EE0B04"/>
    <w:rsid w:val="00EE1484"/>
    <w:rsid w:val="00EE3916"/>
    <w:rsid w:val="00EE5F86"/>
    <w:rsid w:val="00EE66B3"/>
    <w:rsid w:val="00EE7E10"/>
    <w:rsid w:val="00EF0AA0"/>
    <w:rsid w:val="00EF1493"/>
    <w:rsid w:val="00EF1A68"/>
    <w:rsid w:val="00EF2E62"/>
    <w:rsid w:val="00EF442C"/>
    <w:rsid w:val="00EF465A"/>
    <w:rsid w:val="00F03652"/>
    <w:rsid w:val="00F0392C"/>
    <w:rsid w:val="00F11DAA"/>
    <w:rsid w:val="00F14D48"/>
    <w:rsid w:val="00F14F77"/>
    <w:rsid w:val="00F154AE"/>
    <w:rsid w:val="00F159DF"/>
    <w:rsid w:val="00F15B2F"/>
    <w:rsid w:val="00F1715B"/>
    <w:rsid w:val="00F17697"/>
    <w:rsid w:val="00F23B8B"/>
    <w:rsid w:val="00F30804"/>
    <w:rsid w:val="00F325A3"/>
    <w:rsid w:val="00F3450F"/>
    <w:rsid w:val="00F365E4"/>
    <w:rsid w:val="00F3725C"/>
    <w:rsid w:val="00F40FF2"/>
    <w:rsid w:val="00F41009"/>
    <w:rsid w:val="00F41C26"/>
    <w:rsid w:val="00F45079"/>
    <w:rsid w:val="00F50313"/>
    <w:rsid w:val="00F556EF"/>
    <w:rsid w:val="00F61686"/>
    <w:rsid w:val="00F62EB6"/>
    <w:rsid w:val="00F64EFB"/>
    <w:rsid w:val="00F6549E"/>
    <w:rsid w:val="00F7124B"/>
    <w:rsid w:val="00F74225"/>
    <w:rsid w:val="00F8169D"/>
    <w:rsid w:val="00F8446B"/>
    <w:rsid w:val="00F85184"/>
    <w:rsid w:val="00F900D3"/>
    <w:rsid w:val="00F91842"/>
    <w:rsid w:val="00F9640D"/>
    <w:rsid w:val="00F97868"/>
    <w:rsid w:val="00FA00E6"/>
    <w:rsid w:val="00FA0D63"/>
    <w:rsid w:val="00FA141E"/>
    <w:rsid w:val="00FA1F21"/>
    <w:rsid w:val="00FA2ADC"/>
    <w:rsid w:val="00FB12CC"/>
    <w:rsid w:val="00FB1967"/>
    <w:rsid w:val="00FB1FC3"/>
    <w:rsid w:val="00FB395D"/>
    <w:rsid w:val="00FB4A4F"/>
    <w:rsid w:val="00FC04C7"/>
    <w:rsid w:val="00FC13F2"/>
    <w:rsid w:val="00FC255A"/>
    <w:rsid w:val="00FC2B78"/>
    <w:rsid w:val="00FC5A8D"/>
    <w:rsid w:val="00FC5B8A"/>
    <w:rsid w:val="00FC5FAF"/>
    <w:rsid w:val="00FD380D"/>
    <w:rsid w:val="00FD3AE1"/>
    <w:rsid w:val="00FD48C1"/>
    <w:rsid w:val="00FE1427"/>
    <w:rsid w:val="00FE3C75"/>
    <w:rsid w:val="00FE4390"/>
    <w:rsid w:val="00FE5D21"/>
    <w:rsid w:val="00FE6747"/>
    <w:rsid w:val="00FE75C6"/>
    <w:rsid w:val="00FF0867"/>
    <w:rsid w:val="00FF19C6"/>
    <w:rsid w:val="00FF318D"/>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494F"/>
  <w14:defaultImageDpi w14:val="330"/>
  <w15:chartTrackingRefBased/>
  <w15:docId w15:val="{1397DE39-EE29-449C-BD9C-E7BF38A23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9184F"/>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autoRedefine/>
    <w:uiPriority w:val="9"/>
    <w:unhideWhenUsed/>
    <w:qFormat/>
    <w:rsid w:val="004E1585"/>
    <w:pPr>
      <w:keepNext/>
      <w:keepLines/>
      <w:numPr>
        <w:ilvl w:val="1"/>
        <w:numId w:val="10"/>
      </w:numPr>
      <w:spacing w:before="240" w:after="12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uiPriority w:val="9"/>
    <w:unhideWhenUsed/>
    <w:qFormat/>
    <w:rsid w:val="0008043F"/>
    <w:pPr>
      <w:keepNext/>
      <w:keepLines/>
      <w:numPr>
        <w:ilvl w:val="2"/>
        <w:numId w:val="10"/>
      </w:numPr>
      <w:spacing w:before="160" w:after="120" w:line="240" w:lineRule="auto"/>
      <w:outlineLvl w:val="2"/>
    </w:pPr>
    <w:rPr>
      <w:rFonts w:asciiTheme="majorHAnsi" w:eastAsiaTheme="majorEastAsia" w:hAnsiTheme="majorHAnsi" w:cstheme="majorBidi"/>
      <w:b/>
      <w:color w:val="44546A" w:themeColor="text2"/>
      <w:sz w:val="24"/>
      <w:szCs w:val="24"/>
    </w:rPr>
  </w:style>
  <w:style w:type="paragraph" w:styleId="Titre4">
    <w:name w:val="heading 4"/>
    <w:basedOn w:val="Normal"/>
    <w:next w:val="Normal"/>
    <w:link w:val="Titre4Car"/>
    <w:uiPriority w:val="9"/>
    <w:unhideWhenUsed/>
    <w:qFormat/>
    <w:rsid w:val="00F41009"/>
    <w:pPr>
      <w:keepNext/>
      <w:keepLines/>
      <w:numPr>
        <w:ilvl w:val="3"/>
        <w:numId w:val="10"/>
      </w:numPr>
      <w:spacing w:before="100" w:after="60"/>
      <w:outlineLvl w:val="3"/>
    </w:pPr>
    <w:rPr>
      <w:rFonts w:asciiTheme="majorHAnsi" w:eastAsiaTheme="majorEastAsia" w:hAnsiTheme="majorHAnsi" w:cstheme="majorBidi"/>
      <w:i/>
      <w:iCs/>
      <w:color w:val="2F5496" w:themeColor="accent1" w:themeShade="BF"/>
      <w:lang w:eastAsia="fr-BE"/>
    </w:rPr>
  </w:style>
  <w:style w:type="paragraph" w:styleId="Titre5">
    <w:name w:val="heading 5"/>
    <w:basedOn w:val="Normal"/>
    <w:next w:val="Normal"/>
    <w:link w:val="Titre5Car"/>
    <w:uiPriority w:val="9"/>
    <w:semiHidden/>
    <w:unhideWhenUsed/>
    <w:qFormat/>
    <w:rsid w:val="004E1585"/>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E1585"/>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E1585"/>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E1585"/>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E1585"/>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8043F"/>
    <w:rPr>
      <w:rFonts w:asciiTheme="majorHAnsi" w:eastAsiaTheme="majorEastAsia" w:hAnsiTheme="majorHAnsi" w:cstheme="majorBidi"/>
      <w:b/>
      <w:color w:val="44546A" w:themeColor="text2"/>
      <w:sz w:val="24"/>
      <w:szCs w:val="24"/>
    </w:rPr>
  </w:style>
  <w:style w:type="character" w:customStyle="1" w:styleId="Titre2Car">
    <w:name w:val="Titre 2 Car"/>
    <w:basedOn w:val="Policepardfaut"/>
    <w:link w:val="Titre2"/>
    <w:uiPriority w:val="9"/>
    <w:rsid w:val="004E1585"/>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7937BD"/>
    <w:pPr>
      <w:tabs>
        <w:tab w:val="center" w:pos="4536"/>
        <w:tab w:val="right" w:pos="9072"/>
      </w:tabs>
      <w:spacing w:after="0" w:line="240" w:lineRule="auto"/>
    </w:pPr>
  </w:style>
  <w:style w:type="character" w:customStyle="1" w:styleId="En-tteCar">
    <w:name w:val="En-tête Car"/>
    <w:basedOn w:val="Policepardfaut"/>
    <w:link w:val="En-tte"/>
    <w:uiPriority w:val="99"/>
    <w:rsid w:val="007937BD"/>
  </w:style>
  <w:style w:type="paragraph" w:styleId="Pieddepage">
    <w:name w:val="footer"/>
    <w:basedOn w:val="Normal"/>
    <w:link w:val="PieddepageCar"/>
    <w:uiPriority w:val="99"/>
    <w:unhideWhenUsed/>
    <w:rsid w:val="007937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37BD"/>
  </w:style>
  <w:style w:type="character" w:customStyle="1" w:styleId="Titre1Car">
    <w:name w:val="Titre 1 Car"/>
    <w:basedOn w:val="Policepardfaut"/>
    <w:link w:val="Titre1"/>
    <w:uiPriority w:val="9"/>
    <w:rsid w:val="0029184F"/>
    <w:rPr>
      <w:rFonts w:asciiTheme="majorHAnsi" w:eastAsiaTheme="majorEastAsia" w:hAnsiTheme="majorHAnsi" w:cstheme="majorBidi"/>
      <w:color w:val="2F5496" w:themeColor="accent1" w:themeShade="BF"/>
      <w:sz w:val="32"/>
      <w:szCs w:val="32"/>
    </w:rPr>
  </w:style>
  <w:style w:type="paragraph" w:styleId="NormalWeb">
    <w:name w:val="Normal (Web)"/>
    <w:basedOn w:val="Normal"/>
    <w:link w:val="NormalWebCar"/>
    <w:uiPriority w:val="99"/>
    <w:unhideWhenUsed/>
    <w:rsid w:val="00742834"/>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Paragraphedeliste">
    <w:name w:val="List Paragraph"/>
    <w:basedOn w:val="Normal"/>
    <w:uiPriority w:val="34"/>
    <w:qFormat/>
    <w:rsid w:val="00742834"/>
    <w:pPr>
      <w:ind w:left="720"/>
      <w:contextualSpacing/>
    </w:pPr>
  </w:style>
  <w:style w:type="character" w:styleId="Lienhypertexte">
    <w:name w:val="Hyperlink"/>
    <w:basedOn w:val="Policepardfaut"/>
    <w:uiPriority w:val="99"/>
    <w:unhideWhenUsed/>
    <w:rsid w:val="000C116D"/>
    <w:rPr>
      <w:color w:val="0000FF"/>
      <w:u w:val="single"/>
    </w:rPr>
  </w:style>
  <w:style w:type="character" w:styleId="Mentionnonrsolue">
    <w:name w:val="Unresolved Mention"/>
    <w:basedOn w:val="Policepardfaut"/>
    <w:uiPriority w:val="99"/>
    <w:semiHidden/>
    <w:unhideWhenUsed/>
    <w:rsid w:val="0018101B"/>
    <w:rPr>
      <w:color w:val="605E5C"/>
      <w:shd w:val="clear" w:color="auto" w:fill="E1DFDD"/>
    </w:rPr>
  </w:style>
  <w:style w:type="paragraph" w:styleId="Notedebasdepage">
    <w:name w:val="footnote text"/>
    <w:basedOn w:val="Normal"/>
    <w:link w:val="NotedebasdepageCar"/>
    <w:uiPriority w:val="99"/>
    <w:semiHidden/>
    <w:unhideWhenUsed/>
    <w:rsid w:val="0028331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83314"/>
    <w:rPr>
      <w:sz w:val="20"/>
      <w:szCs w:val="20"/>
    </w:rPr>
  </w:style>
  <w:style w:type="character" w:styleId="Appelnotedebasdep">
    <w:name w:val="footnote reference"/>
    <w:basedOn w:val="Policepardfaut"/>
    <w:uiPriority w:val="99"/>
    <w:semiHidden/>
    <w:unhideWhenUsed/>
    <w:rsid w:val="00283314"/>
    <w:rPr>
      <w:vertAlign w:val="superscript"/>
    </w:rPr>
  </w:style>
  <w:style w:type="character" w:customStyle="1" w:styleId="Titre4Car">
    <w:name w:val="Titre 4 Car"/>
    <w:basedOn w:val="Policepardfaut"/>
    <w:link w:val="Titre4"/>
    <w:uiPriority w:val="9"/>
    <w:rsid w:val="00F41009"/>
    <w:rPr>
      <w:rFonts w:asciiTheme="majorHAnsi" w:eastAsiaTheme="majorEastAsia" w:hAnsiTheme="majorHAnsi" w:cstheme="majorBidi"/>
      <w:i/>
      <w:iCs/>
      <w:color w:val="2F5496" w:themeColor="accent1" w:themeShade="BF"/>
      <w:lang w:eastAsia="fr-BE"/>
    </w:rPr>
  </w:style>
  <w:style w:type="character" w:customStyle="1" w:styleId="Titre5Car">
    <w:name w:val="Titre 5 Car"/>
    <w:basedOn w:val="Policepardfaut"/>
    <w:link w:val="Titre5"/>
    <w:uiPriority w:val="9"/>
    <w:semiHidden/>
    <w:rsid w:val="004E158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4E158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4E158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4E158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E1585"/>
    <w:rPr>
      <w:rFonts w:asciiTheme="majorHAnsi" w:eastAsiaTheme="majorEastAsia" w:hAnsiTheme="majorHAnsi" w:cstheme="majorBidi"/>
      <w:i/>
      <w:iCs/>
      <w:color w:val="272727" w:themeColor="text1" w:themeTint="D8"/>
      <w:sz w:val="21"/>
      <w:szCs w:val="21"/>
    </w:rPr>
  </w:style>
  <w:style w:type="character" w:styleId="Numrodeligne">
    <w:name w:val="line number"/>
    <w:basedOn w:val="Policepardfaut"/>
    <w:uiPriority w:val="99"/>
    <w:semiHidden/>
    <w:unhideWhenUsed/>
    <w:rsid w:val="008F1F0C"/>
  </w:style>
  <w:style w:type="table" w:styleId="Grilledutableau">
    <w:name w:val="Table Grid"/>
    <w:basedOn w:val="TableauNormal"/>
    <w:uiPriority w:val="39"/>
    <w:rsid w:val="00A25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uces">
    <w:name w:val="List Bullet"/>
    <w:basedOn w:val="Normal"/>
    <w:uiPriority w:val="99"/>
    <w:unhideWhenUsed/>
    <w:rsid w:val="00E36AD3"/>
    <w:pPr>
      <w:numPr>
        <w:numId w:val="53"/>
      </w:numPr>
      <w:contextualSpacing/>
    </w:pPr>
  </w:style>
  <w:style w:type="paragraph" w:styleId="Titre">
    <w:name w:val="Title"/>
    <w:basedOn w:val="Normal"/>
    <w:next w:val="Normal"/>
    <w:link w:val="TitreCar"/>
    <w:uiPriority w:val="10"/>
    <w:qFormat/>
    <w:rsid w:val="00473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3DD3"/>
    <w:rPr>
      <w:rFonts w:asciiTheme="majorHAnsi" w:eastAsiaTheme="majorEastAsia" w:hAnsiTheme="majorHAnsi" w:cstheme="majorBidi"/>
      <w:spacing w:val="-10"/>
      <w:kern w:val="28"/>
      <w:sz w:val="56"/>
      <w:szCs w:val="56"/>
    </w:rPr>
  </w:style>
  <w:style w:type="paragraph" w:customStyle="1" w:styleId="Exercices">
    <w:name w:val="Exercices"/>
    <w:basedOn w:val="NormalWeb"/>
    <w:link w:val="ExercicesCar"/>
    <w:qFormat/>
    <w:rsid w:val="00B871E7"/>
    <w:pPr>
      <w:spacing w:before="0" w:beforeAutospacing="0" w:after="0" w:afterAutospacing="0"/>
    </w:pPr>
    <w:rPr>
      <w:rFonts w:ascii="Calibri" w:hAnsi="Calibri" w:cs="Calibri"/>
      <w:b/>
      <w:bCs/>
      <w:color w:val="538135" w:themeColor="accent6" w:themeShade="BF"/>
      <w:sz w:val="22"/>
      <w:szCs w:val="22"/>
    </w:rPr>
  </w:style>
  <w:style w:type="character" w:customStyle="1" w:styleId="NormalWebCar">
    <w:name w:val="Normal (Web) Car"/>
    <w:basedOn w:val="Policepardfaut"/>
    <w:link w:val="NormalWeb"/>
    <w:uiPriority w:val="99"/>
    <w:rsid w:val="00B871E7"/>
    <w:rPr>
      <w:rFonts w:ascii="Times New Roman" w:eastAsia="Times New Roman" w:hAnsi="Times New Roman" w:cs="Times New Roman"/>
      <w:sz w:val="24"/>
      <w:szCs w:val="24"/>
      <w:lang w:eastAsia="fr-BE"/>
    </w:rPr>
  </w:style>
  <w:style w:type="character" w:customStyle="1" w:styleId="ExercicesCar">
    <w:name w:val="Exercices Car"/>
    <w:basedOn w:val="NormalWebCar"/>
    <w:link w:val="Exercices"/>
    <w:rsid w:val="00B871E7"/>
    <w:rPr>
      <w:rFonts w:ascii="Calibri" w:eastAsia="Times New Roman" w:hAnsi="Calibri" w:cs="Calibri"/>
      <w:b/>
      <w:bCs/>
      <w:color w:val="538135" w:themeColor="accent6" w:themeShade="BF"/>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07633">
      <w:bodyDiv w:val="1"/>
      <w:marLeft w:val="0"/>
      <w:marRight w:val="0"/>
      <w:marTop w:val="0"/>
      <w:marBottom w:val="0"/>
      <w:divBdr>
        <w:top w:val="none" w:sz="0" w:space="0" w:color="auto"/>
        <w:left w:val="none" w:sz="0" w:space="0" w:color="auto"/>
        <w:bottom w:val="none" w:sz="0" w:space="0" w:color="auto"/>
        <w:right w:val="none" w:sz="0" w:space="0" w:color="auto"/>
      </w:divBdr>
    </w:div>
    <w:div w:id="55515907">
      <w:bodyDiv w:val="1"/>
      <w:marLeft w:val="0"/>
      <w:marRight w:val="0"/>
      <w:marTop w:val="0"/>
      <w:marBottom w:val="0"/>
      <w:divBdr>
        <w:top w:val="none" w:sz="0" w:space="0" w:color="auto"/>
        <w:left w:val="none" w:sz="0" w:space="0" w:color="auto"/>
        <w:bottom w:val="none" w:sz="0" w:space="0" w:color="auto"/>
        <w:right w:val="none" w:sz="0" w:space="0" w:color="auto"/>
      </w:divBdr>
    </w:div>
    <w:div w:id="96101401">
      <w:bodyDiv w:val="1"/>
      <w:marLeft w:val="0"/>
      <w:marRight w:val="0"/>
      <w:marTop w:val="0"/>
      <w:marBottom w:val="0"/>
      <w:divBdr>
        <w:top w:val="none" w:sz="0" w:space="0" w:color="auto"/>
        <w:left w:val="none" w:sz="0" w:space="0" w:color="auto"/>
        <w:bottom w:val="none" w:sz="0" w:space="0" w:color="auto"/>
        <w:right w:val="none" w:sz="0" w:space="0" w:color="auto"/>
      </w:divBdr>
    </w:div>
    <w:div w:id="97216695">
      <w:bodyDiv w:val="1"/>
      <w:marLeft w:val="0"/>
      <w:marRight w:val="0"/>
      <w:marTop w:val="0"/>
      <w:marBottom w:val="0"/>
      <w:divBdr>
        <w:top w:val="none" w:sz="0" w:space="0" w:color="auto"/>
        <w:left w:val="none" w:sz="0" w:space="0" w:color="auto"/>
        <w:bottom w:val="none" w:sz="0" w:space="0" w:color="auto"/>
        <w:right w:val="none" w:sz="0" w:space="0" w:color="auto"/>
      </w:divBdr>
      <w:divsChild>
        <w:div w:id="2040887648">
          <w:marLeft w:val="0"/>
          <w:marRight w:val="0"/>
          <w:marTop w:val="0"/>
          <w:marBottom w:val="0"/>
          <w:divBdr>
            <w:top w:val="none" w:sz="0" w:space="0" w:color="auto"/>
            <w:left w:val="none" w:sz="0" w:space="0" w:color="auto"/>
            <w:bottom w:val="none" w:sz="0" w:space="0" w:color="auto"/>
            <w:right w:val="none" w:sz="0" w:space="0" w:color="auto"/>
          </w:divBdr>
        </w:div>
      </w:divsChild>
    </w:div>
    <w:div w:id="192348294">
      <w:bodyDiv w:val="1"/>
      <w:marLeft w:val="0"/>
      <w:marRight w:val="0"/>
      <w:marTop w:val="0"/>
      <w:marBottom w:val="0"/>
      <w:divBdr>
        <w:top w:val="none" w:sz="0" w:space="0" w:color="auto"/>
        <w:left w:val="none" w:sz="0" w:space="0" w:color="auto"/>
        <w:bottom w:val="none" w:sz="0" w:space="0" w:color="auto"/>
        <w:right w:val="none" w:sz="0" w:space="0" w:color="auto"/>
      </w:divBdr>
    </w:div>
    <w:div w:id="194464389">
      <w:bodyDiv w:val="1"/>
      <w:marLeft w:val="0"/>
      <w:marRight w:val="0"/>
      <w:marTop w:val="0"/>
      <w:marBottom w:val="0"/>
      <w:divBdr>
        <w:top w:val="none" w:sz="0" w:space="0" w:color="auto"/>
        <w:left w:val="none" w:sz="0" w:space="0" w:color="auto"/>
        <w:bottom w:val="none" w:sz="0" w:space="0" w:color="auto"/>
        <w:right w:val="none" w:sz="0" w:space="0" w:color="auto"/>
      </w:divBdr>
      <w:divsChild>
        <w:div w:id="1945726879">
          <w:marLeft w:val="240"/>
          <w:marRight w:val="240"/>
          <w:marTop w:val="100"/>
          <w:marBottom w:val="100"/>
          <w:divBdr>
            <w:top w:val="none" w:sz="0" w:space="0" w:color="auto"/>
            <w:left w:val="none" w:sz="0" w:space="0" w:color="auto"/>
            <w:bottom w:val="none" w:sz="0" w:space="0" w:color="auto"/>
            <w:right w:val="none" w:sz="0" w:space="0" w:color="auto"/>
          </w:divBdr>
          <w:divsChild>
            <w:div w:id="29657410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340936366">
      <w:bodyDiv w:val="1"/>
      <w:marLeft w:val="0"/>
      <w:marRight w:val="0"/>
      <w:marTop w:val="0"/>
      <w:marBottom w:val="0"/>
      <w:divBdr>
        <w:top w:val="none" w:sz="0" w:space="0" w:color="auto"/>
        <w:left w:val="none" w:sz="0" w:space="0" w:color="auto"/>
        <w:bottom w:val="none" w:sz="0" w:space="0" w:color="auto"/>
        <w:right w:val="none" w:sz="0" w:space="0" w:color="auto"/>
      </w:divBdr>
    </w:div>
    <w:div w:id="444420344">
      <w:bodyDiv w:val="1"/>
      <w:marLeft w:val="0"/>
      <w:marRight w:val="0"/>
      <w:marTop w:val="0"/>
      <w:marBottom w:val="0"/>
      <w:divBdr>
        <w:top w:val="none" w:sz="0" w:space="0" w:color="auto"/>
        <w:left w:val="none" w:sz="0" w:space="0" w:color="auto"/>
        <w:bottom w:val="none" w:sz="0" w:space="0" w:color="auto"/>
        <w:right w:val="none" w:sz="0" w:space="0" w:color="auto"/>
      </w:divBdr>
    </w:div>
    <w:div w:id="456222798">
      <w:bodyDiv w:val="1"/>
      <w:marLeft w:val="0"/>
      <w:marRight w:val="0"/>
      <w:marTop w:val="0"/>
      <w:marBottom w:val="0"/>
      <w:divBdr>
        <w:top w:val="none" w:sz="0" w:space="0" w:color="auto"/>
        <w:left w:val="none" w:sz="0" w:space="0" w:color="auto"/>
        <w:bottom w:val="none" w:sz="0" w:space="0" w:color="auto"/>
        <w:right w:val="none" w:sz="0" w:space="0" w:color="auto"/>
      </w:divBdr>
    </w:div>
    <w:div w:id="519664775">
      <w:bodyDiv w:val="1"/>
      <w:marLeft w:val="0"/>
      <w:marRight w:val="0"/>
      <w:marTop w:val="0"/>
      <w:marBottom w:val="0"/>
      <w:divBdr>
        <w:top w:val="none" w:sz="0" w:space="0" w:color="auto"/>
        <w:left w:val="none" w:sz="0" w:space="0" w:color="auto"/>
        <w:bottom w:val="none" w:sz="0" w:space="0" w:color="auto"/>
        <w:right w:val="none" w:sz="0" w:space="0" w:color="auto"/>
      </w:divBdr>
    </w:div>
    <w:div w:id="547839332">
      <w:bodyDiv w:val="1"/>
      <w:marLeft w:val="0"/>
      <w:marRight w:val="0"/>
      <w:marTop w:val="0"/>
      <w:marBottom w:val="0"/>
      <w:divBdr>
        <w:top w:val="none" w:sz="0" w:space="0" w:color="auto"/>
        <w:left w:val="none" w:sz="0" w:space="0" w:color="auto"/>
        <w:bottom w:val="none" w:sz="0" w:space="0" w:color="auto"/>
        <w:right w:val="none" w:sz="0" w:space="0" w:color="auto"/>
      </w:divBdr>
    </w:div>
    <w:div w:id="559051871">
      <w:bodyDiv w:val="1"/>
      <w:marLeft w:val="0"/>
      <w:marRight w:val="0"/>
      <w:marTop w:val="0"/>
      <w:marBottom w:val="0"/>
      <w:divBdr>
        <w:top w:val="none" w:sz="0" w:space="0" w:color="auto"/>
        <w:left w:val="none" w:sz="0" w:space="0" w:color="auto"/>
        <w:bottom w:val="none" w:sz="0" w:space="0" w:color="auto"/>
        <w:right w:val="none" w:sz="0" w:space="0" w:color="auto"/>
      </w:divBdr>
    </w:div>
    <w:div w:id="646516224">
      <w:bodyDiv w:val="1"/>
      <w:marLeft w:val="0"/>
      <w:marRight w:val="0"/>
      <w:marTop w:val="0"/>
      <w:marBottom w:val="0"/>
      <w:divBdr>
        <w:top w:val="none" w:sz="0" w:space="0" w:color="auto"/>
        <w:left w:val="none" w:sz="0" w:space="0" w:color="auto"/>
        <w:bottom w:val="none" w:sz="0" w:space="0" w:color="auto"/>
        <w:right w:val="none" w:sz="0" w:space="0" w:color="auto"/>
      </w:divBdr>
    </w:div>
    <w:div w:id="681473535">
      <w:bodyDiv w:val="1"/>
      <w:marLeft w:val="0"/>
      <w:marRight w:val="0"/>
      <w:marTop w:val="0"/>
      <w:marBottom w:val="0"/>
      <w:divBdr>
        <w:top w:val="none" w:sz="0" w:space="0" w:color="auto"/>
        <w:left w:val="none" w:sz="0" w:space="0" w:color="auto"/>
        <w:bottom w:val="none" w:sz="0" w:space="0" w:color="auto"/>
        <w:right w:val="none" w:sz="0" w:space="0" w:color="auto"/>
      </w:divBdr>
    </w:div>
    <w:div w:id="682126802">
      <w:bodyDiv w:val="1"/>
      <w:marLeft w:val="0"/>
      <w:marRight w:val="0"/>
      <w:marTop w:val="0"/>
      <w:marBottom w:val="0"/>
      <w:divBdr>
        <w:top w:val="none" w:sz="0" w:space="0" w:color="auto"/>
        <w:left w:val="none" w:sz="0" w:space="0" w:color="auto"/>
        <w:bottom w:val="none" w:sz="0" w:space="0" w:color="auto"/>
        <w:right w:val="none" w:sz="0" w:space="0" w:color="auto"/>
      </w:divBdr>
    </w:div>
    <w:div w:id="707416329">
      <w:bodyDiv w:val="1"/>
      <w:marLeft w:val="0"/>
      <w:marRight w:val="0"/>
      <w:marTop w:val="0"/>
      <w:marBottom w:val="0"/>
      <w:divBdr>
        <w:top w:val="none" w:sz="0" w:space="0" w:color="auto"/>
        <w:left w:val="none" w:sz="0" w:space="0" w:color="auto"/>
        <w:bottom w:val="none" w:sz="0" w:space="0" w:color="auto"/>
        <w:right w:val="none" w:sz="0" w:space="0" w:color="auto"/>
      </w:divBdr>
    </w:div>
    <w:div w:id="767777178">
      <w:bodyDiv w:val="1"/>
      <w:marLeft w:val="0"/>
      <w:marRight w:val="0"/>
      <w:marTop w:val="0"/>
      <w:marBottom w:val="0"/>
      <w:divBdr>
        <w:top w:val="none" w:sz="0" w:space="0" w:color="auto"/>
        <w:left w:val="none" w:sz="0" w:space="0" w:color="auto"/>
        <w:bottom w:val="none" w:sz="0" w:space="0" w:color="auto"/>
        <w:right w:val="none" w:sz="0" w:space="0" w:color="auto"/>
      </w:divBdr>
    </w:div>
    <w:div w:id="876116734">
      <w:bodyDiv w:val="1"/>
      <w:marLeft w:val="0"/>
      <w:marRight w:val="0"/>
      <w:marTop w:val="0"/>
      <w:marBottom w:val="0"/>
      <w:divBdr>
        <w:top w:val="none" w:sz="0" w:space="0" w:color="auto"/>
        <w:left w:val="none" w:sz="0" w:space="0" w:color="auto"/>
        <w:bottom w:val="none" w:sz="0" w:space="0" w:color="auto"/>
        <w:right w:val="none" w:sz="0" w:space="0" w:color="auto"/>
      </w:divBdr>
    </w:div>
    <w:div w:id="937833275">
      <w:bodyDiv w:val="1"/>
      <w:marLeft w:val="0"/>
      <w:marRight w:val="0"/>
      <w:marTop w:val="0"/>
      <w:marBottom w:val="0"/>
      <w:divBdr>
        <w:top w:val="none" w:sz="0" w:space="0" w:color="auto"/>
        <w:left w:val="none" w:sz="0" w:space="0" w:color="auto"/>
        <w:bottom w:val="none" w:sz="0" w:space="0" w:color="auto"/>
        <w:right w:val="none" w:sz="0" w:space="0" w:color="auto"/>
      </w:divBdr>
    </w:div>
    <w:div w:id="942304101">
      <w:bodyDiv w:val="1"/>
      <w:marLeft w:val="0"/>
      <w:marRight w:val="0"/>
      <w:marTop w:val="0"/>
      <w:marBottom w:val="0"/>
      <w:divBdr>
        <w:top w:val="none" w:sz="0" w:space="0" w:color="auto"/>
        <w:left w:val="none" w:sz="0" w:space="0" w:color="auto"/>
        <w:bottom w:val="none" w:sz="0" w:space="0" w:color="auto"/>
        <w:right w:val="none" w:sz="0" w:space="0" w:color="auto"/>
      </w:divBdr>
    </w:div>
    <w:div w:id="1008023629">
      <w:bodyDiv w:val="1"/>
      <w:marLeft w:val="0"/>
      <w:marRight w:val="0"/>
      <w:marTop w:val="0"/>
      <w:marBottom w:val="0"/>
      <w:divBdr>
        <w:top w:val="none" w:sz="0" w:space="0" w:color="auto"/>
        <w:left w:val="none" w:sz="0" w:space="0" w:color="auto"/>
        <w:bottom w:val="none" w:sz="0" w:space="0" w:color="auto"/>
        <w:right w:val="none" w:sz="0" w:space="0" w:color="auto"/>
      </w:divBdr>
    </w:div>
    <w:div w:id="1041056583">
      <w:bodyDiv w:val="1"/>
      <w:marLeft w:val="0"/>
      <w:marRight w:val="0"/>
      <w:marTop w:val="0"/>
      <w:marBottom w:val="0"/>
      <w:divBdr>
        <w:top w:val="none" w:sz="0" w:space="0" w:color="auto"/>
        <w:left w:val="none" w:sz="0" w:space="0" w:color="auto"/>
        <w:bottom w:val="none" w:sz="0" w:space="0" w:color="auto"/>
        <w:right w:val="none" w:sz="0" w:space="0" w:color="auto"/>
      </w:divBdr>
    </w:div>
    <w:div w:id="1056121681">
      <w:bodyDiv w:val="1"/>
      <w:marLeft w:val="0"/>
      <w:marRight w:val="0"/>
      <w:marTop w:val="0"/>
      <w:marBottom w:val="0"/>
      <w:divBdr>
        <w:top w:val="none" w:sz="0" w:space="0" w:color="auto"/>
        <w:left w:val="none" w:sz="0" w:space="0" w:color="auto"/>
        <w:bottom w:val="none" w:sz="0" w:space="0" w:color="auto"/>
        <w:right w:val="none" w:sz="0" w:space="0" w:color="auto"/>
      </w:divBdr>
    </w:div>
    <w:div w:id="1083917528">
      <w:bodyDiv w:val="1"/>
      <w:marLeft w:val="0"/>
      <w:marRight w:val="0"/>
      <w:marTop w:val="0"/>
      <w:marBottom w:val="0"/>
      <w:divBdr>
        <w:top w:val="none" w:sz="0" w:space="0" w:color="auto"/>
        <w:left w:val="none" w:sz="0" w:space="0" w:color="auto"/>
        <w:bottom w:val="none" w:sz="0" w:space="0" w:color="auto"/>
        <w:right w:val="none" w:sz="0" w:space="0" w:color="auto"/>
      </w:divBdr>
    </w:div>
    <w:div w:id="1179468835">
      <w:bodyDiv w:val="1"/>
      <w:marLeft w:val="0"/>
      <w:marRight w:val="0"/>
      <w:marTop w:val="0"/>
      <w:marBottom w:val="0"/>
      <w:divBdr>
        <w:top w:val="none" w:sz="0" w:space="0" w:color="auto"/>
        <w:left w:val="none" w:sz="0" w:space="0" w:color="auto"/>
        <w:bottom w:val="none" w:sz="0" w:space="0" w:color="auto"/>
        <w:right w:val="none" w:sz="0" w:space="0" w:color="auto"/>
      </w:divBdr>
    </w:div>
    <w:div w:id="1193766210">
      <w:bodyDiv w:val="1"/>
      <w:marLeft w:val="0"/>
      <w:marRight w:val="0"/>
      <w:marTop w:val="0"/>
      <w:marBottom w:val="0"/>
      <w:divBdr>
        <w:top w:val="none" w:sz="0" w:space="0" w:color="auto"/>
        <w:left w:val="none" w:sz="0" w:space="0" w:color="auto"/>
        <w:bottom w:val="none" w:sz="0" w:space="0" w:color="auto"/>
        <w:right w:val="none" w:sz="0" w:space="0" w:color="auto"/>
      </w:divBdr>
    </w:div>
    <w:div w:id="1275136660">
      <w:bodyDiv w:val="1"/>
      <w:marLeft w:val="0"/>
      <w:marRight w:val="0"/>
      <w:marTop w:val="0"/>
      <w:marBottom w:val="0"/>
      <w:divBdr>
        <w:top w:val="none" w:sz="0" w:space="0" w:color="auto"/>
        <w:left w:val="none" w:sz="0" w:space="0" w:color="auto"/>
        <w:bottom w:val="none" w:sz="0" w:space="0" w:color="auto"/>
        <w:right w:val="none" w:sz="0" w:space="0" w:color="auto"/>
      </w:divBdr>
    </w:div>
    <w:div w:id="1277058053">
      <w:bodyDiv w:val="1"/>
      <w:marLeft w:val="0"/>
      <w:marRight w:val="0"/>
      <w:marTop w:val="0"/>
      <w:marBottom w:val="0"/>
      <w:divBdr>
        <w:top w:val="none" w:sz="0" w:space="0" w:color="auto"/>
        <w:left w:val="none" w:sz="0" w:space="0" w:color="auto"/>
        <w:bottom w:val="none" w:sz="0" w:space="0" w:color="auto"/>
        <w:right w:val="none" w:sz="0" w:space="0" w:color="auto"/>
      </w:divBdr>
    </w:div>
    <w:div w:id="1294604189">
      <w:bodyDiv w:val="1"/>
      <w:marLeft w:val="0"/>
      <w:marRight w:val="0"/>
      <w:marTop w:val="0"/>
      <w:marBottom w:val="0"/>
      <w:divBdr>
        <w:top w:val="none" w:sz="0" w:space="0" w:color="auto"/>
        <w:left w:val="none" w:sz="0" w:space="0" w:color="auto"/>
        <w:bottom w:val="none" w:sz="0" w:space="0" w:color="auto"/>
        <w:right w:val="none" w:sz="0" w:space="0" w:color="auto"/>
      </w:divBdr>
    </w:div>
    <w:div w:id="1399787706">
      <w:bodyDiv w:val="1"/>
      <w:marLeft w:val="0"/>
      <w:marRight w:val="0"/>
      <w:marTop w:val="0"/>
      <w:marBottom w:val="0"/>
      <w:divBdr>
        <w:top w:val="none" w:sz="0" w:space="0" w:color="auto"/>
        <w:left w:val="none" w:sz="0" w:space="0" w:color="auto"/>
        <w:bottom w:val="none" w:sz="0" w:space="0" w:color="auto"/>
        <w:right w:val="none" w:sz="0" w:space="0" w:color="auto"/>
      </w:divBdr>
    </w:div>
    <w:div w:id="1458991341">
      <w:bodyDiv w:val="1"/>
      <w:marLeft w:val="0"/>
      <w:marRight w:val="0"/>
      <w:marTop w:val="0"/>
      <w:marBottom w:val="0"/>
      <w:divBdr>
        <w:top w:val="none" w:sz="0" w:space="0" w:color="auto"/>
        <w:left w:val="none" w:sz="0" w:space="0" w:color="auto"/>
        <w:bottom w:val="none" w:sz="0" w:space="0" w:color="auto"/>
        <w:right w:val="none" w:sz="0" w:space="0" w:color="auto"/>
      </w:divBdr>
      <w:divsChild>
        <w:div w:id="150367269">
          <w:marLeft w:val="240"/>
          <w:marRight w:val="240"/>
          <w:marTop w:val="100"/>
          <w:marBottom w:val="100"/>
          <w:divBdr>
            <w:top w:val="none" w:sz="0" w:space="0" w:color="auto"/>
            <w:left w:val="none" w:sz="0" w:space="0" w:color="auto"/>
            <w:bottom w:val="none" w:sz="0" w:space="0" w:color="auto"/>
            <w:right w:val="none" w:sz="0" w:space="0" w:color="auto"/>
          </w:divBdr>
          <w:divsChild>
            <w:div w:id="66540402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520655712">
      <w:bodyDiv w:val="1"/>
      <w:marLeft w:val="0"/>
      <w:marRight w:val="0"/>
      <w:marTop w:val="0"/>
      <w:marBottom w:val="0"/>
      <w:divBdr>
        <w:top w:val="none" w:sz="0" w:space="0" w:color="auto"/>
        <w:left w:val="none" w:sz="0" w:space="0" w:color="auto"/>
        <w:bottom w:val="none" w:sz="0" w:space="0" w:color="auto"/>
        <w:right w:val="none" w:sz="0" w:space="0" w:color="auto"/>
      </w:divBdr>
    </w:div>
    <w:div w:id="1608927289">
      <w:bodyDiv w:val="1"/>
      <w:marLeft w:val="0"/>
      <w:marRight w:val="0"/>
      <w:marTop w:val="0"/>
      <w:marBottom w:val="0"/>
      <w:divBdr>
        <w:top w:val="none" w:sz="0" w:space="0" w:color="auto"/>
        <w:left w:val="none" w:sz="0" w:space="0" w:color="auto"/>
        <w:bottom w:val="none" w:sz="0" w:space="0" w:color="auto"/>
        <w:right w:val="none" w:sz="0" w:space="0" w:color="auto"/>
      </w:divBdr>
      <w:divsChild>
        <w:div w:id="542719923">
          <w:marLeft w:val="0"/>
          <w:marRight w:val="0"/>
          <w:marTop w:val="0"/>
          <w:marBottom w:val="0"/>
          <w:divBdr>
            <w:top w:val="none" w:sz="0" w:space="0" w:color="auto"/>
            <w:left w:val="none" w:sz="0" w:space="0" w:color="auto"/>
            <w:bottom w:val="none" w:sz="0" w:space="0" w:color="auto"/>
            <w:right w:val="none" w:sz="0" w:space="0" w:color="auto"/>
          </w:divBdr>
        </w:div>
      </w:divsChild>
    </w:div>
    <w:div w:id="1628779296">
      <w:bodyDiv w:val="1"/>
      <w:marLeft w:val="0"/>
      <w:marRight w:val="0"/>
      <w:marTop w:val="0"/>
      <w:marBottom w:val="0"/>
      <w:divBdr>
        <w:top w:val="none" w:sz="0" w:space="0" w:color="auto"/>
        <w:left w:val="none" w:sz="0" w:space="0" w:color="auto"/>
        <w:bottom w:val="none" w:sz="0" w:space="0" w:color="auto"/>
        <w:right w:val="none" w:sz="0" w:space="0" w:color="auto"/>
      </w:divBdr>
    </w:div>
    <w:div w:id="1633749474">
      <w:bodyDiv w:val="1"/>
      <w:marLeft w:val="0"/>
      <w:marRight w:val="0"/>
      <w:marTop w:val="0"/>
      <w:marBottom w:val="0"/>
      <w:divBdr>
        <w:top w:val="none" w:sz="0" w:space="0" w:color="auto"/>
        <w:left w:val="none" w:sz="0" w:space="0" w:color="auto"/>
        <w:bottom w:val="none" w:sz="0" w:space="0" w:color="auto"/>
        <w:right w:val="none" w:sz="0" w:space="0" w:color="auto"/>
      </w:divBdr>
    </w:div>
    <w:div w:id="1634823192">
      <w:bodyDiv w:val="1"/>
      <w:marLeft w:val="0"/>
      <w:marRight w:val="0"/>
      <w:marTop w:val="0"/>
      <w:marBottom w:val="0"/>
      <w:divBdr>
        <w:top w:val="none" w:sz="0" w:space="0" w:color="auto"/>
        <w:left w:val="none" w:sz="0" w:space="0" w:color="auto"/>
        <w:bottom w:val="none" w:sz="0" w:space="0" w:color="auto"/>
        <w:right w:val="none" w:sz="0" w:space="0" w:color="auto"/>
      </w:divBdr>
    </w:div>
    <w:div w:id="1654678705">
      <w:bodyDiv w:val="1"/>
      <w:marLeft w:val="0"/>
      <w:marRight w:val="0"/>
      <w:marTop w:val="0"/>
      <w:marBottom w:val="0"/>
      <w:divBdr>
        <w:top w:val="none" w:sz="0" w:space="0" w:color="auto"/>
        <w:left w:val="none" w:sz="0" w:space="0" w:color="auto"/>
        <w:bottom w:val="none" w:sz="0" w:space="0" w:color="auto"/>
        <w:right w:val="none" w:sz="0" w:space="0" w:color="auto"/>
      </w:divBdr>
    </w:div>
    <w:div w:id="1670794511">
      <w:bodyDiv w:val="1"/>
      <w:marLeft w:val="0"/>
      <w:marRight w:val="0"/>
      <w:marTop w:val="0"/>
      <w:marBottom w:val="0"/>
      <w:divBdr>
        <w:top w:val="none" w:sz="0" w:space="0" w:color="auto"/>
        <w:left w:val="none" w:sz="0" w:space="0" w:color="auto"/>
        <w:bottom w:val="none" w:sz="0" w:space="0" w:color="auto"/>
        <w:right w:val="none" w:sz="0" w:space="0" w:color="auto"/>
      </w:divBdr>
    </w:div>
    <w:div w:id="1708329652">
      <w:bodyDiv w:val="1"/>
      <w:marLeft w:val="0"/>
      <w:marRight w:val="0"/>
      <w:marTop w:val="0"/>
      <w:marBottom w:val="0"/>
      <w:divBdr>
        <w:top w:val="none" w:sz="0" w:space="0" w:color="auto"/>
        <w:left w:val="none" w:sz="0" w:space="0" w:color="auto"/>
        <w:bottom w:val="none" w:sz="0" w:space="0" w:color="auto"/>
        <w:right w:val="none" w:sz="0" w:space="0" w:color="auto"/>
      </w:divBdr>
    </w:div>
    <w:div w:id="1716273166">
      <w:bodyDiv w:val="1"/>
      <w:marLeft w:val="0"/>
      <w:marRight w:val="0"/>
      <w:marTop w:val="0"/>
      <w:marBottom w:val="0"/>
      <w:divBdr>
        <w:top w:val="none" w:sz="0" w:space="0" w:color="auto"/>
        <w:left w:val="none" w:sz="0" w:space="0" w:color="auto"/>
        <w:bottom w:val="none" w:sz="0" w:space="0" w:color="auto"/>
        <w:right w:val="none" w:sz="0" w:space="0" w:color="auto"/>
      </w:divBdr>
    </w:div>
    <w:div w:id="1716539770">
      <w:bodyDiv w:val="1"/>
      <w:marLeft w:val="0"/>
      <w:marRight w:val="0"/>
      <w:marTop w:val="0"/>
      <w:marBottom w:val="0"/>
      <w:divBdr>
        <w:top w:val="none" w:sz="0" w:space="0" w:color="auto"/>
        <w:left w:val="none" w:sz="0" w:space="0" w:color="auto"/>
        <w:bottom w:val="none" w:sz="0" w:space="0" w:color="auto"/>
        <w:right w:val="none" w:sz="0" w:space="0" w:color="auto"/>
      </w:divBdr>
    </w:div>
    <w:div w:id="1821115590">
      <w:bodyDiv w:val="1"/>
      <w:marLeft w:val="0"/>
      <w:marRight w:val="0"/>
      <w:marTop w:val="0"/>
      <w:marBottom w:val="0"/>
      <w:divBdr>
        <w:top w:val="none" w:sz="0" w:space="0" w:color="auto"/>
        <w:left w:val="none" w:sz="0" w:space="0" w:color="auto"/>
        <w:bottom w:val="none" w:sz="0" w:space="0" w:color="auto"/>
        <w:right w:val="none" w:sz="0" w:space="0" w:color="auto"/>
      </w:divBdr>
    </w:div>
    <w:div w:id="1834223749">
      <w:bodyDiv w:val="1"/>
      <w:marLeft w:val="0"/>
      <w:marRight w:val="0"/>
      <w:marTop w:val="0"/>
      <w:marBottom w:val="0"/>
      <w:divBdr>
        <w:top w:val="none" w:sz="0" w:space="0" w:color="auto"/>
        <w:left w:val="none" w:sz="0" w:space="0" w:color="auto"/>
        <w:bottom w:val="none" w:sz="0" w:space="0" w:color="auto"/>
        <w:right w:val="none" w:sz="0" w:space="0" w:color="auto"/>
      </w:divBdr>
    </w:div>
    <w:div w:id="1888255738">
      <w:bodyDiv w:val="1"/>
      <w:marLeft w:val="0"/>
      <w:marRight w:val="0"/>
      <w:marTop w:val="0"/>
      <w:marBottom w:val="0"/>
      <w:divBdr>
        <w:top w:val="none" w:sz="0" w:space="0" w:color="auto"/>
        <w:left w:val="none" w:sz="0" w:space="0" w:color="auto"/>
        <w:bottom w:val="none" w:sz="0" w:space="0" w:color="auto"/>
        <w:right w:val="none" w:sz="0" w:space="0" w:color="auto"/>
      </w:divBdr>
    </w:div>
    <w:div w:id="1899323491">
      <w:bodyDiv w:val="1"/>
      <w:marLeft w:val="0"/>
      <w:marRight w:val="0"/>
      <w:marTop w:val="0"/>
      <w:marBottom w:val="0"/>
      <w:divBdr>
        <w:top w:val="none" w:sz="0" w:space="0" w:color="auto"/>
        <w:left w:val="none" w:sz="0" w:space="0" w:color="auto"/>
        <w:bottom w:val="none" w:sz="0" w:space="0" w:color="auto"/>
        <w:right w:val="none" w:sz="0" w:space="0" w:color="auto"/>
      </w:divBdr>
    </w:div>
    <w:div w:id="1937788803">
      <w:bodyDiv w:val="1"/>
      <w:marLeft w:val="0"/>
      <w:marRight w:val="0"/>
      <w:marTop w:val="0"/>
      <w:marBottom w:val="0"/>
      <w:divBdr>
        <w:top w:val="none" w:sz="0" w:space="0" w:color="auto"/>
        <w:left w:val="none" w:sz="0" w:space="0" w:color="auto"/>
        <w:bottom w:val="none" w:sz="0" w:space="0" w:color="auto"/>
        <w:right w:val="none" w:sz="0" w:space="0" w:color="auto"/>
      </w:divBdr>
    </w:div>
    <w:div w:id="1989476696">
      <w:bodyDiv w:val="1"/>
      <w:marLeft w:val="0"/>
      <w:marRight w:val="0"/>
      <w:marTop w:val="0"/>
      <w:marBottom w:val="0"/>
      <w:divBdr>
        <w:top w:val="none" w:sz="0" w:space="0" w:color="auto"/>
        <w:left w:val="none" w:sz="0" w:space="0" w:color="auto"/>
        <w:bottom w:val="none" w:sz="0" w:space="0" w:color="auto"/>
        <w:right w:val="none" w:sz="0" w:space="0" w:color="auto"/>
      </w:divBdr>
    </w:div>
    <w:div w:id="2083025164">
      <w:bodyDiv w:val="1"/>
      <w:marLeft w:val="0"/>
      <w:marRight w:val="0"/>
      <w:marTop w:val="0"/>
      <w:marBottom w:val="0"/>
      <w:divBdr>
        <w:top w:val="none" w:sz="0" w:space="0" w:color="auto"/>
        <w:left w:val="none" w:sz="0" w:space="0" w:color="auto"/>
        <w:bottom w:val="none" w:sz="0" w:space="0" w:color="auto"/>
        <w:right w:val="none" w:sz="0" w:space="0" w:color="auto"/>
      </w:divBdr>
    </w:div>
    <w:div w:id="2085180563">
      <w:bodyDiv w:val="1"/>
      <w:marLeft w:val="0"/>
      <w:marRight w:val="0"/>
      <w:marTop w:val="0"/>
      <w:marBottom w:val="0"/>
      <w:divBdr>
        <w:top w:val="none" w:sz="0" w:space="0" w:color="auto"/>
        <w:left w:val="none" w:sz="0" w:space="0" w:color="auto"/>
        <w:bottom w:val="none" w:sz="0" w:space="0" w:color="auto"/>
        <w:right w:val="none" w:sz="0" w:space="0" w:color="auto"/>
      </w:divBdr>
    </w:div>
    <w:div w:id="212029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uropa.eu/en/publication-detail/-/publication/297a33c8-a1f3-11e9-9d01-01aa75ed71a1/language-en" TargetMode="External"/><Relationship Id="rId18" Type="http://schemas.openxmlformats.org/officeDocument/2006/relationships/hyperlink" Target="https://www.journalduhacker.net/" TargetMode="External"/><Relationship Id="rId26" Type="http://schemas.openxmlformats.org/officeDocument/2006/relationships/image" Target="media/image4.png"/><Relationship Id="rId39" Type="http://schemas.openxmlformats.org/officeDocument/2006/relationships/hyperlink" Target="https://regexone.com/" TargetMode="External"/><Relationship Id="rId21" Type="http://schemas.openxmlformats.org/officeDocument/2006/relationships/hyperlink" Target="https://frontendweekly.co/" TargetMode="External"/><Relationship Id="rId34" Type="http://schemas.openxmlformats.org/officeDocument/2006/relationships/hyperlink" Target="https://ec.europa.eu/info/law/law-topic/data-protection/reform/rules-business-and-organisations_fr?pk_source=google_ads&amp;pk_medium=paid&amp;pk_campaign=gdpr2019" TargetMode="Externa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rpn-langues.univ-lille.fr/apprendre/site/co/2-2-3_1.html" TargetMode="External"/><Relationship Id="rId20" Type="http://schemas.openxmlformats.org/officeDocument/2006/relationships/hyperlink" Target="https://frontendfoc.us/" TargetMode="External"/><Relationship Id="rId29" Type="http://schemas.openxmlformats.org/officeDocument/2006/relationships/hyperlink" Target="https://www.youtube.com/watch?v=iMD3pWAFXEY"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ogle.com/url?sa=i&amp;rct=j&amp;q=&amp;esrc=s&amp;source=images&amp;cd=&amp;ved=2ahUKEwiL6rP4jK3lAhUouaQKHWWaCY8QjRx6BAgBEAQ&amp;url=https%3A%2F%2Fkivinen.wordpress.com%2F2018%2F09%2F15%2Fa-short-introduction-to-the-new-key-competences-for-lifelong-learning%2F&amp;psig=AOvVaw1nNdjtpHbX1u5zW2sk8yBl&amp;ust=1571738552872788" TargetMode="External"/><Relationship Id="rId24" Type="http://schemas.openxmlformats.org/officeDocument/2006/relationships/image" Target="media/image2.png"/><Relationship Id="rId32" Type="http://schemas.openxmlformats.org/officeDocument/2006/relationships/hyperlink" Target="https://www.youtube.com/watch?v=MCg6r9VBXdg" TargetMode="External"/><Relationship Id="rId37" Type="http://schemas.openxmlformats.org/officeDocument/2006/relationships/hyperlink" Target="http://www.csszengarden.com/" TargetMode="External"/><Relationship Id="rId40"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www.csszengarden.com/" TargetMode="External"/><Relationship Id="rId23" Type="http://schemas.openxmlformats.org/officeDocument/2006/relationships/hyperlink" Target="https://mobiledevweekly.com/" TargetMode="External"/><Relationship Id="rId28" Type="http://schemas.openxmlformats.org/officeDocument/2006/relationships/hyperlink" Target="https://vimeo.com/95488932" TargetMode="External"/><Relationship Id="rId36" Type="http://schemas.openxmlformats.org/officeDocument/2006/relationships/hyperlink" Target="https://reseauifapme-my.sharepoint.com/personal/ken_dethier_ifapme_be/Documents/Projects/Formations/X75-DevInterfacesWeb/X75-DeveloppeurInterfaceWeb_Referentiel-IFAPME-END.docx" TargetMode="External"/><Relationship Id="rId10" Type="http://schemas.openxmlformats.org/officeDocument/2006/relationships/hyperlink" Target="https://step4-sfc.eu/IMG/pdf/20170512_shopping_list_avec_site_bis_.pdf" TargetMode="External"/><Relationship Id="rId19" Type="http://schemas.openxmlformats.org/officeDocument/2006/relationships/hyperlink" Target="https://www.developpez.com/" TargetMode="External"/><Relationship Id="rId31" Type="http://schemas.openxmlformats.org/officeDocument/2006/relationships/hyperlink" Target="https://www.youtube.com/watch?v=iMD3pWAFXE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c.europa.eu/social/main.jsp?catId=1315&amp;langId=fr&amp;furtherPubs=yes" TargetMode="External"/><Relationship Id="rId22" Type="http://schemas.openxmlformats.org/officeDocument/2006/relationships/hyperlink" Target="https://uxdesignweekly.com/" TargetMode="External"/><Relationship Id="rId27" Type="http://schemas.openxmlformats.org/officeDocument/2006/relationships/image" Target="media/image5.png"/><Relationship Id="rId30" Type="http://schemas.openxmlformats.org/officeDocument/2006/relationships/image" Target="media/image6.jpg"/><Relationship Id="rId35" Type="http://schemas.openxmlformats.org/officeDocument/2006/relationships/hyperlink" Target="https://reseauifapme-my.sharepoint.com/personal/ken_dethier_ifapme_be/Documents/Projects/Formations/X75-DevInterfacesWeb/X75-DeveloppeurInterfaceWeb_Referentiel-IFAPME-END.docx" TargetMode="Externa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hyperlink" Target="https://news.humancoders.com/" TargetMode="External"/><Relationship Id="rId25" Type="http://schemas.openxmlformats.org/officeDocument/2006/relationships/image" Target="media/image3.jpeg"/><Relationship Id="rId33" Type="http://schemas.openxmlformats.org/officeDocument/2006/relationships/hyperlink" Target="https://economie.fgov.be/fr/themes/propriete-intellectuelle" TargetMode="External"/><Relationship Id="rId38"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A6B6FF65855D479C636C17560B2B89" ma:contentTypeVersion="31" ma:contentTypeDescription="Crée un document." ma:contentTypeScope="" ma:versionID="cd60082954ffd53faab9d3b7bef932a7">
  <xsd:schema xmlns:xsd="http://www.w3.org/2001/XMLSchema" xmlns:xs="http://www.w3.org/2001/XMLSchema" xmlns:p="http://schemas.microsoft.com/office/2006/metadata/properties" xmlns:ns3="22b72854-b3fb-4b7d-a5b6-dbdc88e692db" xmlns:ns4="f052aa3d-099f-42c5-b09b-65c1f7277cf4" targetNamespace="http://schemas.microsoft.com/office/2006/metadata/properties" ma:root="true" ma:fieldsID="bbf1f89d83429039b6fc60cb768811ea" ns3:_="" ns4:_="">
    <xsd:import namespace="22b72854-b3fb-4b7d-a5b6-dbdc88e692db"/>
    <xsd:import namespace="f052aa3d-099f-42c5-b09b-65c1f7277cf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b72854-b3fb-4b7d-a5b6-dbdc88e69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Invited_Teachers" ma:index="33" nillable="true" ma:displayName="Invited Teachers" ma:internalName="Invited_Teachers">
      <xsd:simpleType>
        <xsd:restriction base="dms:Note">
          <xsd:maxLength value="255"/>
        </xsd:restriction>
      </xsd:simpleType>
    </xsd:element>
    <xsd:element name="Invited_Students" ma:index="34" nillable="true" ma:displayName="Invited Students" ma:internalName="Invited_Students">
      <xsd:simpleType>
        <xsd:restriction base="dms:Note">
          <xsd:maxLength value="255"/>
        </xsd:restriction>
      </xsd:simpleType>
    </xsd:element>
    <xsd:element name="Self_Registration_Enabled" ma:index="35" nillable="true" ma:displayName="Self Registration Enabled" ma:internalName="Self_Registration_Enabled">
      <xsd:simpleType>
        <xsd:restriction base="dms:Boolean"/>
      </xsd:simpleType>
    </xsd:element>
    <xsd:element name="Has_Teacher_Only_SectionGroup" ma:index="36" nillable="true" ma:displayName="Has Teacher Only SectionGroup" ma:internalName="Has_Teacher_Only_SectionGroup">
      <xsd:simpleType>
        <xsd:restriction base="dms:Boolean"/>
      </xsd:simpleType>
    </xsd:element>
    <xsd:element name="Is_Collaboration_Space_Locked" ma:index="37" nillable="true" ma:displayName="Is Collaboration Space Locked" ma:internalName="Is_Collaboration_Space_Locked">
      <xsd:simpleType>
        <xsd:restriction base="dms:Boolean"/>
      </xsd:simpleType>
    </xsd:element>
    <xsd:element name="IsNotebookLocked" ma:index="38" nillable="true" ma:displayName="Is Notebook Locked" ma:internalName="IsNotebookLock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052aa3d-099f-42c5-b09b-65c1f7277cf4"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Owner xmlns="22b72854-b3fb-4b7d-a5b6-dbdc88e692db">
      <UserInfo>
        <DisplayName/>
        <AccountId xsi:nil="true"/>
        <AccountType/>
      </UserInfo>
    </Owner>
    <Students xmlns="22b72854-b3fb-4b7d-a5b6-dbdc88e692db">
      <UserInfo>
        <DisplayName/>
        <AccountId xsi:nil="true"/>
        <AccountType/>
      </UserInfo>
    </Students>
    <NotebookType xmlns="22b72854-b3fb-4b7d-a5b6-dbdc88e692db" xsi:nil="true"/>
    <FolderType xmlns="22b72854-b3fb-4b7d-a5b6-dbdc88e692db" xsi:nil="true"/>
    <Teachers xmlns="22b72854-b3fb-4b7d-a5b6-dbdc88e692db">
      <UserInfo>
        <DisplayName/>
        <AccountId xsi:nil="true"/>
        <AccountType/>
      </UserInfo>
    </Teachers>
    <Templates xmlns="22b72854-b3fb-4b7d-a5b6-dbdc88e692db" xsi:nil="true"/>
    <Has_Teacher_Only_SectionGroup xmlns="22b72854-b3fb-4b7d-a5b6-dbdc88e692db" xsi:nil="true"/>
    <AppVersion xmlns="22b72854-b3fb-4b7d-a5b6-dbdc88e692db" xsi:nil="true"/>
    <LMS_Mappings xmlns="22b72854-b3fb-4b7d-a5b6-dbdc88e692db" xsi:nil="true"/>
    <IsNotebookLocked xmlns="22b72854-b3fb-4b7d-a5b6-dbdc88e692db" xsi:nil="true"/>
    <Math_Settings xmlns="22b72854-b3fb-4b7d-a5b6-dbdc88e692db" xsi:nil="true"/>
    <TeamsChannelId xmlns="22b72854-b3fb-4b7d-a5b6-dbdc88e692db" xsi:nil="true"/>
    <Invited_Students xmlns="22b72854-b3fb-4b7d-a5b6-dbdc88e692db" xsi:nil="true"/>
    <Distribution_Groups xmlns="22b72854-b3fb-4b7d-a5b6-dbdc88e692db" xsi:nil="true"/>
    <Self_Registration_Enabled xmlns="22b72854-b3fb-4b7d-a5b6-dbdc88e692db" xsi:nil="true"/>
    <Is_Collaboration_Space_Locked xmlns="22b72854-b3fb-4b7d-a5b6-dbdc88e692db" xsi:nil="true"/>
    <CultureName xmlns="22b72854-b3fb-4b7d-a5b6-dbdc88e692db" xsi:nil="true"/>
    <Student_Groups xmlns="22b72854-b3fb-4b7d-a5b6-dbdc88e692db">
      <UserInfo>
        <DisplayName/>
        <AccountId xsi:nil="true"/>
        <AccountType/>
      </UserInfo>
    </Student_Groups>
    <DefaultSectionNames xmlns="22b72854-b3fb-4b7d-a5b6-dbdc88e692db" xsi:nil="true"/>
    <Invited_Teachers xmlns="22b72854-b3fb-4b7d-a5b6-dbdc88e692db" xsi:nil="true"/>
  </documentManagement>
</p:properties>
</file>

<file path=customXml/itemProps1.xml><?xml version="1.0" encoding="utf-8"?>
<ds:datastoreItem xmlns:ds="http://schemas.openxmlformats.org/officeDocument/2006/customXml" ds:itemID="{CCC87D47-F193-4888-B04A-6F38873433B7}">
  <ds:schemaRefs>
    <ds:schemaRef ds:uri="http://schemas.microsoft.com/sharepoint/v3/contenttype/forms"/>
  </ds:schemaRefs>
</ds:datastoreItem>
</file>

<file path=customXml/itemProps2.xml><?xml version="1.0" encoding="utf-8"?>
<ds:datastoreItem xmlns:ds="http://schemas.openxmlformats.org/officeDocument/2006/customXml" ds:itemID="{6D164262-9648-46CC-A118-BD2745B41B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b72854-b3fb-4b7d-a5b6-dbdc88e692db"/>
    <ds:schemaRef ds:uri="f052aa3d-099f-42c5-b09b-65c1f7277c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39FFD4-77D5-4BAA-A59E-8464C3AD0DB8}">
  <ds:schemaRefs>
    <ds:schemaRef ds:uri="http://schemas.microsoft.com/office/2006/metadata/properties"/>
    <ds:schemaRef ds:uri="http://schemas.microsoft.com/office/infopath/2007/PartnerControls"/>
    <ds:schemaRef ds:uri="22b72854-b3fb-4b7d-a5b6-dbdc88e692db"/>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29</Pages>
  <Words>9919</Words>
  <Characters>54557</Characters>
  <Application>Microsoft Office Word</Application>
  <DocSecurity>0</DocSecurity>
  <Lines>454</Lines>
  <Paragraphs>128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Dethier Ken</dc:creator>
  <cp:keywords/>
  <dc:description/>
  <cp:lastModifiedBy>Ken Dethier-Sakamoto</cp:lastModifiedBy>
  <cp:revision>61</cp:revision>
  <dcterms:created xsi:type="dcterms:W3CDTF">2020-01-14T13:15:00Z</dcterms:created>
  <dcterms:modified xsi:type="dcterms:W3CDTF">2020-10-09T06:12:00Z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0x0101006DA6B6FF65855D479C636C17560B2B89</vt:lpwstr>
  </property>
</Properties>
</file>