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</w:rPr>
      </w:pPr>
      <w:r>
        <w:rPr>
          <w:rFonts w:cs="Segoe UI Emoji" w:ascii="Segoe UI Emoji" w:hAnsi="Segoe UI Emoji"/>
          <w:b/>
          <w:bCs/>
        </w:rPr>
        <w:t>🧪</w:t>
      </w:r>
      <w:r>
        <w:rPr>
          <w:b/>
          <w:bCs/>
        </w:rPr>
        <w:t xml:space="preserve"> </w:t>
      </w:r>
      <w:r>
        <w:rPr>
          <w:b/>
          <w:bCs/>
        </w:rPr>
        <w:t>Test de positionnement – Cybersécurité</w:t>
      </w:r>
    </w:p>
    <w:p>
      <w:pPr>
        <w:pStyle w:val="Normal"/>
        <w:rPr/>
      </w:pPr>
      <w:r>
        <w:rPr>
          <w:b/>
          <w:bCs/>
        </w:rPr>
        <w:t>1. Pourquoi la cybersécurité concerne-t-elle aussi les petites entreprises ?</w:t>
      </w:r>
      <w:r>
        <w:rPr/>
        <w:br/>
        <w:t>A. Elles n’ont pas de site web sécurisé</w:t>
        <w:br/>
        <w:t>B. Elles sont plus visibles sur les réseaux sociaux</w:t>
        <w:br/>
      </w:r>
      <w:r>
        <w:rPr>
          <w:highlight w:val="yellow"/>
        </w:rPr>
        <w:t>C. Elles utilisent aussi des outils numériques et peuvent être ciblées</w:t>
      </w:r>
      <w:r>
        <w:rPr/>
        <w:br/>
        <w:t>D. Elles doivent installer un firewall très complexe</w:t>
      </w:r>
    </w:p>
    <w:p>
      <w:pPr>
        <w:pStyle w:val="Normal"/>
        <w:rPr/>
      </w:pPr>
      <w:r>
        <w:rPr>
          <w:b/>
          <w:bCs/>
        </w:rPr>
        <w:t>2. Quelle est une conséquence typique d’une infection par un cryptojacker ?</w:t>
        <w:br/>
      </w:r>
      <w:r>
        <w:rPr/>
        <w:t>A. Vos données sont supprimées</w:t>
        <w:br/>
        <w:t>B. Vos fichiers sont partagés en ligne</w:t>
        <w:br/>
      </w:r>
      <w:r>
        <w:rPr>
          <w:highlight w:val="yellow"/>
        </w:rPr>
        <w:t>C. Votre ordinateur devient plus lent</w:t>
      </w:r>
      <w:r>
        <w:rPr/>
        <w:br/>
        <w:t>D. Vous recevez des appels frauduleux</w:t>
      </w:r>
    </w:p>
    <w:p>
      <w:pPr>
        <w:pStyle w:val="Normal"/>
        <w:rPr/>
      </w:pPr>
      <w:r>
        <w:rPr>
          <w:b/>
          <w:bCs/>
        </w:rPr>
        <w:t>3. Un ransomware est un logiciel qui :</w:t>
      </w:r>
      <w:r>
        <w:rPr/>
        <w:br/>
        <w:t>A. Installe un antivirus automatiquement</w:t>
        <w:br/>
        <w:t>B. Envoie des e-mails commerciaux</w:t>
        <w:br/>
      </w:r>
      <w:r>
        <w:rPr>
          <w:highlight w:val="yellow"/>
        </w:rPr>
        <w:t>C. Chiffre les fichiers pour exiger une rançon</w:t>
      </w:r>
      <w:r>
        <w:rPr/>
        <w:br/>
        <w:t>D. Fait planter l’ordinateur sans raison</w:t>
      </w:r>
    </w:p>
    <w:p>
      <w:pPr>
        <w:pStyle w:val="Normal"/>
        <w:rPr/>
      </w:pPr>
      <w:r>
        <w:rPr>
          <w:b/>
          <w:bCs/>
        </w:rPr>
        <w:t>4. Le smishing est une forme de phishing qui utilise :</w:t>
      </w:r>
      <w:r>
        <w:rPr/>
        <w:br/>
        <w:t>A. Les e-mails professionnels</w:t>
        <w:br/>
        <w:t>B. Les sites de commerce</w:t>
        <w:br/>
        <w:t>C. Les appels téléphoniques</w:t>
        <w:br/>
      </w:r>
      <w:r>
        <w:rPr>
          <w:highlight w:val="yellow"/>
        </w:rPr>
        <w:t>D. Les SMS</w:t>
      </w:r>
    </w:p>
    <w:p>
      <w:pPr>
        <w:pStyle w:val="Normal"/>
        <w:rPr/>
      </w:pPr>
      <w:r>
        <w:rPr>
          <w:b/>
          <w:bCs/>
        </w:rPr>
        <w:t>5. Lequel des éléments suivants est un exemple de menace physique ?</w:t>
      </w:r>
      <w:r>
        <w:rPr/>
        <w:br/>
        <w:t>A. Hameçonnage par e-mail</w:t>
        <w:br/>
        <w:t>B. Infection par virus</w:t>
        <w:br/>
      </w:r>
      <w:r>
        <w:rPr>
          <w:highlight w:val="yellow"/>
        </w:rPr>
        <w:t>C. Vol d’un ordinateur portable</w:t>
      </w:r>
      <w:r>
        <w:rPr/>
        <w:br/>
        <w:t>D. Fuite de données via une application</w:t>
      </w:r>
    </w:p>
    <w:p>
      <w:pPr>
        <w:pStyle w:val="TextBody"/>
        <w:rPr/>
      </w:pPr>
      <w:r>
        <w:rPr>
          <w:rStyle w:val="StrongEmphasis"/>
        </w:rPr>
        <w:t>6. Que devez-vous faire si votre ordinateur devient subitement très lent ?</w:t>
      </w:r>
    </w:p>
    <w:p>
      <w:pPr>
        <w:pStyle w:val="TextBody"/>
        <w:rPr/>
      </w:pPr>
      <w:r>
        <w:rPr/>
        <w:t xml:space="preserve">A. Redémarrer et continuer normalement </w:t>
      </w:r>
    </w:p>
    <w:p>
      <w:pPr>
        <w:pStyle w:val="TextBody"/>
        <w:rPr>
          <w:highlight w:val="none"/>
          <w:shd w:fill="FFFF00" w:val="clear"/>
        </w:rPr>
      </w:pPr>
      <w:r>
        <w:rPr>
          <w:shd w:fill="FFFF00" w:val="clear"/>
        </w:rPr>
        <w:t xml:space="preserve">B. Suspecter un problème et lancer un antivirus </w:t>
      </w:r>
    </w:p>
    <w:p>
      <w:pPr>
        <w:pStyle w:val="TextBody"/>
        <w:rPr/>
      </w:pPr>
      <w:r>
        <w:rPr/>
        <w:t>C. Acheter un nouvel ordinateur</w:t>
      </w:r>
    </w:p>
    <w:p>
      <w:pPr>
        <w:pStyle w:val="TextBody"/>
        <w:rPr/>
      </w:pPr>
      <w:r>
        <w:rPr/>
        <w:t>D. Ignorer le problème</w:t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7. Quel est le principal avantage d’un antivirus payant par rapport à un gratuit ?</w:t>
      </w:r>
      <w:r>
        <w:rPr/>
        <w:br/>
        <w:t>A. Il prend moins de place sur le disque dur</w:t>
        <w:br/>
        <w:t>B. Il supprime automatiquement les sauvegardes</w:t>
        <w:br/>
      </w:r>
      <w:r>
        <w:rPr>
          <w:highlight w:val="yellow"/>
        </w:rPr>
        <w:t>C. Il offre un support et une protection plus complète</w:t>
      </w:r>
      <w:r>
        <w:rPr/>
        <w:br/>
        <w:t>D. Il est plus rapide à installer</w:t>
      </w:r>
    </w:p>
    <w:p>
      <w:pPr>
        <w:pStyle w:val="Normal"/>
        <w:rPr/>
      </w:pPr>
      <w:r>
        <w:rPr>
          <w:b/>
          <w:bCs/>
        </w:rPr>
        <w:t xml:space="preserve">8. Quel est le niveau de </w:t>
      </w:r>
      <w:r>
        <w:rPr>
          <w:b/>
          <w:bCs/>
        </w:rPr>
        <w:t>securite</w:t>
      </w:r>
      <w:r>
        <w:rPr>
          <w:b/>
          <w:bCs/>
        </w:rPr>
        <w:t xml:space="preserve"> du mot de passe suivant : </w:t>
      </w:r>
      <w:r>
        <w:rPr>
          <w:rStyle w:val="SourceText"/>
          <w:rFonts w:ascii="Sawasdee" w:hAnsi="Sawasdee"/>
          <w:b/>
          <w:bCs/>
        </w:rPr>
        <w:t>MonChat2024!</w:t>
      </w:r>
      <w:r>
        <w:rPr>
          <w:b/>
          <w:bCs/>
        </w:rPr>
        <w:t> ?</w:t>
      </w:r>
      <w:r>
        <w:rPr/>
        <w:br/>
        <w:t>A. Faible</w:t>
        <w:br/>
      </w:r>
      <w:r>
        <w:rPr>
          <w:highlight w:val="yellow"/>
        </w:rPr>
        <w:t>B. Moyen</w:t>
      </w:r>
      <w:r>
        <w:rPr/>
        <w:br/>
        <w:t>C. Très fort</w:t>
      </w:r>
    </w:p>
    <w:p>
      <w:pPr>
        <w:pStyle w:val="Normal"/>
        <w:rPr/>
      </w:pPr>
      <w:r>
        <w:rPr/>
        <w:br/>
      </w:r>
      <w:r>
        <w:rPr>
          <w:b/>
          <w:bCs/>
        </w:rPr>
        <w:t>9. Pourquoi est-il déconseillé de stocker ses mots de passe dans un navigateur web ?</w:t>
      </w:r>
      <w:r>
        <w:rPr/>
        <w:br/>
        <w:t>A. Cela ralentit la navigation</w:t>
        <w:br/>
      </w:r>
      <w:r>
        <w:rPr>
          <w:highlight w:val="yellow"/>
        </w:rPr>
        <w:t>B. Les navigateurs ne chiffrent pas toujours correctement</w:t>
      </w:r>
      <w:r>
        <w:rPr/>
        <w:br/>
        <w:t>C. Les mots de passe sont supprimés automatiquement</w:t>
        <w:br/>
        <w:t>D. Cela empêche la synchronisation des favoris</w:t>
      </w:r>
    </w:p>
    <w:p>
      <w:pPr>
        <w:pStyle w:val="Normal"/>
        <w:rPr/>
      </w:pPr>
      <w:r>
        <w:rPr>
          <w:b/>
          <w:bCs/>
        </w:rPr>
        <w:t>10. Quelle fonctionnalité essentielle doit proposer un gestionnaire de mots de passe ?</w:t>
        <w:br/>
      </w:r>
      <w:r>
        <w:rPr/>
        <w:t>A. Un accès sans mot de passe</w:t>
        <w:br/>
        <w:t>B. Une fonction de vidéoconférence</w:t>
        <w:br/>
      </w:r>
      <w:r>
        <w:rPr>
          <w:highlight w:val="yellow"/>
        </w:rPr>
        <w:t>C. La génération de mots de passe aléatoires</w:t>
      </w:r>
      <w:r>
        <w:rPr/>
        <w:br/>
        <w:t>D. La synchronisation avec WhatsApp</w:t>
      </w:r>
    </w:p>
    <w:p>
      <w:pPr>
        <w:pStyle w:val="TextBody"/>
        <w:rPr>
          <w:lang w:val="en-GB"/>
        </w:rPr>
      </w:pPr>
      <w:r>
        <w:rPr>
          <w:rStyle w:val="StrongEmphasis"/>
          <w:highlight w:val="yellow"/>
          <w:lang w:val="en-GB"/>
        </w:rPr>
        <w:t>11. Que devez-vous faire face à une fenêtre publicitaire qui s'ouvre et annonce "Votre ordinateur est infecté, cliquez ici" ?</w:t>
      </w:r>
    </w:p>
    <w:p>
      <w:pPr>
        <w:pStyle w:val="TextBody"/>
        <w:rPr>
          <w:lang w:val="en-GB"/>
        </w:rPr>
      </w:pPr>
      <w:r>
        <w:rPr/>
        <w:t xml:space="preserve">A. Cliquer immédiatement pour résoudre le problème </w:t>
      </w:r>
    </w:p>
    <w:p>
      <w:pPr>
        <w:pStyle w:val="TextBody"/>
        <w:rPr>
          <w:highlight w:val="none"/>
          <w:shd w:fill="FFFF00" w:val="clear"/>
        </w:rPr>
      </w:pPr>
      <w:r>
        <w:rPr>
          <w:shd w:fill="FFFF00" w:val="clear"/>
        </w:rPr>
        <w:t xml:space="preserve">B. Fermer la fenêtre et ignorer le message </w:t>
      </w:r>
    </w:p>
    <w:p>
      <w:pPr>
        <w:pStyle w:val="TextBody"/>
        <w:rPr>
          <w:lang w:val="en-GB"/>
        </w:rPr>
      </w:pPr>
      <w:r>
        <w:rPr/>
        <w:t>C. Appeler le numéro affiché</w:t>
      </w:r>
    </w:p>
    <w:p>
      <w:pPr>
        <w:pStyle w:val="TextBody"/>
        <w:rPr>
          <w:lang w:val="en-GB"/>
        </w:rPr>
      </w:pPr>
      <w:r>
        <w:rPr/>
        <w:t>D. Donner ses informations bancaires</w:t>
      </w:r>
    </w:p>
    <w:p>
      <w:pPr>
        <w:pStyle w:val="Normal"/>
        <w:rPr>
          <w:lang w:val="en-GB"/>
        </w:rPr>
      </w:pPr>
      <w:r>
        <w:rPr/>
      </w:r>
    </w:p>
    <w:p>
      <w:pPr>
        <w:pStyle w:val="Normal"/>
        <w:rPr/>
      </w:pPr>
      <w:r>
        <w:rPr>
          <w:b/>
          <w:bCs/>
        </w:rPr>
        <w:t>12. Quelle est une bonne pratique de sécurité physique ?</w:t>
      </w:r>
      <w:r>
        <w:rPr/>
        <w:br/>
        <w:t>A. Noter ses mots de passe sous le clavier</w:t>
        <w:br/>
      </w:r>
      <w:r>
        <w:rPr>
          <w:highlight w:val="yellow"/>
        </w:rPr>
        <w:t>B. Verrouiller son écran après 5 min d’inactivité</w:t>
      </w:r>
      <w:r>
        <w:rPr/>
        <w:br/>
        <w:t>C. Utiliser un Wi-Fi public pour les paiements</w:t>
        <w:br/>
        <w:t>D. Télécharger des logiciels crackés</w:t>
      </w:r>
    </w:p>
    <w:p>
      <w:pPr>
        <w:pStyle w:val="Normal"/>
        <w:rPr/>
      </w:pPr>
      <w:r>
        <w:rPr>
          <w:b/>
          <w:bCs/>
        </w:rPr>
        <w:t>13. Pourquoi faut-il éviter les sites HTTP (sans cadenas) ?</w:t>
      </w:r>
      <w:r>
        <w:rPr/>
        <w:br/>
        <w:t>A. Ils sont souvent fermés la nuit</w:t>
        <w:br/>
        <w:t>B. Ils ralentissent le navigateur</w:t>
        <w:br/>
      </w:r>
      <w:r>
        <w:rPr>
          <w:highlight w:val="yellow"/>
        </w:rPr>
        <w:t>C. La connexion n’est pas sécurisée</w:t>
      </w:r>
      <w:r>
        <w:rPr/>
        <w:br/>
        <w:t>D. Ils ne fonctionnent que sur Internet Explorer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>
          <w:rStyle w:val="StrongEmphasis"/>
        </w:rPr>
        <w:t>14. Vous lancez une campagne promotionnelle. Vous prenez votre fichier Excel contenant les coordonnées collectées lors de vos rendez-vous et envoyez le mail à tous vos clients. Est-ce conforme au RGPD ?</w:t>
      </w:r>
    </w:p>
    <w:p>
      <w:pPr>
        <w:pStyle w:val="TextBody"/>
        <w:rPr/>
      </w:pPr>
      <w:r>
        <w:rPr/>
        <w:t xml:space="preserve">A. Oui, ce sont vos clients </w:t>
      </w:r>
    </w:p>
    <w:p>
      <w:pPr>
        <w:pStyle w:val="TextBody"/>
        <w:rPr>
          <w:highlight w:val="none"/>
          <w:shd w:fill="FFFF00" w:val="clear"/>
        </w:rPr>
      </w:pPr>
      <w:r>
        <w:rPr>
          <w:shd w:fill="FFFF00" w:val="clear"/>
        </w:rPr>
        <w:t xml:space="preserve">B. Non, vous devez avoir leur accord pour les promotions </w:t>
      </w:r>
    </w:p>
    <w:p>
      <w:pPr>
        <w:pStyle w:val="TextBody"/>
        <w:rPr/>
      </w:pPr>
      <w:r>
        <w:rPr/>
        <w:t>C. Oui, si c'est moins de 100 personnes</w:t>
      </w:r>
    </w:p>
    <w:p>
      <w:pPr>
        <w:pStyle w:val="TextBody"/>
        <w:rPr/>
      </w:pPr>
      <w:r>
        <w:rPr/>
        <w:t>D. Non, sauf si vous supprimez le fichier après</w:t>
      </w:r>
    </w:p>
    <w:p>
      <w:pPr>
        <w:pStyle w:val="TextBody"/>
        <w:rPr>
          <w:rStyle w:val="StrongEmphasis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15. Dans quel cas est-il interdit de conserver les données d’un client ?</w:t>
      </w:r>
      <w:r>
        <w:rPr/>
        <w:br/>
        <w:t>A. Il a passé commande il y a 6 mois</w:t>
        <w:br/>
      </w:r>
      <w:r>
        <w:rPr>
          <w:highlight w:val="yellow"/>
        </w:rPr>
        <w:t>B. Il vous demande expressément la suppression</w:t>
      </w:r>
      <w:r>
        <w:rPr/>
        <w:br/>
        <w:t>C. Il a donné son adresse e-mail</w:t>
        <w:br/>
        <w:t>D. Il a cliqué sur votre newsletter</w:t>
      </w:r>
    </w:p>
    <w:p>
      <w:pPr>
        <w:pStyle w:val="Normal"/>
        <w:rPr/>
      </w:pPr>
      <w:r>
        <w:rPr/>
      </w:r>
    </w:p>
    <w:p>
      <w:pPr>
        <w:pStyle w:val="TextBody"/>
        <w:rPr/>
      </w:pPr>
      <w:r>
        <w:rPr>
          <w:rStyle w:val="StrongEmphasis"/>
        </w:rPr>
        <w:t>1</w:t>
      </w:r>
      <w:r>
        <w:rPr>
          <w:rStyle w:val="StrongEmphasis"/>
        </w:rPr>
        <w:t>6</w:t>
      </w:r>
      <w:r>
        <w:rPr>
          <w:rStyle w:val="StrongEmphasis"/>
        </w:rPr>
        <w:t>. Vous informez vos clients d'un changement d'horaires via votre fichier Excel. Est-ce autorisé ?</w:t>
      </w:r>
    </w:p>
    <w:p>
      <w:pPr>
        <w:pStyle w:val="TextBody"/>
        <w:rPr>
          <w:highlight w:val="none"/>
          <w:shd w:fill="FFFF00" w:val="clear"/>
        </w:rPr>
      </w:pPr>
      <w:r>
        <w:rPr>
          <w:shd w:fill="FFFF00" w:val="clear"/>
        </w:rPr>
        <w:t xml:space="preserve">A. Oui, c'est de l'information nécessaire </w:t>
      </w:r>
    </w:p>
    <w:p>
      <w:pPr>
        <w:pStyle w:val="TextBody"/>
        <w:rPr/>
      </w:pPr>
      <w:r>
        <w:rPr/>
        <w:t xml:space="preserve">B. Non, même pour informer il faut leur accord </w:t>
      </w:r>
    </w:p>
    <w:p>
      <w:pPr>
        <w:pStyle w:val="TextBody"/>
        <w:rPr/>
      </w:pPr>
      <w:r>
        <w:rPr/>
        <w:t>C. Oui, si c'est urgent</w:t>
      </w:r>
    </w:p>
    <w:p>
      <w:pPr>
        <w:pStyle w:val="TextBody"/>
        <w:rPr/>
      </w:pPr>
      <w:r>
        <w:rPr/>
        <w:t>D. Non, sauf par courrier postal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Emoji">
    <w:charset w:val="01"/>
    <w:family w:val="roman"/>
    <w:pitch w:val="variable"/>
  </w:font>
  <w:font w:name="Sawasde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fr-B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fr-BE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22628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22628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22628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22628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22628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22628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22628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22628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22628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1Car" w:customStyle="1">
    <w:name w:val="Titre 1 Car"/>
    <w:basedOn w:val="DefaultParagraphFont"/>
    <w:link w:val="Heading1"/>
    <w:uiPriority w:val="9"/>
    <w:qFormat/>
    <w:rsid w:val="0022628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DefaultParagraphFont"/>
    <w:link w:val="Heading2"/>
    <w:uiPriority w:val="9"/>
    <w:semiHidden/>
    <w:qFormat/>
    <w:rsid w:val="00226289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DefaultParagraphFont"/>
    <w:link w:val="Heading3"/>
    <w:uiPriority w:val="9"/>
    <w:semiHidden/>
    <w:qFormat/>
    <w:rsid w:val="00226289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226289"/>
    <w:rPr>
      <w:rFonts w:eastAsia="" w:cs="" w:cstheme="majorBidi" w:eastAsiaTheme="majorEastAsia"/>
      <w:i/>
      <w:iCs/>
      <w:color w:val="0F4761" w:themeColor="accent1" w:themeShade="bf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226289"/>
    <w:rPr>
      <w:rFonts w:eastAsia="" w:cs="" w:cstheme="majorBidi" w:eastAsiaTheme="majorEastAsia"/>
      <w:color w:val="0F4761" w:themeColor="accent1" w:themeShade="bf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226289"/>
    <w:rPr>
      <w:rFonts w:eastAsia="" w:cs="" w:cstheme="majorBidi" w:eastAsiaTheme="majorEastAsia"/>
      <w:i/>
      <w:iCs/>
      <w:color w:val="595959" w:themeColor="text1" w:themeTint="a6"/>
    </w:rPr>
  </w:style>
  <w:style w:type="character" w:styleId="Titre7Car" w:customStyle="1">
    <w:name w:val="Titre 7 Car"/>
    <w:basedOn w:val="DefaultParagraphFont"/>
    <w:link w:val="Heading7"/>
    <w:uiPriority w:val="9"/>
    <w:semiHidden/>
    <w:qFormat/>
    <w:rsid w:val="00226289"/>
    <w:rPr>
      <w:rFonts w:eastAsia="" w:cs="" w:cstheme="majorBidi" w:eastAsiaTheme="majorEastAsia"/>
      <w:color w:val="595959" w:themeColor="text1" w:themeTint="a6"/>
    </w:rPr>
  </w:style>
  <w:style w:type="character" w:styleId="Titre8Car" w:customStyle="1">
    <w:name w:val="Titre 8 Car"/>
    <w:basedOn w:val="DefaultParagraphFont"/>
    <w:link w:val="Heading8"/>
    <w:uiPriority w:val="9"/>
    <w:semiHidden/>
    <w:qFormat/>
    <w:rsid w:val="00226289"/>
    <w:rPr>
      <w:rFonts w:eastAsia="" w:cs="" w:cstheme="majorBidi" w:eastAsiaTheme="majorEastAsia"/>
      <w:i/>
      <w:iCs/>
      <w:color w:val="272727" w:themeColor="text1" w:themeTint="d8"/>
    </w:rPr>
  </w:style>
  <w:style w:type="character" w:styleId="Titre9Car" w:customStyle="1">
    <w:name w:val="Titre 9 Car"/>
    <w:basedOn w:val="DefaultParagraphFont"/>
    <w:link w:val="Heading9"/>
    <w:uiPriority w:val="9"/>
    <w:semiHidden/>
    <w:qFormat/>
    <w:rsid w:val="00226289"/>
    <w:rPr>
      <w:rFonts w:eastAsia="" w:cs="" w:cstheme="majorBidi" w:eastAsiaTheme="majorEastAsia"/>
      <w:color w:val="272727" w:themeColor="text1" w:themeTint="d8"/>
    </w:rPr>
  </w:style>
  <w:style w:type="character" w:styleId="TitreCar" w:customStyle="1">
    <w:name w:val="Titre Car"/>
    <w:basedOn w:val="DefaultParagraphFont"/>
    <w:link w:val="Title"/>
    <w:uiPriority w:val="10"/>
    <w:qFormat/>
    <w:rsid w:val="0022628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titreCar" w:customStyle="1">
    <w:name w:val="Sous-titre Car"/>
    <w:basedOn w:val="DefaultParagraphFont"/>
    <w:link w:val="Subtitle"/>
    <w:uiPriority w:val="11"/>
    <w:qFormat/>
    <w:rsid w:val="00226289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22628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26289"/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226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289"/>
    <w:rPr>
      <w:b/>
      <w:bCs/>
      <w:smallCaps/>
      <w:color w:val="0F4761" w:themeColor="accent1" w:themeShade="bf"/>
      <w:spacing w:val="5"/>
    </w:rPr>
  </w:style>
  <w:style w:type="character" w:styleId="SourceText" w:customStyle="1">
    <w:name w:val="Source Text"/>
    <w:qFormat/>
    <w:rsid w:val="009b4bb9"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reCar"/>
    <w:uiPriority w:val="10"/>
    <w:qFormat/>
    <w:rsid w:val="0022628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titreCar"/>
    <w:uiPriority w:val="11"/>
    <w:qFormat/>
    <w:rsid w:val="00226289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226289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289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226289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3</Pages>
  <Words>634</Words>
  <Characters>3137</Characters>
  <CharactersWithSpaces>3748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2025-06-26T19:08:25Z</dcterms:created>
  <dc:creator/>
  <dc:description/>
  <dc:language>en-US</dc:language>
  <cp:lastModifiedBy/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