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347E1F" w:rsidP="00F0364A">
      <w:pPr>
        <w:pStyle w:val="papertitle"/>
      </w:pPr>
      <w:r>
        <w:t xml:space="preserve">A </w:t>
      </w:r>
      <w:r w:rsidR="005B3E87" w:rsidRPr="00442734">
        <w:rPr>
          <w:rFonts w:hint="eastAsia"/>
        </w:rPr>
        <w:t>high</w:t>
      </w:r>
      <w:r>
        <w:t xml:space="preserve"> capacity </w:t>
      </w:r>
      <w:r w:rsidR="00ED0818">
        <w:t>HEVC</w:t>
      </w:r>
      <w:r>
        <w:t xml:space="preserve"> steganography using intra prediction modes </w:t>
      </w:r>
      <w:r w:rsidR="00ED0818">
        <w:t xml:space="preserve">in multi-sized prediction </w:t>
      </w:r>
      <w:r w:rsidR="00C57E4D">
        <w:t>block</w:t>
      </w:r>
      <w:r w:rsidR="00ED0818">
        <w:t xml:space="preserve">s </w:t>
      </w:r>
    </w:p>
    <w:p w:rsidR="00F0364A" w:rsidRPr="00EE426C" w:rsidRDefault="009B2539" w:rsidP="00F0364A">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rsidR="00F0364A" w:rsidRPr="00EE426C" w:rsidRDefault="009B2539" w:rsidP="00F0364A">
      <w:pPr>
        <w:pStyle w:val="address"/>
      </w:pPr>
      <w:r w:rsidRPr="00EE426C">
        <w:rPr>
          <w:vertAlign w:val="superscript"/>
        </w:rPr>
        <w:t>1</w:t>
      </w:r>
      <w:r w:rsidRPr="00EE426C">
        <w:t xml:space="preserve"> Princeton University, Princeton NJ 08544, USA</w:t>
      </w:r>
    </w:p>
    <w:p w:rsidR="00F0364A" w:rsidRPr="006809AE" w:rsidRDefault="009B2539" w:rsidP="00F0364A">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rsidR="00F0364A" w:rsidRPr="00EE426C" w:rsidRDefault="009B2539" w:rsidP="00A11657">
      <w:pPr>
        <w:pStyle w:val="abstract"/>
        <w:ind w:firstLine="0"/>
      </w:pPr>
      <w:r w:rsidRPr="00EE426C">
        <w:rPr>
          <w:b/>
          <w:bCs/>
        </w:rPr>
        <w:t xml:space="preserve">Abstract. </w:t>
      </w:r>
      <w:r w:rsidR="00442734">
        <w:t xml:space="preserve">The existing </w:t>
      </w:r>
      <w:r w:rsidR="00151041">
        <w:t xml:space="preserve">video steganographic </w:t>
      </w:r>
      <w:r w:rsidR="00A11657">
        <w:t>schemes</w:t>
      </w:r>
      <w:r w:rsidR="00151041">
        <w:t xml:space="preserve"> </w:t>
      </w:r>
      <w:r w:rsidR="00ED0818">
        <w:t xml:space="preserve">based on intra prediction modes </w:t>
      </w:r>
      <w:r w:rsidR="00151041">
        <w:t xml:space="preserve">for H.264/AVC and HEVC </w:t>
      </w:r>
      <w:r w:rsidR="00A11657">
        <w:t xml:space="preserve">all </w:t>
      </w:r>
      <w:r w:rsidR="00151041">
        <w:t xml:space="preserve">use single-sized </w:t>
      </w:r>
      <w:r w:rsidR="00ED0818">
        <w:t>blocks</w:t>
      </w:r>
      <w:r w:rsidR="00151041">
        <w:t xml:space="preserve"> to embed the secret payload. </w:t>
      </w:r>
      <w:r w:rsidR="008A0CFB">
        <w:t>Thus, t</w:t>
      </w:r>
      <w:r w:rsidR="00151041">
        <w:t xml:space="preserve">he </w:t>
      </w:r>
      <w:r w:rsidR="008A0CFB">
        <w:t xml:space="preserve">steganographic </w:t>
      </w:r>
      <w:r w:rsidR="00151041">
        <w:t xml:space="preserve">properties of HEVC </w:t>
      </w:r>
      <w:r w:rsidR="008A0CFB">
        <w:t xml:space="preserve">multi-sized </w:t>
      </w:r>
      <w:r w:rsidR="00151041">
        <w:t xml:space="preserve">tree-structured </w:t>
      </w:r>
      <w:r w:rsidR="008A0CFB">
        <w:t xml:space="preserve">intra </w:t>
      </w:r>
      <w:r w:rsidR="00151041">
        <w:t>p</w:t>
      </w:r>
      <w:r w:rsidR="00151041" w:rsidRPr="00151041">
        <w:t>artition</w:t>
      </w:r>
      <w:r w:rsidR="00151041">
        <w:t xml:space="preserve"> </w:t>
      </w:r>
      <w:r w:rsidR="008A0CFB">
        <w:t>still need to be studied. In this paper, a novel video steganography is pr</w:t>
      </w:r>
      <w:r w:rsidR="000D4F4D">
        <w:t>esented</w:t>
      </w:r>
      <w:r w:rsidR="00D30597">
        <w:t>.</w:t>
      </w:r>
      <w:r w:rsidR="000D4F4D">
        <w:t xml:space="preserve"> </w:t>
      </w:r>
      <w:r w:rsidR="00F02004">
        <w:t xml:space="preserve">Base on the fact that </w:t>
      </w:r>
      <w:r w:rsidR="00F02004" w:rsidRPr="00347BF0">
        <w:rPr>
          <w:rFonts w:eastAsiaTheme="minorEastAsia"/>
          <w:lang w:eastAsia="zh-CN"/>
        </w:rPr>
        <w:t>degradation</w:t>
      </w:r>
      <w:r w:rsidR="00F02004">
        <w:t xml:space="preserve"> in visual quality caused by steganography is almost the same for both large size PUs and small size PUs, </w:t>
      </w:r>
      <w:r w:rsidR="007C588C">
        <w:t>this algorithm tries to</w:t>
      </w:r>
      <w:r w:rsidR="00D30597">
        <w:t xml:space="preserve"> exploit intra prediction modes in multi-sized prediction units(PU) </w:t>
      </w:r>
      <w:r w:rsidR="00ED0818">
        <w:t xml:space="preserve">in </w:t>
      </w:r>
      <w:r w:rsidR="000E10BD">
        <w:t>each</w:t>
      </w:r>
      <w:r w:rsidR="00865CD5" w:rsidRPr="00865CD5">
        <w:t xml:space="preserve"> </w:t>
      </w:r>
      <w:r w:rsidR="00865CD5">
        <w:t>Coding Tree Unit</w:t>
      </w:r>
      <w:r w:rsidR="00ED0818">
        <w:t xml:space="preserve">s </w:t>
      </w:r>
      <w:r w:rsidR="00865CD5">
        <w:t xml:space="preserve">(CTU). </w:t>
      </w:r>
      <w:r w:rsidR="00D30597">
        <w:t>In addition, a</w:t>
      </w:r>
      <w:r w:rsidR="00865CD5" w:rsidRPr="00865CD5">
        <w:t xml:space="preserve"> distortion </w:t>
      </w:r>
      <w:r w:rsidR="00D30597">
        <w:t xml:space="preserve">function </w:t>
      </w:r>
      <w:r w:rsidR="000E10BD">
        <w:t>define</w:t>
      </w:r>
      <w:r w:rsidR="00D30597">
        <w:t>d</w:t>
      </w:r>
      <w:r w:rsidR="000E10BD">
        <w:t xml:space="preserve"> by </w:t>
      </w:r>
      <w:r w:rsidR="00A11657">
        <w:t>rate distortion</w:t>
      </w:r>
      <w:r w:rsidR="00D30597">
        <w:t xml:space="preserve"> function</w:t>
      </w:r>
      <w:r w:rsidR="00A11657">
        <w:t xml:space="preserve"> </w:t>
      </w:r>
      <w:r w:rsidR="00D30597">
        <w:t>is designed to preserving coding efficiency</w:t>
      </w:r>
      <w:r w:rsidR="00A11657">
        <w:t xml:space="preserve">. </w:t>
      </w:r>
      <w:r w:rsidR="00A11657" w:rsidRPr="00A11657">
        <w:t xml:space="preserve">By incorporating the syndrome trellis coding, </w:t>
      </w:r>
      <w:r w:rsidR="00D30597">
        <w:t>high capacity and low</w:t>
      </w:r>
      <w:r w:rsidR="00A11657">
        <w:t xml:space="preserve"> </w:t>
      </w:r>
      <w:r w:rsidR="00D30597">
        <w:t xml:space="preserve">rate </w:t>
      </w:r>
      <w:r w:rsidR="00A11657">
        <w:t xml:space="preserve">distortion can be achieved. The Experimental results </w:t>
      </w:r>
      <w:r w:rsidR="00D30597">
        <w:t>show</w:t>
      </w:r>
      <w:r w:rsidR="00A11657">
        <w:t xml:space="preserve"> that this algorithm outperforms the existing intra prediction modes </w:t>
      </w:r>
      <w:r w:rsidR="00560FED">
        <w:t xml:space="preserve">based HEVC </w:t>
      </w:r>
      <w:r w:rsidR="00A11657">
        <w:t>steganography algorithm in capacity</w:t>
      </w:r>
      <w:r w:rsidR="000D1A21">
        <w:t xml:space="preserve"> while well preserving coding efficiency and</w:t>
      </w:r>
      <w:r w:rsidR="00A11657">
        <w:t xml:space="preserve"> perceptibility</w:t>
      </w:r>
      <w:r w:rsidR="009635B3">
        <w:t xml:space="preserve"> especially when QP is high</w:t>
      </w:r>
      <w:r w:rsidR="00A11657">
        <w:t>.</w:t>
      </w:r>
    </w:p>
    <w:p w:rsidR="00F0364A" w:rsidRPr="00EE426C" w:rsidRDefault="009B2539" w:rsidP="00F0364A">
      <w:pPr>
        <w:pStyle w:val="keywords"/>
      </w:pPr>
      <w:r w:rsidRPr="00EE426C">
        <w:rPr>
          <w:b/>
          <w:bCs/>
        </w:rPr>
        <w:t>Keywords:</w:t>
      </w:r>
      <w:r w:rsidRPr="00EE426C">
        <w:t xml:space="preserve"> </w:t>
      </w:r>
      <w:r w:rsidR="00386B5C">
        <w:t>HEVC</w:t>
      </w:r>
      <w:r w:rsidRPr="00EE426C">
        <w:t xml:space="preserve">, </w:t>
      </w:r>
      <w:r w:rsidR="00386B5C">
        <w:t>intra prediction modes</w:t>
      </w:r>
      <w:r>
        <w:t xml:space="preserve">, </w:t>
      </w:r>
      <w:r w:rsidR="00386B5C">
        <w:t>video steganography</w:t>
      </w:r>
      <w:r>
        <w:t>.</w:t>
      </w:r>
    </w:p>
    <w:p w:rsidR="00F0364A" w:rsidRDefault="00B62EA0" w:rsidP="00F0364A">
      <w:pPr>
        <w:pStyle w:val="heading1"/>
      </w:pPr>
      <w:r>
        <w:t>Introduction</w:t>
      </w:r>
    </w:p>
    <w:p w:rsidR="00B62EA0" w:rsidRDefault="00B62EA0" w:rsidP="008510F0">
      <w:pPr>
        <w:pStyle w:val="p1a"/>
      </w:pPr>
      <w:r w:rsidRPr="00B62EA0">
        <w:t xml:space="preserve">With the development of broadband network and mobile Internet technology, the transmission and service based on video media are showing an explosive growth trend. </w:t>
      </w:r>
      <w:r w:rsidR="008510F0">
        <w:t>The growing popularity of HD video, and the beyond-HD formats (e.g., 4k×2k or 8k×4k resolution) are creating even stronger opportunity for video steganography.</w:t>
      </w:r>
      <w:r w:rsidR="008510F0" w:rsidRPr="00B62EA0">
        <w:t xml:space="preserve"> Video</w:t>
      </w:r>
      <w:r w:rsidRPr="00B62EA0">
        <w:t xml:space="preserve"> media </w:t>
      </w:r>
      <w:r w:rsidR="008510F0">
        <w:t>in HEVC format</w:t>
      </w:r>
      <w:r w:rsidRPr="00B62EA0">
        <w:t xml:space="preserve">, because of its large </w:t>
      </w:r>
      <w:r w:rsidR="008510F0">
        <w:t>resolution</w:t>
      </w:r>
      <w:r w:rsidRPr="00B62EA0">
        <w:t xml:space="preserve"> and </w:t>
      </w:r>
      <w:r w:rsidR="008510F0">
        <w:t>low file size</w:t>
      </w:r>
      <w:r w:rsidRPr="00B62EA0">
        <w:t xml:space="preserve">, is very suitable for the carrier of </w:t>
      </w:r>
      <w:r w:rsidR="008510F0">
        <w:t>secret</w:t>
      </w:r>
      <w:r w:rsidRPr="00B62EA0">
        <w:t xml:space="preserve"> communication, and provides a possibility for the realization of large capacity communication. On the other hand, unlike </w:t>
      </w:r>
      <w:r w:rsidR="008510F0">
        <w:t xml:space="preserve">image </w:t>
      </w:r>
      <w:r w:rsidRPr="00B62EA0">
        <w:t xml:space="preserve">steganography, </w:t>
      </w:r>
      <w:r w:rsidR="008510F0">
        <w:t xml:space="preserve">HEVC </w:t>
      </w:r>
      <w:r w:rsidRPr="00B62EA0">
        <w:t xml:space="preserve">video steganography can naturally conceal the fact that communication is occurring from user behavior. For large capacity </w:t>
      </w:r>
      <w:r w:rsidR="008510F0">
        <w:t>secret</w:t>
      </w:r>
      <w:r w:rsidRPr="00B62EA0">
        <w:t xml:space="preserve"> communication applications, the conventional image steganography generally needs to transmit a number of uncorrelated loaded images, which makes the attacker easy to find abnormality from the user's behavior, and the </w:t>
      </w:r>
      <w:r w:rsidR="008510F0">
        <w:t>HEVC video</w:t>
      </w:r>
      <w:r w:rsidRPr="00B62EA0">
        <w:t xml:space="preserve"> steganography can ensure the rationality of the user's behavior and reduce the risk of the hidden communication.</w:t>
      </w:r>
    </w:p>
    <w:p w:rsidR="008510F0" w:rsidRDefault="008510F0" w:rsidP="00890978">
      <w:pPr>
        <w:rPr>
          <w:rFonts w:eastAsiaTheme="minorEastAsia"/>
          <w:lang w:eastAsia="zh-CN"/>
        </w:rPr>
      </w:pPr>
      <w:r w:rsidRPr="008510F0">
        <w:rPr>
          <w:rFonts w:eastAsiaTheme="minorEastAsia"/>
          <w:lang w:eastAsia="zh-CN"/>
        </w:rPr>
        <w:lastRenderedPageBreak/>
        <w:t>The intra prediction</w:t>
      </w:r>
      <w:r w:rsidR="001F7A3B">
        <w:rPr>
          <w:rFonts w:eastAsiaTheme="minorEastAsia"/>
          <w:lang w:eastAsia="zh-CN"/>
        </w:rPr>
        <w:t xml:space="preserve"> modes</w:t>
      </w:r>
      <w:r w:rsidRPr="008510F0">
        <w:rPr>
          <w:rFonts w:eastAsiaTheme="minorEastAsia"/>
          <w:lang w:eastAsia="zh-CN"/>
        </w:rPr>
        <w:t xml:space="preserve"> is</w:t>
      </w:r>
      <w:r w:rsidR="001F7A3B">
        <w:rPr>
          <w:rFonts w:eastAsiaTheme="minorEastAsia"/>
          <w:lang w:eastAsia="zh-CN"/>
        </w:rPr>
        <w:t xml:space="preserve"> a</w:t>
      </w:r>
      <w:r w:rsidRPr="008510F0">
        <w:rPr>
          <w:rFonts w:eastAsiaTheme="minorEastAsia"/>
          <w:lang w:eastAsia="zh-CN"/>
        </w:rPr>
        <w:t xml:space="preserve"> </w:t>
      </w:r>
      <w:r w:rsidR="001F7A3B">
        <w:rPr>
          <w:rFonts w:eastAsiaTheme="minorEastAsia"/>
          <w:lang w:eastAsia="zh-CN"/>
        </w:rPr>
        <w:t>potential and excellent cover for video steganography. It introduces little distortion in video quality aft</w:t>
      </w:r>
      <w:r w:rsidR="00D7229A">
        <w:rPr>
          <w:rFonts w:eastAsiaTheme="minorEastAsia"/>
          <w:lang w:eastAsia="zh-CN"/>
        </w:rPr>
        <w:t xml:space="preserve">er embedding the secret message </w:t>
      </w:r>
      <w:r w:rsidR="00D7229A">
        <w:rPr>
          <w:rFonts w:eastAsiaTheme="minorEastAsia" w:hint="eastAsia"/>
          <w:lang w:eastAsia="zh-CN"/>
        </w:rPr>
        <w:t>and</w:t>
      </w:r>
      <w:r w:rsidR="00D7229A">
        <w:rPr>
          <w:rFonts w:eastAsiaTheme="minorEastAsia"/>
          <w:lang w:eastAsia="zh-CN"/>
        </w:rPr>
        <w:t xml:space="preserve"> has moderate capacity.</w:t>
      </w:r>
      <w:r w:rsidR="00D7229A" w:rsidRPr="00D7229A">
        <w:t xml:space="preserve"> </w:t>
      </w:r>
      <w:r w:rsidR="00D30597">
        <w:t xml:space="preserve">Many works have been done in both H.264/AVC and HEVC. </w:t>
      </w:r>
      <w:r w:rsidR="00890978" w:rsidRPr="00890978">
        <w:rPr>
          <w:rFonts w:eastAsiaTheme="minorEastAsia"/>
          <w:lang w:eastAsia="zh-CN"/>
        </w:rPr>
        <w:t>Hu et al. [</w:t>
      </w:r>
      <w:r w:rsidR="00AA7F89">
        <w:rPr>
          <w:rFonts w:eastAsiaTheme="minorEastAsia"/>
          <w:lang w:eastAsia="zh-CN"/>
        </w:rPr>
        <w:t>?</w:t>
      </w:r>
      <w:r w:rsidR="00890978" w:rsidRPr="00890978">
        <w:rPr>
          <w:rFonts w:eastAsiaTheme="minorEastAsia"/>
          <w:lang w:eastAsia="zh-CN"/>
        </w:rPr>
        <w:t>] have proposed a steganography algorithm based on intra prediction mode in H.264/AVC. Yang et al. [</w:t>
      </w:r>
      <w:r w:rsidR="00AA7F89">
        <w:rPr>
          <w:rFonts w:eastAsiaTheme="minorEastAsia"/>
          <w:lang w:eastAsia="zh-CN"/>
        </w:rPr>
        <w:t>?</w:t>
      </w:r>
      <w:r w:rsidR="00890978" w:rsidRPr="00890978">
        <w:rPr>
          <w:rFonts w:eastAsiaTheme="minorEastAsia"/>
          <w:lang w:eastAsia="zh-CN"/>
        </w:rPr>
        <w:t>] have improved Hu’s method by matrix coding. Bouchama et al. [</w:t>
      </w:r>
      <w:r w:rsidR="00AA7F89">
        <w:rPr>
          <w:rFonts w:eastAsiaTheme="minorEastAsia"/>
          <w:lang w:eastAsia="zh-CN"/>
        </w:rPr>
        <w:t>?</w:t>
      </w:r>
      <w:r w:rsidR="00890978" w:rsidRPr="00890978">
        <w:rPr>
          <w:rFonts w:eastAsiaTheme="minorEastAsia"/>
          <w:lang w:eastAsia="zh-CN"/>
        </w:rPr>
        <w:t>] divided the intra prediction modes in H.264/AVC into four groups according to their prediction direction, the result shows a better video quality while ensuring high capacity. Zhang et al. [</w:t>
      </w:r>
      <w:r w:rsidR="00AA7F89">
        <w:rPr>
          <w:rFonts w:eastAsiaTheme="minorEastAsia"/>
          <w:lang w:eastAsia="zh-CN"/>
        </w:rPr>
        <w:t>?</w:t>
      </w:r>
      <w:r w:rsidR="00890978" w:rsidRPr="00890978">
        <w:rPr>
          <w:rFonts w:eastAsiaTheme="minorEastAsia"/>
          <w:lang w:eastAsia="zh-CN"/>
        </w:rPr>
        <w:t>] analyzes the texture of the video, and propose a high security adaptive embedding algorithm using STC.</w:t>
      </w:r>
      <w:r w:rsidR="00890978">
        <w:rPr>
          <w:rFonts w:eastAsiaTheme="minorEastAsia"/>
          <w:lang w:eastAsia="zh-CN"/>
        </w:rPr>
        <w:t xml:space="preserve"> </w:t>
      </w:r>
      <w:r w:rsidR="00890978" w:rsidRPr="00890978">
        <w:rPr>
          <w:rFonts w:eastAsiaTheme="minorEastAsia"/>
          <w:lang w:eastAsia="zh-CN"/>
        </w:rPr>
        <w:t>Wang et al. [</w:t>
      </w:r>
      <w:r w:rsidR="00AA7F89">
        <w:rPr>
          <w:rFonts w:eastAsiaTheme="minorEastAsia"/>
          <w:lang w:eastAsia="zh-CN"/>
        </w:rPr>
        <w:t>?</w:t>
      </w:r>
      <w:r w:rsidR="00890978" w:rsidRPr="00890978">
        <w:rPr>
          <w:rFonts w:eastAsiaTheme="minorEastAsia"/>
          <w:lang w:eastAsia="zh-CN"/>
        </w:rPr>
        <w:t>] proposed intra p</w:t>
      </w:r>
      <w:r w:rsidR="00890978">
        <w:rPr>
          <w:rFonts w:eastAsiaTheme="minorEastAsia"/>
          <w:lang w:eastAsia="zh-CN"/>
        </w:rPr>
        <w:t>rediction mode based method for</w:t>
      </w:r>
      <w:r w:rsidR="00890978">
        <w:rPr>
          <w:rFonts w:eastAsiaTheme="minorEastAsia" w:hint="eastAsia"/>
          <w:lang w:eastAsia="zh-CN"/>
        </w:rPr>
        <w:t xml:space="preserve"> </w:t>
      </w:r>
      <w:r w:rsidR="00890978" w:rsidRPr="00890978">
        <w:rPr>
          <w:rFonts w:eastAsiaTheme="minorEastAsia"/>
          <w:lang w:eastAsia="zh-CN"/>
        </w:rPr>
        <w:t>HEVC, a mapping between angle difference and secret message was established to</w:t>
      </w:r>
      <w:r w:rsidR="00890978">
        <w:rPr>
          <w:rFonts w:eastAsiaTheme="minorEastAsia" w:hint="eastAsia"/>
          <w:lang w:eastAsia="zh-CN"/>
        </w:rPr>
        <w:t xml:space="preserve"> </w:t>
      </w:r>
      <w:r w:rsidR="00890978" w:rsidRPr="00890978">
        <w:rPr>
          <w:rFonts w:eastAsiaTheme="minorEastAsia"/>
          <w:lang w:eastAsia="zh-CN"/>
        </w:rPr>
        <w:t>embed the data</w:t>
      </w:r>
      <w:r w:rsidR="004540ED" w:rsidRPr="00890978">
        <w:rPr>
          <w:rFonts w:eastAsiaTheme="minorEastAsia"/>
          <w:lang w:eastAsia="zh-CN"/>
        </w:rPr>
        <w:t>.</w:t>
      </w:r>
      <w:r w:rsidR="00890978">
        <w:rPr>
          <w:rFonts w:eastAsiaTheme="minorEastAsia"/>
          <w:lang w:eastAsia="zh-CN"/>
        </w:rPr>
        <w:t xml:space="preserve"> </w:t>
      </w:r>
      <w:r w:rsidR="00D7229A" w:rsidRPr="00D7229A">
        <w:rPr>
          <w:rFonts w:eastAsiaTheme="minorEastAsia"/>
          <w:lang w:eastAsia="zh-CN"/>
        </w:rPr>
        <w:t>Dong</w:t>
      </w:r>
      <w:r w:rsidR="00890978">
        <w:rPr>
          <w:rFonts w:eastAsiaTheme="minorEastAsia"/>
          <w:lang w:eastAsia="zh-CN"/>
        </w:rPr>
        <w:t xml:space="preserve"> </w:t>
      </w:r>
      <w:r w:rsidR="00890978" w:rsidRPr="00890978">
        <w:rPr>
          <w:rFonts w:eastAsiaTheme="minorEastAsia"/>
          <w:lang w:eastAsia="zh-CN"/>
        </w:rPr>
        <w:t>et al.</w:t>
      </w:r>
      <w:r w:rsidR="00890978" w:rsidRPr="00D7229A">
        <w:rPr>
          <w:rFonts w:eastAsiaTheme="minorEastAsia"/>
          <w:lang w:eastAsia="zh-CN"/>
        </w:rPr>
        <w:t xml:space="preserve"> </w:t>
      </w:r>
      <w:r w:rsidR="00D7229A" w:rsidRPr="00D7229A">
        <w:rPr>
          <w:rFonts w:eastAsiaTheme="minorEastAsia"/>
          <w:lang w:eastAsia="zh-CN"/>
        </w:rPr>
        <w:t>[</w:t>
      </w:r>
      <w:r w:rsidR="00AA7F89">
        <w:rPr>
          <w:rFonts w:eastAsiaTheme="minorEastAsia"/>
          <w:lang w:eastAsia="zh-CN"/>
        </w:rPr>
        <w:t>?</w:t>
      </w:r>
      <w:r w:rsidR="00D7229A" w:rsidRPr="00D7229A">
        <w:rPr>
          <w:rFonts w:eastAsiaTheme="minorEastAsia"/>
          <w:lang w:eastAsia="zh-CN"/>
        </w:rPr>
        <w:t>] have further proposed the prediction mode steganography technology under the HEVC standard. By defining the distortion function and analyzing the HEVC coding process, the author breaks through the capacity limitation of the previous HEVC</w:t>
      </w:r>
      <w:r w:rsidR="00890978">
        <w:rPr>
          <w:rFonts w:eastAsiaTheme="minorEastAsia"/>
          <w:lang w:eastAsia="zh-CN"/>
        </w:rPr>
        <w:t xml:space="preserve"> intra prediction mode based</w:t>
      </w:r>
      <w:r w:rsidR="00D7229A" w:rsidRPr="00D7229A">
        <w:rPr>
          <w:rFonts w:eastAsiaTheme="minorEastAsia"/>
          <w:lang w:eastAsia="zh-CN"/>
        </w:rPr>
        <w:t xml:space="preserve"> algorithm, and improves the security</w:t>
      </w:r>
      <w:r w:rsidR="00890978">
        <w:rPr>
          <w:rFonts w:eastAsiaTheme="minorEastAsia"/>
          <w:lang w:eastAsia="zh-CN"/>
        </w:rPr>
        <w:t>.</w:t>
      </w:r>
    </w:p>
    <w:p w:rsidR="00890978" w:rsidRDefault="00890978" w:rsidP="00DF7E0D">
      <w:pPr>
        <w:rPr>
          <w:rFonts w:eastAsiaTheme="minorEastAsia"/>
          <w:lang w:eastAsia="zh-CN"/>
        </w:rPr>
      </w:pPr>
      <w:r w:rsidRPr="00890978">
        <w:rPr>
          <w:rFonts w:eastAsiaTheme="minorEastAsia"/>
          <w:lang w:eastAsia="zh-CN"/>
        </w:rPr>
        <w:t>As far as</w:t>
      </w:r>
      <w:r>
        <w:rPr>
          <w:rFonts w:eastAsiaTheme="minorEastAsia"/>
          <w:lang w:eastAsia="zh-CN"/>
        </w:rPr>
        <w:t xml:space="preserve"> </w:t>
      </w:r>
      <w:r w:rsidRPr="00890978">
        <w:rPr>
          <w:rFonts w:eastAsiaTheme="minorEastAsia"/>
          <w:lang w:eastAsia="zh-CN"/>
        </w:rPr>
        <w:t>selection</w:t>
      </w:r>
      <w:r>
        <w:rPr>
          <w:rFonts w:eastAsiaTheme="minorEastAsia"/>
          <w:lang w:eastAsia="zh-CN"/>
        </w:rPr>
        <w:t xml:space="preserve"> of</w:t>
      </w:r>
      <w:r w:rsidRPr="00890978">
        <w:rPr>
          <w:rFonts w:eastAsiaTheme="minorEastAsia"/>
          <w:lang w:eastAsia="zh-CN"/>
        </w:rPr>
        <w:t xml:space="preserve"> </w:t>
      </w:r>
      <w:r>
        <w:rPr>
          <w:rFonts w:eastAsiaTheme="minorEastAsia"/>
          <w:lang w:eastAsia="zh-CN"/>
        </w:rPr>
        <w:t>intra prediction modes</w:t>
      </w:r>
      <w:r w:rsidRPr="00890978">
        <w:rPr>
          <w:rFonts w:eastAsiaTheme="minorEastAsia"/>
          <w:lang w:eastAsia="zh-CN"/>
        </w:rPr>
        <w:t xml:space="preserve"> is concerned</w:t>
      </w:r>
      <w:r>
        <w:rPr>
          <w:rFonts w:eastAsiaTheme="minorEastAsia"/>
          <w:lang w:eastAsia="zh-CN"/>
        </w:rPr>
        <w:t xml:space="preserve">, </w:t>
      </w:r>
      <w:r w:rsidR="00AA7F89">
        <w:rPr>
          <w:rFonts w:eastAsiaTheme="minorEastAsia"/>
          <w:lang w:eastAsia="zh-CN"/>
        </w:rPr>
        <w:t>previous</w:t>
      </w:r>
      <w:r>
        <w:rPr>
          <w:rFonts w:eastAsiaTheme="minorEastAsia"/>
          <w:lang w:eastAsia="zh-CN"/>
        </w:rPr>
        <w:t xml:space="preserve"> steganography methods </w:t>
      </w:r>
      <w:r w:rsidR="00AA7F89">
        <w:rPr>
          <w:rFonts w:eastAsiaTheme="minorEastAsia"/>
          <w:lang w:eastAsia="zh-CN"/>
        </w:rPr>
        <w:t>in H.264</w:t>
      </w:r>
      <w:r w:rsidR="00347BF0">
        <w:rPr>
          <w:rFonts w:eastAsiaTheme="minorEastAsia"/>
          <w:lang w:eastAsia="zh-CN"/>
        </w:rPr>
        <w:t>/AVC</w:t>
      </w:r>
      <w:r w:rsidR="00AA7F89">
        <w:rPr>
          <w:rFonts w:eastAsiaTheme="minorEastAsia"/>
          <w:lang w:eastAsia="zh-CN"/>
        </w:rPr>
        <w:t xml:space="preserve"> all </w:t>
      </w:r>
      <w:r w:rsidR="00AA7F89" w:rsidRPr="00AA7F89">
        <w:rPr>
          <w:rFonts w:eastAsiaTheme="minorEastAsia"/>
          <w:lang w:eastAsia="zh-CN"/>
        </w:rPr>
        <w:t xml:space="preserve">choose </w:t>
      </w:r>
      <w:r w:rsidR="00347BF0">
        <w:rPr>
          <w:rFonts w:eastAsiaTheme="minorEastAsia"/>
          <w:lang w:eastAsia="zh-CN"/>
        </w:rPr>
        <w:t xml:space="preserve">intra prediction modes in </w:t>
      </w:r>
      <w:r w:rsidR="00AA7F89" w:rsidRPr="00AA7F89">
        <w:rPr>
          <w:rFonts w:eastAsiaTheme="minorEastAsia"/>
          <w:lang w:eastAsia="zh-CN"/>
        </w:rPr>
        <w:t>4</w:t>
      </w:r>
      <w:r w:rsidR="00347BF0">
        <w:rPr>
          <w:rFonts w:eastAsiaTheme="minorEastAsia"/>
          <w:lang w:eastAsia="zh-CN"/>
        </w:rPr>
        <w:t>x</w:t>
      </w:r>
      <w:r w:rsidR="00AA7F89" w:rsidRPr="00AA7F89">
        <w:rPr>
          <w:rFonts w:eastAsiaTheme="minorEastAsia"/>
          <w:lang w:eastAsia="zh-CN"/>
        </w:rPr>
        <w:t xml:space="preserve">4 </w:t>
      </w:r>
      <w:r w:rsidR="00347BF0">
        <w:rPr>
          <w:rFonts w:eastAsiaTheme="minorEastAsia"/>
          <w:lang w:eastAsia="zh-CN"/>
        </w:rPr>
        <w:t xml:space="preserve">macroblock </w:t>
      </w:r>
      <w:r w:rsidR="00AA7F89">
        <w:rPr>
          <w:rFonts w:eastAsiaTheme="minorEastAsia"/>
          <w:lang w:eastAsia="zh-CN"/>
        </w:rPr>
        <w:t xml:space="preserve">to embed the secret message. </w:t>
      </w:r>
      <w:r w:rsidR="00347BF0">
        <w:rPr>
          <w:rFonts w:eastAsiaTheme="minorEastAsia"/>
          <w:lang w:eastAsia="zh-CN"/>
        </w:rPr>
        <w:t>This selection role is reasonable in H.264/AVC because that t</w:t>
      </w:r>
      <w:r w:rsidR="00347BF0" w:rsidRPr="00347BF0">
        <w:rPr>
          <w:rFonts w:eastAsiaTheme="minorEastAsia"/>
          <w:lang w:eastAsia="zh-CN"/>
        </w:rPr>
        <w:t xml:space="preserve">he </w:t>
      </w:r>
      <w:r w:rsidR="00347BF0">
        <w:rPr>
          <w:rFonts w:eastAsiaTheme="minorEastAsia"/>
          <w:lang w:eastAsia="zh-CN"/>
        </w:rPr>
        <w:t xml:space="preserve">capacity of </w:t>
      </w:r>
      <w:r w:rsidR="00347BF0" w:rsidRPr="00347BF0">
        <w:rPr>
          <w:rFonts w:eastAsiaTheme="minorEastAsia"/>
          <w:lang w:eastAsia="zh-CN"/>
        </w:rPr>
        <w:t>16</w:t>
      </w:r>
      <w:r w:rsidR="00347BF0">
        <w:rPr>
          <w:rFonts w:eastAsiaTheme="minorEastAsia"/>
          <w:lang w:eastAsia="zh-CN"/>
        </w:rPr>
        <w:t xml:space="preserve">x16 macroblock is low, and this kind of macroblock usually </w:t>
      </w:r>
      <w:r w:rsidR="00347BF0" w:rsidRPr="00347BF0">
        <w:rPr>
          <w:rFonts w:eastAsiaTheme="minorEastAsia"/>
          <w:lang w:eastAsia="zh-CN"/>
        </w:rPr>
        <w:t>concern homogeneous areas for which the human visual system (HVS) is more sensitive to small degradations</w:t>
      </w:r>
      <w:r w:rsidR="00347BF0">
        <w:rPr>
          <w:rFonts w:eastAsiaTheme="minorEastAsia"/>
          <w:lang w:eastAsia="zh-CN"/>
        </w:rPr>
        <w:t xml:space="preserve">. Thus, in the previous HEVC steganography schemes, </w:t>
      </w:r>
      <w:r w:rsidR="00347BF0" w:rsidRPr="00347BF0">
        <w:rPr>
          <w:rFonts w:eastAsiaTheme="minorEastAsia"/>
          <w:lang w:eastAsia="zh-CN"/>
        </w:rPr>
        <w:t>author</w:t>
      </w:r>
      <w:r w:rsidR="00347BF0">
        <w:rPr>
          <w:rFonts w:eastAsiaTheme="minorEastAsia"/>
          <w:lang w:eastAsia="zh-CN"/>
        </w:rPr>
        <w:t>s in [</w:t>
      </w:r>
      <w:r w:rsidR="002B49FD">
        <w:rPr>
          <w:rFonts w:eastAsiaTheme="minorEastAsia"/>
          <w:lang w:eastAsia="zh-CN"/>
        </w:rPr>
        <w:t>?</w:t>
      </w:r>
      <w:r w:rsidR="00347BF0">
        <w:rPr>
          <w:rFonts w:eastAsiaTheme="minorEastAsia"/>
          <w:lang w:eastAsia="zh-CN"/>
        </w:rPr>
        <w:t xml:space="preserve">] still use the </w:t>
      </w:r>
      <w:r w:rsidR="00166F2C">
        <w:rPr>
          <w:rFonts w:eastAsiaTheme="minorEastAsia"/>
          <w:lang w:eastAsia="zh-CN"/>
        </w:rPr>
        <w:t>PU</w:t>
      </w:r>
      <w:r w:rsidR="00347BF0">
        <w:rPr>
          <w:rFonts w:eastAsiaTheme="minorEastAsia"/>
          <w:lang w:eastAsia="zh-CN"/>
        </w:rPr>
        <w:t xml:space="preserve"> of 4x</w:t>
      </w:r>
      <w:r w:rsidR="00347BF0" w:rsidRPr="00347BF0">
        <w:rPr>
          <w:rFonts w:eastAsiaTheme="minorEastAsia"/>
          <w:lang w:eastAsia="zh-CN"/>
        </w:rPr>
        <w:t xml:space="preserve">4 </w:t>
      </w:r>
      <w:r w:rsidR="00347BF0">
        <w:rPr>
          <w:rFonts w:eastAsiaTheme="minorEastAsia"/>
          <w:lang w:eastAsia="zh-CN"/>
        </w:rPr>
        <w:t xml:space="preserve">size </w:t>
      </w:r>
      <w:r w:rsidR="00347BF0" w:rsidRPr="00347BF0">
        <w:rPr>
          <w:rFonts w:eastAsiaTheme="minorEastAsia"/>
          <w:lang w:eastAsia="zh-CN"/>
        </w:rPr>
        <w:t xml:space="preserve">as the embedding </w:t>
      </w:r>
      <w:r w:rsidR="00347BF0">
        <w:rPr>
          <w:rFonts w:eastAsiaTheme="minorEastAsia"/>
          <w:lang w:eastAsia="zh-CN"/>
        </w:rPr>
        <w:t>cover</w:t>
      </w:r>
      <w:r w:rsidR="00347BF0" w:rsidRPr="00347BF0">
        <w:rPr>
          <w:rFonts w:eastAsiaTheme="minorEastAsia"/>
          <w:lang w:eastAsia="zh-CN"/>
        </w:rPr>
        <w:t>.</w:t>
      </w:r>
      <w:r w:rsidR="00347BF0">
        <w:rPr>
          <w:rFonts w:eastAsiaTheme="minorEastAsia"/>
          <w:lang w:eastAsia="zh-CN"/>
        </w:rPr>
        <w:t xml:space="preserve"> However, </w:t>
      </w:r>
      <w:r w:rsidR="00166F2C">
        <w:rPr>
          <w:rFonts w:eastAsiaTheme="minorEastAsia"/>
          <w:lang w:eastAsia="zh-CN"/>
        </w:rPr>
        <w:t>this</w:t>
      </w:r>
      <w:r w:rsidR="00166F2C" w:rsidRPr="00166F2C">
        <w:rPr>
          <w:rFonts w:eastAsiaTheme="minorEastAsia"/>
          <w:lang w:eastAsia="zh-CN"/>
        </w:rPr>
        <w:t xml:space="preserve"> </w:t>
      </w:r>
      <w:r w:rsidR="002B49FD">
        <w:rPr>
          <w:rFonts w:eastAsiaTheme="minorEastAsia"/>
          <w:lang w:eastAsia="zh-CN"/>
        </w:rPr>
        <w:t>selection</w:t>
      </w:r>
      <w:r w:rsidR="00166F2C" w:rsidRPr="00166F2C">
        <w:rPr>
          <w:rFonts w:eastAsiaTheme="minorEastAsia"/>
          <w:lang w:eastAsia="zh-CN"/>
        </w:rPr>
        <w:t xml:space="preserve"> </w:t>
      </w:r>
      <w:r w:rsidR="00166F2C">
        <w:rPr>
          <w:rFonts w:eastAsiaTheme="minorEastAsia"/>
          <w:lang w:eastAsia="zh-CN"/>
        </w:rPr>
        <w:t xml:space="preserve">role </w:t>
      </w:r>
      <w:r w:rsidR="00166F2C" w:rsidRPr="00166F2C">
        <w:rPr>
          <w:rFonts w:eastAsiaTheme="minorEastAsia"/>
          <w:lang w:eastAsia="zh-CN"/>
        </w:rPr>
        <w:t>ig</w:t>
      </w:r>
      <w:r w:rsidR="00166F2C">
        <w:rPr>
          <w:rFonts w:eastAsiaTheme="minorEastAsia"/>
          <w:lang w:eastAsia="zh-CN"/>
        </w:rPr>
        <w:t xml:space="preserve">nores some objective conditions:1) </w:t>
      </w:r>
      <w:r w:rsidR="00EB6F68">
        <w:rPr>
          <w:rFonts w:eastAsiaTheme="minorEastAsia"/>
          <w:lang w:eastAsia="zh-CN"/>
        </w:rPr>
        <w:t xml:space="preserve">HEVC </w:t>
      </w:r>
      <w:r w:rsidR="00EB6F68">
        <w:rPr>
          <w:rFonts w:ascii="Times-Roman" w:eastAsiaTheme="minorEastAsia" w:hAnsi="Times-Roman" w:cs="Times-Roman"/>
        </w:rPr>
        <w:t>p</w:t>
      </w:r>
      <w:r w:rsidR="00166F2C">
        <w:rPr>
          <w:rFonts w:ascii="Times-Roman" w:eastAsiaTheme="minorEastAsia" w:hAnsi="Times-Roman" w:cs="Times-Roman"/>
        </w:rPr>
        <w:t>artitioning is achieved using tree structures</w:t>
      </w:r>
      <w:r w:rsidR="00DF7E0D">
        <w:rPr>
          <w:rFonts w:ascii="Times-Roman" w:eastAsiaTheme="minorEastAsia" w:hAnsi="Times-Roman" w:cs="Times-Roman"/>
        </w:rPr>
        <w:t>. I</w:t>
      </w:r>
      <w:r w:rsidR="00EB6F68">
        <w:rPr>
          <w:rFonts w:ascii="Times-Roman" w:eastAsiaTheme="minorEastAsia" w:hAnsi="Times-Roman" w:cs="Times-Roman"/>
        </w:rPr>
        <w:t>t supports variable-size PU</w:t>
      </w:r>
      <w:r w:rsidR="00EB6F68" w:rsidRPr="00EB6F68">
        <w:rPr>
          <w:rFonts w:ascii="Times-Roman" w:eastAsiaTheme="minorEastAsia" w:hAnsi="Times-Roman" w:cs="Times-Roman"/>
        </w:rPr>
        <w:t xml:space="preserve">s selected according to needs of encoders in terms of </w:t>
      </w:r>
      <w:r w:rsidR="00EB6F68">
        <w:rPr>
          <w:rFonts w:ascii="Times-Roman" w:eastAsiaTheme="minorEastAsia" w:hAnsi="Times-Roman" w:cs="Times-Roman"/>
        </w:rPr>
        <w:t>video content</w:t>
      </w:r>
      <w:r w:rsidR="00EB6F68" w:rsidRPr="00EB6F68">
        <w:rPr>
          <w:rFonts w:ascii="Times-Roman" w:eastAsiaTheme="minorEastAsia" w:hAnsi="Times-Roman" w:cs="Times-Roman"/>
        </w:rPr>
        <w:t xml:space="preserve"> and </w:t>
      </w:r>
      <w:r w:rsidR="00EB6F68">
        <w:rPr>
          <w:rFonts w:ascii="Times-Roman" w:eastAsiaTheme="minorEastAsia" w:hAnsi="Times-Roman" w:cs="Times-Roman"/>
        </w:rPr>
        <w:t>resolution</w:t>
      </w:r>
      <w:r w:rsidR="004540ED">
        <w:rPr>
          <w:rFonts w:eastAsiaTheme="minorEastAsia"/>
          <w:lang w:eastAsia="zh-CN"/>
        </w:rPr>
        <w:t xml:space="preserve">. </w:t>
      </w:r>
      <w:r w:rsidR="00166F2C">
        <w:rPr>
          <w:rFonts w:eastAsiaTheme="minorEastAsia"/>
          <w:lang w:eastAsia="zh-CN"/>
        </w:rPr>
        <w:t xml:space="preserve">2) </w:t>
      </w:r>
      <w:r w:rsidR="00EB6F68">
        <w:rPr>
          <w:rFonts w:eastAsiaTheme="minorEastAsia"/>
          <w:lang w:eastAsia="zh-CN"/>
        </w:rPr>
        <w:t>P</w:t>
      </w:r>
      <w:r w:rsidR="00166F2C">
        <w:rPr>
          <w:rFonts w:eastAsiaTheme="minorEastAsia"/>
          <w:lang w:eastAsia="zh-CN"/>
        </w:rPr>
        <w:t xml:space="preserve">revious </w:t>
      </w:r>
      <w:r w:rsidR="00EB6F68">
        <w:rPr>
          <w:rFonts w:eastAsiaTheme="minorEastAsia"/>
          <w:lang w:eastAsia="zh-CN"/>
        </w:rPr>
        <w:t xml:space="preserve">H.264/AVC  steganography </w:t>
      </w:r>
      <w:r w:rsidR="00166F2C">
        <w:rPr>
          <w:rFonts w:eastAsiaTheme="minorEastAsia"/>
          <w:lang w:eastAsia="zh-CN"/>
        </w:rPr>
        <w:t>schemes are all tested under low resolution video dataset</w:t>
      </w:r>
      <w:r w:rsidR="00EB6F68">
        <w:rPr>
          <w:rFonts w:eastAsiaTheme="minorEastAsia"/>
          <w:lang w:eastAsia="zh-CN"/>
        </w:rPr>
        <w:t>. B</w:t>
      </w:r>
      <w:r w:rsidR="00166F2C">
        <w:rPr>
          <w:rFonts w:eastAsiaTheme="minorEastAsia"/>
          <w:lang w:eastAsia="zh-CN"/>
        </w:rPr>
        <w:t xml:space="preserve">ut </w:t>
      </w:r>
      <w:r w:rsidR="00EB6F68">
        <w:rPr>
          <w:rFonts w:eastAsiaTheme="minorEastAsia"/>
          <w:lang w:eastAsia="zh-CN"/>
        </w:rPr>
        <w:t xml:space="preserve">in high resolution dataset for </w:t>
      </w:r>
      <w:r w:rsidR="00166F2C">
        <w:rPr>
          <w:rFonts w:eastAsiaTheme="minorEastAsia"/>
          <w:lang w:eastAsia="zh-CN"/>
        </w:rPr>
        <w:t>HEVC</w:t>
      </w:r>
      <w:r w:rsidR="00EB6F68">
        <w:rPr>
          <w:rFonts w:eastAsiaTheme="minorEastAsia"/>
          <w:lang w:eastAsia="zh-CN"/>
        </w:rPr>
        <w:t>, l</w:t>
      </w:r>
      <w:r w:rsidR="00166F2C">
        <w:rPr>
          <w:rFonts w:eastAsiaTheme="minorEastAsia"/>
          <w:lang w:eastAsia="zh-CN"/>
        </w:rPr>
        <w:t xml:space="preserve">arger </w:t>
      </w:r>
      <w:r w:rsidR="004540ED">
        <w:rPr>
          <w:rFonts w:eastAsiaTheme="minorEastAsia"/>
          <w:lang w:eastAsia="zh-CN"/>
        </w:rPr>
        <w:t xml:space="preserve">size </w:t>
      </w:r>
      <w:r w:rsidR="00166F2C">
        <w:rPr>
          <w:rFonts w:eastAsiaTheme="minorEastAsia"/>
          <w:lang w:eastAsia="zh-CN"/>
        </w:rPr>
        <w:t>PU</w:t>
      </w:r>
      <w:r w:rsidR="004540ED">
        <w:rPr>
          <w:rFonts w:eastAsiaTheme="minorEastAsia"/>
          <w:lang w:eastAsia="zh-CN"/>
        </w:rPr>
        <w:t>s</w:t>
      </w:r>
      <w:r w:rsidR="00166F2C">
        <w:rPr>
          <w:rFonts w:eastAsiaTheme="minorEastAsia"/>
          <w:lang w:eastAsia="zh-CN"/>
        </w:rPr>
        <w:t xml:space="preserve"> </w:t>
      </w:r>
      <w:r w:rsidR="004540ED">
        <w:rPr>
          <w:rFonts w:eastAsiaTheme="minorEastAsia"/>
          <w:lang w:eastAsia="zh-CN"/>
        </w:rPr>
        <w:t>occur more frequently</w:t>
      </w:r>
      <w:r w:rsidR="00166F2C">
        <w:rPr>
          <w:rFonts w:eastAsiaTheme="minorEastAsia"/>
          <w:lang w:eastAsia="zh-CN"/>
        </w:rPr>
        <w:t>.</w:t>
      </w:r>
      <w:r w:rsidR="002B49FD">
        <w:rPr>
          <w:rFonts w:eastAsiaTheme="minorEastAsia"/>
          <w:lang w:eastAsia="zh-CN"/>
        </w:rPr>
        <w:t xml:space="preserve"> </w:t>
      </w:r>
      <w:r w:rsidR="00DF7E0D" w:rsidRPr="00DF7E0D">
        <w:rPr>
          <w:rFonts w:eastAsiaTheme="minorEastAsia"/>
          <w:lang w:eastAsia="zh-CN"/>
        </w:rPr>
        <w:t xml:space="preserve">Only using small </w:t>
      </w:r>
      <w:r w:rsidR="00DF7E0D">
        <w:rPr>
          <w:rFonts w:eastAsiaTheme="minorEastAsia"/>
          <w:lang w:eastAsia="zh-CN"/>
        </w:rPr>
        <w:t>size PUs</w:t>
      </w:r>
      <w:r w:rsidR="00DF7E0D" w:rsidRPr="00DF7E0D">
        <w:rPr>
          <w:rFonts w:eastAsiaTheme="minorEastAsia"/>
          <w:lang w:eastAsia="zh-CN"/>
        </w:rPr>
        <w:t xml:space="preserve"> </w:t>
      </w:r>
      <w:r w:rsidR="00DF7E0D">
        <w:rPr>
          <w:rFonts w:eastAsiaTheme="minorEastAsia"/>
          <w:lang w:eastAsia="zh-CN"/>
        </w:rPr>
        <w:t>will</w:t>
      </w:r>
      <w:r w:rsidR="00DF7E0D" w:rsidRPr="00DF7E0D">
        <w:rPr>
          <w:rFonts w:eastAsiaTheme="minorEastAsia"/>
          <w:lang w:eastAsia="zh-CN"/>
        </w:rPr>
        <w:t xml:space="preserve"> limit capacity to a </w:t>
      </w:r>
      <w:r w:rsidR="00DF7E0D">
        <w:rPr>
          <w:rFonts w:eastAsiaTheme="minorEastAsia"/>
          <w:lang w:eastAsia="zh-CN"/>
        </w:rPr>
        <w:t>great</w:t>
      </w:r>
      <w:r w:rsidR="00DF7E0D" w:rsidRPr="00DF7E0D">
        <w:rPr>
          <w:rFonts w:eastAsiaTheme="minorEastAsia"/>
          <w:lang w:eastAsia="zh-CN"/>
        </w:rPr>
        <w:t xml:space="preserve"> extent</w:t>
      </w:r>
      <w:r w:rsidR="00DF7E0D">
        <w:rPr>
          <w:rFonts w:eastAsiaTheme="minorEastAsia"/>
          <w:lang w:eastAsia="zh-CN"/>
        </w:rPr>
        <w:t xml:space="preserve">. </w:t>
      </w:r>
      <w:r w:rsidR="001625CC">
        <w:rPr>
          <w:rFonts w:eastAsiaTheme="minorEastAsia"/>
          <w:lang w:eastAsia="zh-CN"/>
        </w:rPr>
        <w:t>In summary</w:t>
      </w:r>
      <w:r w:rsidR="002B49FD">
        <w:rPr>
          <w:rFonts w:eastAsiaTheme="minorEastAsia"/>
          <w:lang w:eastAsia="zh-CN"/>
        </w:rPr>
        <w:t xml:space="preserve">, the capacity of previous HEVC steganography schemes </w:t>
      </w:r>
      <w:r w:rsidR="001625CC">
        <w:rPr>
          <w:rFonts w:eastAsiaTheme="minorEastAsia"/>
          <w:lang w:eastAsia="zh-CN"/>
        </w:rPr>
        <w:t>is</w:t>
      </w:r>
      <w:r w:rsidR="002B49FD">
        <w:rPr>
          <w:rFonts w:eastAsiaTheme="minorEastAsia"/>
          <w:lang w:eastAsia="zh-CN"/>
        </w:rPr>
        <w:t xml:space="preserve"> limited</w:t>
      </w:r>
      <w:r w:rsidR="001625CC">
        <w:rPr>
          <w:rFonts w:eastAsiaTheme="minorEastAsia"/>
          <w:lang w:eastAsia="zh-CN"/>
        </w:rPr>
        <w:t>, since</w:t>
      </w:r>
      <w:r w:rsidR="002B49FD">
        <w:rPr>
          <w:rFonts w:eastAsiaTheme="minorEastAsia"/>
          <w:lang w:eastAsia="zh-CN"/>
        </w:rPr>
        <w:t xml:space="preserve"> </w:t>
      </w:r>
      <w:r w:rsidR="001625CC">
        <w:rPr>
          <w:rFonts w:eastAsiaTheme="minorEastAsia"/>
          <w:lang w:eastAsia="zh-CN"/>
        </w:rPr>
        <w:t xml:space="preserve">unique techniques </w:t>
      </w:r>
      <w:r w:rsidR="001625CC">
        <w:rPr>
          <w:rFonts w:eastAsiaTheme="minorEastAsia" w:hint="eastAsia"/>
          <w:lang w:eastAsia="zh-CN"/>
        </w:rPr>
        <w:t>in</w:t>
      </w:r>
      <w:r w:rsidR="001625CC">
        <w:rPr>
          <w:rFonts w:eastAsiaTheme="minorEastAsia"/>
          <w:lang w:eastAsia="zh-CN"/>
        </w:rPr>
        <w:t xml:space="preserve"> HEVC are not considered sufficiently. </w:t>
      </w:r>
    </w:p>
    <w:p w:rsidR="00890978" w:rsidRPr="00DF7E0D" w:rsidRDefault="00C94492" w:rsidP="00DF7E0D">
      <w:pPr>
        <w:rPr>
          <w:rFonts w:eastAsiaTheme="minorEastAsia"/>
          <w:lang w:eastAsia="zh-CN"/>
        </w:rPr>
      </w:pPr>
      <w:r>
        <w:rPr>
          <w:rFonts w:eastAsiaTheme="minorEastAsia"/>
          <w:lang w:eastAsia="zh-CN"/>
        </w:rPr>
        <w:t xml:space="preserve">In order to solve the problem mentioned above, and make full use of </w:t>
      </w:r>
      <w:r w:rsidR="002B49FD">
        <w:rPr>
          <w:rFonts w:eastAsiaTheme="minorEastAsia"/>
          <w:lang w:eastAsia="zh-CN"/>
        </w:rPr>
        <w:t>new features introduced by</w:t>
      </w:r>
      <w:r>
        <w:rPr>
          <w:rFonts w:eastAsiaTheme="minorEastAsia"/>
          <w:lang w:eastAsia="zh-CN"/>
        </w:rPr>
        <w:t xml:space="preserve"> HEVC, we make</w:t>
      </w:r>
      <w:r w:rsidR="00890978" w:rsidRPr="00890978">
        <w:rPr>
          <w:rFonts w:eastAsiaTheme="minorEastAsia"/>
          <w:lang w:eastAsia="zh-CN"/>
        </w:rPr>
        <w:t xml:space="preserve"> an extension of our previous work in [</w:t>
      </w:r>
      <w:r w:rsidR="00AA7F89">
        <w:rPr>
          <w:rFonts w:eastAsiaTheme="minorEastAsia"/>
          <w:lang w:eastAsia="zh-CN"/>
        </w:rPr>
        <w:t>?</w:t>
      </w:r>
      <w:r w:rsidR="00890978" w:rsidRPr="00890978">
        <w:rPr>
          <w:rFonts w:eastAsiaTheme="minorEastAsia"/>
          <w:lang w:eastAsia="zh-CN"/>
        </w:rPr>
        <w:t>]</w:t>
      </w:r>
      <w:r>
        <w:rPr>
          <w:rFonts w:eastAsiaTheme="minorEastAsia"/>
          <w:lang w:eastAsia="zh-CN"/>
        </w:rPr>
        <w:t>. T</w:t>
      </w:r>
      <w:r w:rsidR="00890978" w:rsidRPr="00890978">
        <w:rPr>
          <w:rFonts w:eastAsiaTheme="minorEastAsia"/>
          <w:lang w:eastAsia="zh-CN"/>
        </w:rPr>
        <w:t>his paper includes several new contributions:</w:t>
      </w:r>
      <w:r>
        <w:rPr>
          <w:rFonts w:eastAsiaTheme="minorEastAsia"/>
          <w:lang w:eastAsia="zh-CN"/>
        </w:rPr>
        <w:t xml:space="preserve"> 1</w:t>
      </w:r>
      <w:r w:rsidR="00580085">
        <w:rPr>
          <w:rFonts w:eastAsiaTheme="minorEastAsia"/>
          <w:lang w:eastAsia="zh-CN"/>
        </w:rPr>
        <w:t>)</w:t>
      </w:r>
      <w:r w:rsidR="00D02681">
        <w:rPr>
          <w:rFonts w:eastAsiaTheme="minorEastAsia"/>
          <w:lang w:eastAsia="zh-CN"/>
        </w:rPr>
        <w:t xml:space="preserve"> </w:t>
      </w:r>
      <w:r w:rsidR="00762193">
        <w:rPr>
          <w:rFonts w:eastAsiaTheme="minorEastAsia"/>
          <w:lang w:eastAsia="zh-CN"/>
        </w:rPr>
        <w:t xml:space="preserve">Improving capacity by </w:t>
      </w:r>
      <w:r w:rsidR="00D02681">
        <w:rPr>
          <w:rFonts w:eastAsiaTheme="minorEastAsia"/>
          <w:lang w:eastAsia="zh-CN"/>
        </w:rPr>
        <w:t>utilizing a</w:t>
      </w:r>
      <w:r w:rsidR="00580085">
        <w:rPr>
          <w:rFonts w:eastAsiaTheme="minorEastAsia"/>
          <w:lang w:eastAsia="zh-CN"/>
        </w:rPr>
        <w:t xml:space="preserve">ngular intra prediction modes in </w:t>
      </w:r>
      <w:r w:rsidR="004540ED">
        <w:rPr>
          <w:rFonts w:eastAsiaTheme="minorEastAsia"/>
          <w:lang w:eastAsia="zh-CN"/>
        </w:rPr>
        <w:t>multi-</w:t>
      </w:r>
      <w:r w:rsidR="00580085">
        <w:rPr>
          <w:rFonts w:eastAsiaTheme="minorEastAsia"/>
          <w:lang w:eastAsia="zh-CN"/>
        </w:rPr>
        <w:t>size</w:t>
      </w:r>
      <w:r w:rsidR="004540ED">
        <w:rPr>
          <w:rFonts w:eastAsiaTheme="minorEastAsia"/>
          <w:lang w:eastAsia="zh-CN"/>
        </w:rPr>
        <w:t>d</w:t>
      </w:r>
      <w:r w:rsidR="00580085">
        <w:rPr>
          <w:rFonts w:eastAsiaTheme="minorEastAsia"/>
          <w:lang w:eastAsia="zh-CN"/>
        </w:rPr>
        <w:t xml:space="preserve"> </w:t>
      </w:r>
      <w:r w:rsidR="004540ED">
        <w:rPr>
          <w:rFonts w:eastAsiaTheme="minorEastAsia"/>
          <w:lang w:eastAsia="zh-CN"/>
        </w:rPr>
        <w:t xml:space="preserve">PUs. </w:t>
      </w:r>
      <w:r w:rsidR="004540ED">
        <w:t>2) Detailed analysis why larger size PUs can be modified without</w:t>
      </w:r>
      <w:r w:rsidR="00DF7E0D">
        <w:t xml:space="preserve"> introducing great </w:t>
      </w:r>
      <w:r w:rsidR="00DF7E0D" w:rsidRPr="00347BF0">
        <w:rPr>
          <w:rFonts w:eastAsiaTheme="minorEastAsia"/>
          <w:lang w:eastAsia="zh-CN"/>
        </w:rPr>
        <w:t>degradation</w:t>
      </w:r>
      <w:r w:rsidR="00DF7E0D">
        <w:t xml:space="preserve"> in visual quality</w:t>
      </w:r>
      <w:r w:rsidR="004540ED">
        <w:t>. 3) Maintaining coding efficiency by defining cost function based on rate distortion.</w:t>
      </w:r>
      <w:r w:rsidR="00DF7E0D">
        <w:t xml:space="preserve"> </w:t>
      </w:r>
      <w:r w:rsidR="004540ED">
        <w:t xml:space="preserve">4) New indicator to measure capacity under different bit increase ratio. </w:t>
      </w:r>
    </w:p>
    <w:p w:rsidR="006D4001" w:rsidRPr="008510F0" w:rsidRDefault="006D4001" w:rsidP="008510F0">
      <w:pPr>
        <w:rPr>
          <w:rFonts w:eastAsiaTheme="minorEastAsia"/>
          <w:lang w:eastAsia="zh-CN"/>
        </w:rPr>
      </w:pPr>
      <w:r w:rsidRPr="006D4001">
        <w:t xml:space="preserve">The rest of paper is organized as follows. In Sect. 2, </w:t>
      </w:r>
      <w:r w:rsidR="00DF7E0D">
        <w:t xml:space="preserve">detailed analysis why larger size PUs can be modified without introducing great </w:t>
      </w:r>
      <w:r w:rsidR="00DF7E0D" w:rsidRPr="00347BF0">
        <w:rPr>
          <w:rFonts w:eastAsiaTheme="minorEastAsia"/>
          <w:lang w:eastAsia="zh-CN"/>
        </w:rPr>
        <w:t>degradation</w:t>
      </w:r>
      <w:r w:rsidR="00DF7E0D">
        <w:t xml:space="preserve"> in visual quality is presented</w:t>
      </w:r>
      <w:r w:rsidRPr="006D4001">
        <w:t xml:space="preserve">. Sect. 3 describes the </w:t>
      </w:r>
      <w:r w:rsidR="00DF7E0D">
        <w:t xml:space="preserve">proposed </w:t>
      </w:r>
      <w:r w:rsidRPr="006D4001">
        <w:t xml:space="preserve">HEVC steganography algorithm. In Sect. 4, experiments and analysis </w:t>
      </w:r>
      <w:r w:rsidR="00DF7E0D">
        <w:t xml:space="preserve">on multi-resolution dataset </w:t>
      </w:r>
      <w:r w:rsidRPr="006D4001">
        <w:t>are presented. Finally, conclusion is drawn in Sect. 5.</w:t>
      </w:r>
    </w:p>
    <w:p w:rsidR="004D0203" w:rsidRDefault="004E74EC" w:rsidP="004D0203">
      <w:pPr>
        <w:pStyle w:val="heading1"/>
      </w:pPr>
      <w:r>
        <w:lastRenderedPageBreak/>
        <w:t>A</w:t>
      </w:r>
      <w:r>
        <w:rPr>
          <w:rFonts w:asciiTheme="minorEastAsia" w:eastAsiaTheme="minorEastAsia" w:hAnsiTheme="minorEastAsia" w:hint="eastAsia"/>
          <w:lang w:eastAsia="zh-CN"/>
        </w:rPr>
        <w:t>na</w:t>
      </w:r>
      <w:r>
        <w:t>lysis of HEVC intra</w:t>
      </w:r>
      <w:r w:rsidR="00CB3EB4">
        <w:t xml:space="preserve"> </w:t>
      </w:r>
      <w:r>
        <w:t>coding scheme for steganography</w:t>
      </w:r>
    </w:p>
    <w:p w:rsidR="00C608B5" w:rsidRPr="00C608B5" w:rsidRDefault="00C608B5" w:rsidP="00C608B5">
      <w:pPr>
        <w:pStyle w:val="p1a"/>
        <w:rPr>
          <w:rFonts w:eastAsiaTheme="minorEastAsia"/>
          <w:lang w:eastAsia="zh-CN"/>
        </w:rPr>
      </w:pPr>
      <w:r>
        <w:rPr>
          <w:rFonts w:eastAsiaTheme="minorEastAsia"/>
          <w:lang w:eastAsia="zh-CN"/>
        </w:rPr>
        <w:t>In this section, t</w:t>
      </w:r>
      <w:r w:rsidRPr="00C608B5">
        <w:rPr>
          <w:rFonts w:eastAsiaTheme="minorEastAsia"/>
          <w:lang w:eastAsia="zh-CN"/>
        </w:rPr>
        <w:t>he HEVC intra coding scheme will be first described, with which analysis of dominant distortion in HEVC intra steganograhy can be clearly introduced</w:t>
      </w:r>
      <w:r>
        <w:rPr>
          <w:rFonts w:eastAsiaTheme="minorEastAsia"/>
          <w:lang w:eastAsia="zh-CN"/>
        </w:rPr>
        <w:t xml:space="preserve"> next</w:t>
      </w:r>
      <w:r w:rsidRPr="00C608B5">
        <w:rPr>
          <w:rFonts w:eastAsiaTheme="minorEastAsia"/>
          <w:lang w:eastAsia="zh-CN"/>
        </w:rPr>
        <w:t>.</w:t>
      </w:r>
    </w:p>
    <w:p w:rsidR="004D4127" w:rsidRPr="006809AE" w:rsidRDefault="00CB3EB4" w:rsidP="004D4127">
      <w:pPr>
        <w:pStyle w:val="heading2"/>
        <w:spacing w:before="0"/>
      </w:pPr>
      <w:r>
        <w:t xml:space="preserve">HEVC intra </w:t>
      </w:r>
      <w:r w:rsidR="004D4127">
        <w:t>coding scheme</w:t>
      </w:r>
    </w:p>
    <w:p w:rsidR="00600372" w:rsidRDefault="00E96186" w:rsidP="009D1036">
      <w:pPr>
        <w:pStyle w:val="p1a"/>
        <w:rPr>
          <w:rFonts w:eastAsiaTheme="minorEastAsia"/>
          <w:lang w:eastAsia="zh-CN"/>
        </w:rPr>
      </w:pPr>
      <w:r>
        <w:rPr>
          <w:rFonts w:eastAsiaTheme="minorEastAsia" w:hint="eastAsia"/>
          <w:lang w:eastAsia="zh-CN"/>
        </w:rPr>
        <w:t>T</w:t>
      </w:r>
      <w:r>
        <w:rPr>
          <w:rFonts w:eastAsiaTheme="minorEastAsia"/>
          <w:lang w:eastAsia="zh-CN"/>
        </w:rPr>
        <w:t xml:space="preserve">he HEVC standard </w:t>
      </w:r>
      <w:r w:rsidR="00C608B5">
        <w:rPr>
          <w:rFonts w:eastAsiaTheme="minorEastAsia"/>
          <w:lang w:eastAsia="zh-CN"/>
        </w:rPr>
        <w:t>introduces c</w:t>
      </w:r>
      <w:r w:rsidR="00C608B5" w:rsidRPr="00C608B5">
        <w:rPr>
          <w:rFonts w:eastAsiaTheme="minorEastAsia"/>
          <w:lang w:eastAsia="zh-CN"/>
        </w:rPr>
        <w:t>oding tree units and coding tree block (CTB) structure</w:t>
      </w:r>
      <w:r w:rsidR="00C608B5">
        <w:rPr>
          <w:rFonts w:eastAsiaTheme="minorEastAsia"/>
          <w:lang w:eastAsia="zh-CN"/>
        </w:rPr>
        <w:t xml:space="preserve"> to intra coding scheme</w:t>
      </w:r>
      <w:r>
        <w:rPr>
          <w:rFonts w:eastAsiaTheme="minorEastAsia"/>
          <w:lang w:eastAsia="zh-CN"/>
        </w:rPr>
        <w:t>.</w:t>
      </w:r>
      <w:r w:rsidR="00C608B5" w:rsidRPr="00C608B5">
        <w:rPr>
          <w:rFonts w:eastAsiaTheme="minorEastAsia"/>
          <w:lang w:eastAsia="zh-CN"/>
        </w:rPr>
        <w:t xml:space="preserve"> </w:t>
      </w:r>
      <w:r w:rsidR="00C608B5">
        <w:rPr>
          <w:rFonts w:eastAsiaTheme="minorEastAsia"/>
          <w:lang w:eastAsia="zh-CN"/>
        </w:rPr>
        <w:t xml:space="preserve">Each frame in a video </w:t>
      </w:r>
      <w:r w:rsidR="00C608B5" w:rsidRPr="00C608B5">
        <w:rPr>
          <w:rFonts w:eastAsiaTheme="minorEastAsia"/>
          <w:lang w:eastAsia="zh-CN"/>
        </w:rPr>
        <w:t xml:space="preserve">is </w:t>
      </w:r>
      <w:r w:rsidR="00C608B5">
        <w:rPr>
          <w:rFonts w:eastAsiaTheme="minorEastAsia"/>
          <w:lang w:eastAsia="zh-CN"/>
        </w:rPr>
        <w:t xml:space="preserve">firstly </w:t>
      </w:r>
      <w:r w:rsidR="00C608B5" w:rsidRPr="00C608B5">
        <w:rPr>
          <w:rFonts w:eastAsiaTheme="minorEastAsia"/>
          <w:lang w:eastAsia="zh-CN"/>
        </w:rPr>
        <w:t xml:space="preserve">split into block-shaped </w:t>
      </w:r>
      <w:r w:rsidR="00F0364A">
        <w:rPr>
          <w:rFonts w:eastAsiaTheme="minorEastAsia"/>
          <w:lang w:eastAsia="zh-CN"/>
        </w:rPr>
        <w:t>coding tree units (CTUs), which</w:t>
      </w:r>
      <w:r w:rsidR="00F0364A">
        <w:rPr>
          <w:rFonts w:eastAsiaTheme="minorEastAsia" w:hint="eastAsia"/>
          <w:lang w:eastAsia="zh-CN"/>
        </w:rPr>
        <w:t xml:space="preserve"> </w:t>
      </w:r>
      <w:r w:rsidR="00F0364A" w:rsidRPr="00F0364A">
        <w:rPr>
          <w:rFonts w:eastAsiaTheme="minorEastAsia"/>
          <w:lang w:eastAsia="zh-CN"/>
        </w:rPr>
        <w:t>each co</w:t>
      </w:r>
      <w:r w:rsidR="00F0364A">
        <w:rPr>
          <w:rFonts w:eastAsiaTheme="minorEastAsia"/>
          <w:lang w:eastAsia="zh-CN"/>
        </w:rPr>
        <w:t>ntain luma CTBs and chroma CTBs</w:t>
      </w:r>
      <w:r w:rsidR="00C608B5" w:rsidRPr="00C608B5">
        <w:rPr>
          <w:rFonts w:eastAsiaTheme="minorEastAsia"/>
          <w:lang w:eastAsia="zh-CN"/>
        </w:rPr>
        <w:t>.</w:t>
      </w:r>
      <w:r w:rsidR="00F0364A">
        <w:rPr>
          <w:rFonts w:eastAsiaTheme="minorEastAsia"/>
          <w:lang w:eastAsia="zh-CN"/>
        </w:rPr>
        <w:t xml:space="preserve"> </w:t>
      </w:r>
      <w:r w:rsidR="00F0364A" w:rsidRPr="00F0364A">
        <w:rPr>
          <w:rFonts w:eastAsiaTheme="minorEastAsia"/>
          <w:lang w:eastAsia="zh-CN"/>
        </w:rPr>
        <w:t xml:space="preserve">The blocks specified as </w:t>
      </w:r>
      <w:r w:rsidR="00F0364A">
        <w:rPr>
          <w:rFonts w:eastAsiaTheme="minorEastAsia"/>
          <w:lang w:eastAsia="zh-CN"/>
        </w:rPr>
        <w:t>CTBs can be</w:t>
      </w:r>
      <w:r w:rsidR="00F0364A">
        <w:rPr>
          <w:rFonts w:eastAsiaTheme="minorEastAsia" w:hint="eastAsia"/>
          <w:lang w:eastAsia="zh-CN"/>
        </w:rPr>
        <w:t xml:space="preserve"> </w:t>
      </w:r>
      <w:r w:rsidR="00F0364A" w:rsidRPr="00F0364A">
        <w:rPr>
          <w:rFonts w:eastAsiaTheme="minorEastAsia"/>
          <w:lang w:eastAsia="zh-CN"/>
        </w:rPr>
        <w:t xml:space="preserve">directly used as </w:t>
      </w:r>
      <w:r w:rsidR="00F0364A">
        <w:rPr>
          <w:rFonts w:eastAsiaTheme="minorEastAsia"/>
          <w:lang w:eastAsia="zh-CN"/>
        </w:rPr>
        <w:t>coding block</w:t>
      </w:r>
      <w:r w:rsidR="00F0364A" w:rsidRPr="00F0364A">
        <w:rPr>
          <w:rFonts w:eastAsiaTheme="minorEastAsia"/>
          <w:lang w:eastAsia="zh-CN"/>
        </w:rPr>
        <w:t>s</w:t>
      </w:r>
      <w:r w:rsidR="00F0364A">
        <w:rPr>
          <w:rFonts w:eastAsiaTheme="minorEastAsia"/>
          <w:lang w:eastAsia="zh-CN"/>
        </w:rPr>
        <w:t>(CBs)</w:t>
      </w:r>
      <w:r w:rsidR="00F0364A" w:rsidRPr="00F0364A">
        <w:rPr>
          <w:rFonts w:eastAsiaTheme="minorEastAsia"/>
          <w:lang w:eastAsia="zh-CN"/>
        </w:rPr>
        <w:t xml:space="preserve"> or can be further partitioned into multiple</w:t>
      </w:r>
      <w:r w:rsidR="00F0364A">
        <w:rPr>
          <w:rFonts w:eastAsiaTheme="minorEastAsia"/>
          <w:lang w:eastAsia="zh-CN"/>
        </w:rPr>
        <w:t xml:space="preserve"> CBs. </w:t>
      </w:r>
      <w:r w:rsidR="00F0364A" w:rsidRPr="00F0364A">
        <w:rPr>
          <w:rFonts w:eastAsiaTheme="minorEastAsia"/>
          <w:lang w:eastAsia="zh-CN"/>
        </w:rPr>
        <w:t>Partitioning is achieved using tree structures.</w:t>
      </w:r>
      <w:r w:rsidR="00600372">
        <w:rPr>
          <w:rFonts w:eastAsiaTheme="minorEastAsia"/>
          <w:lang w:eastAsia="zh-CN"/>
        </w:rPr>
        <w:t xml:space="preserve"> </w:t>
      </w:r>
      <w:r w:rsidR="009D1036">
        <w:rPr>
          <w:rStyle w:val="fontstyle01"/>
        </w:rPr>
        <w:t xml:space="preserve">An intra predicted CB of size </w:t>
      </w:r>
      <w:r w:rsidR="009D1036">
        <w:rPr>
          <w:rStyle w:val="fontstyle21"/>
        </w:rPr>
        <w:t>M</w:t>
      </w:r>
      <w:r w:rsidR="009D1036">
        <w:rPr>
          <w:rStyle w:val="fontstyle31"/>
        </w:rPr>
        <w:t>×</w:t>
      </w:r>
      <w:r w:rsidR="009D1036">
        <w:rPr>
          <w:rStyle w:val="fontstyle21"/>
        </w:rPr>
        <w:t xml:space="preserve">M </w:t>
      </w:r>
      <w:r w:rsidR="009D1036">
        <w:rPr>
          <w:rStyle w:val="fontstyle01"/>
        </w:rPr>
        <w:t>may have one of two types of PB partitions referred to as PART</w:t>
      </w:r>
      <w:r w:rsidR="009D1036">
        <w:rPr>
          <w:rStyle w:val="fontstyle31"/>
          <w:sz w:val="14"/>
          <w:szCs w:val="14"/>
        </w:rPr>
        <w:t>-</w:t>
      </w:r>
      <w:r w:rsidR="009D1036">
        <w:rPr>
          <w:rStyle w:val="fontstyle01"/>
        </w:rPr>
        <w:t>2N</w:t>
      </w:r>
      <w:r w:rsidR="00C57E4D">
        <w:rPr>
          <w:rStyle w:val="fontstyle31"/>
        </w:rPr>
        <w:t>x</w:t>
      </w:r>
      <w:r w:rsidR="009D1036">
        <w:rPr>
          <w:rStyle w:val="fontstyle01"/>
        </w:rPr>
        <w:t>2N and PART</w:t>
      </w:r>
      <w:r w:rsidR="009D1036">
        <w:rPr>
          <w:rStyle w:val="fontstyle31"/>
          <w:sz w:val="14"/>
          <w:szCs w:val="14"/>
        </w:rPr>
        <w:t>-</w:t>
      </w:r>
      <w:r w:rsidR="009D1036">
        <w:rPr>
          <w:rStyle w:val="fontstyle01"/>
        </w:rPr>
        <w:t>N</w:t>
      </w:r>
      <w:r w:rsidR="00C57E4D">
        <w:rPr>
          <w:rStyle w:val="fontstyle31"/>
        </w:rPr>
        <w:t>x</w:t>
      </w:r>
      <w:r w:rsidR="009D1036">
        <w:rPr>
          <w:rStyle w:val="fontstyle01"/>
        </w:rPr>
        <w:t>N, the first of which indicates that the CB is not split and the second indicates that the CB is split into four equal-sized PBs.</w:t>
      </w:r>
    </w:p>
    <w:p w:rsidR="00600372" w:rsidRDefault="00600372" w:rsidP="00600372">
      <w:pPr>
        <w:rPr>
          <w:rFonts w:eastAsiaTheme="minorEastAsia"/>
          <w:lang w:eastAsia="zh-CN"/>
        </w:rPr>
      </w:pPr>
      <w:r>
        <w:rPr>
          <w:noProof/>
          <w:lang w:eastAsia="zh-CN"/>
        </w:rPr>
        <w:drawing>
          <wp:inline distT="0" distB="0" distL="0" distR="0" wp14:anchorId="22E82B0B" wp14:editId="5D0E2639">
            <wp:extent cx="4272077" cy="1233826"/>
            <wp:effectExtent l="0" t="0" r="0" b="444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281828" cy="1236642"/>
                    </a:xfrm>
                    <a:prstGeom prst="rect">
                      <a:avLst/>
                    </a:prstGeom>
                  </pic:spPr>
                </pic:pic>
              </a:graphicData>
            </a:graphic>
          </wp:inline>
        </w:drawing>
      </w:r>
    </w:p>
    <w:p w:rsidR="00917831" w:rsidRPr="00600372" w:rsidRDefault="00917831" w:rsidP="00600372">
      <w:pPr>
        <w:rPr>
          <w:rFonts w:eastAsiaTheme="minorEastAsia" w:hint="eastAsia"/>
          <w:lang w:eastAsia="zh-CN"/>
        </w:rPr>
      </w:pPr>
    </w:p>
    <w:p w:rsidR="00600372" w:rsidRDefault="00F0364A" w:rsidP="00600372">
      <w:r w:rsidRPr="00600372">
        <w:t>The P</w:t>
      </w:r>
      <w:r w:rsidR="009D1036">
        <w:t>B</w:t>
      </w:r>
      <w:r w:rsidRPr="00600372">
        <w:t xml:space="preserve"> size</w:t>
      </w:r>
      <w:r w:rsidR="00C608B5" w:rsidRPr="00600372">
        <w:t>,</w:t>
      </w:r>
      <w:r w:rsidR="00C608B5" w:rsidRPr="00600372">
        <w:rPr>
          <w:rFonts w:hint="eastAsia"/>
        </w:rPr>
        <w:t xml:space="preserve"> </w:t>
      </w:r>
      <w:r w:rsidR="00C608B5" w:rsidRPr="00600372">
        <w:t>which is the block size at which the intra prediction</w:t>
      </w:r>
      <w:r w:rsidR="00C608B5" w:rsidRPr="00600372">
        <w:rPr>
          <w:rFonts w:hint="eastAsia"/>
        </w:rPr>
        <w:t xml:space="preserve"> </w:t>
      </w:r>
      <w:r w:rsidR="00C608B5" w:rsidRPr="00600372">
        <w:t xml:space="preserve">mode is established is the same as the CB </w:t>
      </w:r>
      <w:r w:rsidRPr="00600372">
        <w:t>size</w:t>
      </w:r>
      <w:r w:rsidRPr="00F0364A">
        <w:t xml:space="preserve"> </w:t>
      </w:r>
      <w:r w:rsidRPr="00600372">
        <w:t>except for the smallest CB size (usually 8x8) is allowed in the</w:t>
      </w:r>
      <w:r w:rsidRPr="00600372">
        <w:rPr>
          <w:rFonts w:hint="eastAsia"/>
        </w:rPr>
        <w:t xml:space="preserve"> </w:t>
      </w:r>
      <w:r w:rsidRPr="00600372">
        <w:t>bitstream. For the latter case, a flag is present that indicates</w:t>
      </w:r>
      <w:r w:rsidRPr="00600372">
        <w:rPr>
          <w:rFonts w:hint="eastAsia"/>
        </w:rPr>
        <w:t xml:space="preserve"> </w:t>
      </w:r>
      <w:r w:rsidRPr="00600372">
        <w:t>whether the CB is split into four PB quadrants that each</w:t>
      </w:r>
      <w:r w:rsidRPr="00F0364A">
        <w:t xml:space="preserve"> </w:t>
      </w:r>
      <w:r w:rsidRPr="00600372">
        <w:t xml:space="preserve">have their own intrapicture prediction mode. </w:t>
      </w:r>
      <w:r w:rsidR="00600372" w:rsidRPr="00600372">
        <w:t>The actual region size at which the intrapicture prediction</w:t>
      </w:r>
      <w:r w:rsidR="00600372" w:rsidRPr="00600372">
        <w:rPr>
          <w:rFonts w:hint="eastAsia"/>
        </w:rPr>
        <w:t xml:space="preserve"> </w:t>
      </w:r>
      <w:r w:rsidR="00600372" w:rsidRPr="00600372">
        <w:t>operates depends on the</w:t>
      </w:r>
      <w:r w:rsidR="00600372" w:rsidRPr="00600372">
        <w:rPr>
          <w:rFonts w:hint="eastAsia"/>
        </w:rPr>
        <w:t xml:space="preserve"> </w:t>
      </w:r>
      <w:r w:rsidR="00600372" w:rsidRPr="00600372">
        <w:t xml:space="preserve">residual coding partitioning. </w:t>
      </w:r>
    </w:p>
    <w:p w:rsidR="004150F1" w:rsidRDefault="004150F1" w:rsidP="004150F1"/>
    <w:p w:rsidR="004150F1" w:rsidRDefault="004150F1" w:rsidP="004150F1">
      <w:pPr>
        <w:jc w:val="center"/>
        <w:rPr>
          <w:rFonts w:eastAsiaTheme="minorEastAsia"/>
          <w:lang w:eastAsia="zh-CN"/>
        </w:rPr>
      </w:pPr>
      <w:r>
        <w:rPr>
          <w:noProof/>
          <w:lang w:eastAsia="zh-CN"/>
        </w:rPr>
        <w:drawing>
          <wp:inline distT="0" distB="0" distL="0" distR="0" wp14:anchorId="50EFBA80" wp14:editId="258B9FCD">
            <wp:extent cx="2106778" cy="1968214"/>
            <wp:effectExtent l="0" t="0" r="8255"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122733" cy="1983119"/>
                    </a:xfrm>
                    <a:prstGeom prst="rect">
                      <a:avLst/>
                    </a:prstGeom>
                  </pic:spPr>
                </pic:pic>
              </a:graphicData>
            </a:graphic>
          </wp:inline>
        </w:drawing>
      </w:r>
    </w:p>
    <w:p w:rsidR="00917831" w:rsidRPr="00C608B5" w:rsidRDefault="00917831" w:rsidP="004150F1">
      <w:pPr>
        <w:jc w:val="center"/>
        <w:rPr>
          <w:rFonts w:eastAsiaTheme="minorEastAsia" w:hint="eastAsia"/>
          <w:lang w:eastAsia="zh-CN"/>
        </w:rPr>
      </w:pPr>
    </w:p>
    <w:p w:rsidR="004150F1" w:rsidRDefault="009D1036" w:rsidP="00C57E4D">
      <w:r>
        <w:lastRenderedPageBreak/>
        <w:t>For residual coding, a CB can be recursively partitioned</w:t>
      </w:r>
      <w:r>
        <w:rPr>
          <w:rFonts w:eastAsiaTheme="minorEastAsia" w:hint="eastAsia"/>
          <w:lang w:eastAsia="zh-CN"/>
        </w:rPr>
        <w:t xml:space="preserve"> </w:t>
      </w:r>
      <w:r>
        <w:t>into transform blocks (TBs). The partitioning is signaled by a</w:t>
      </w:r>
      <w:r>
        <w:rPr>
          <w:rFonts w:eastAsiaTheme="minorEastAsia" w:hint="eastAsia"/>
          <w:lang w:eastAsia="zh-CN"/>
        </w:rPr>
        <w:t xml:space="preserve"> </w:t>
      </w:r>
      <w:r>
        <w:t>residual quadtree.</w:t>
      </w:r>
      <w:r w:rsidRPr="00600372">
        <w:t xml:space="preserve"> </w:t>
      </w:r>
      <w:r w:rsidR="004150F1">
        <w:t>Intra prediction operates according to the TB size, and previously decoded boundary samples from spatially</w:t>
      </w:r>
      <w:r w:rsidR="004150F1">
        <w:rPr>
          <w:rFonts w:eastAsiaTheme="minorEastAsia" w:hint="eastAsia"/>
          <w:lang w:eastAsia="zh-CN"/>
        </w:rPr>
        <w:t xml:space="preserve"> </w:t>
      </w:r>
      <w:r w:rsidR="004150F1">
        <w:t>neighboring TBs are used to form the prediction signal.</w:t>
      </w:r>
      <w:r w:rsidR="004150F1">
        <w:rPr>
          <w:rFonts w:eastAsiaTheme="minorEastAsia" w:hint="eastAsia"/>
          <w:lang w:eastAsia="zh-CN"/>
        </w:rPr>
        <w:t xml:space="preserve"> </w:t>
      </w:r>
      <w:r w:rsidR="004150F1">
        <w:t>Directional prediction with 33 different directional orientations</w:t>
      </w:r>
      <w:r w:rsidR="004150F1">
        <w:rPr>
          <w:rFonts w:eastAsiaTheme="minorEastAsia" w:hint="eastAsia"/>
          <w:lang w:eastAsia="zh-CN"/>
        </w:rPr>
        <w:t xml:space="preserve"> </w:t>
      </w:r>
      <w:r w:rsidR="004150F1">
        <w:t>is defined for (square) TB sizes from 4x4 up to 32x32.</w:t>
      </w:r>
      <w:r w:rsidRPr="009D1036">
        <w:t xml:space="preserve"> </w:t>
      </w:r>
      <w:r>
        <w:t xml:space="preserve">The </w:t>
      </w:r>
      <w:r w:rsidRPr="009D1036">
        <w:t>possible predictio</w:t>
      </w:r>
      <w:r>
        <w:t>n directions are shown in Fig. ?</w:t>
      </w:r>
    </w:p>
    <w:p w:rsidR="004D4127" w:rsidRPr="006809AE" w:rsidRDefault="004D4127" w:rsidP="004D4127">
      <w:pPr>
        <w:pStyle w:val="heading2"/>
      </w:pPr>
      <w:r w:rsidRPr="004D4127">
        <w:t>Analysis of Dominant Distortion</w:t>
      </w:r>
      <w:r>
        <w:t xml:space="preserve"> in HEVC intra steganography</w:t>
      </w:r>
    </w:p>
    <w:p w:rsidR="001F7A3B" w:rsidRDefault="009D1036" w:rsidP="00426481">
      <w:pPr>
        <w:pStyle w:val="p1a"/>
        <w:rPr>
          <w:rFonts w:eastAsiaTheme="minorEastAsia"/>
          <w:lang w:eastAsia="zh-CN"/>
        </w:rPr>
      </w:pPr>
      <w:r>
        <w:rPr>
          <w:rFonts w:eastAsiaTheme="minorEastAsia"/>
          <w:lang w:eastAsia="zh-CN"/>
        </w:rPr>
        <w:t>According to the HEVC intra coding scheme</w:t>
      </w:r>
      <w:r w:rsidR="00426481" w:rsidRPr="00426481">
        <w:rPr>
          <w:rFonts w:eastAsiaTheme="minorEastAsia"/>
          <w:lang w:eastAsia="zh-CN"/>
        </w:rPr>
        <w:t>,</w:t>
      </w:r>
      <w:r>
        <w:rPr>
          <w:rFonts w:eastAsiaTheme="minorEastAsia"/>
          <w:lang w:eastAsia="zh-CN"/>
        </w:rPr>
        <w:t xml:space="preserve"> this subsection will present analysis of</w:t>
      </w:r>
      <w:r w:rsidR="00426481" w:rsidRPr="00426481">
        <w:rPr>
          <w:rFonts w:eastAsiaTheme="minorEastAsia"/>
          <w:lang w:eastAsia="zh-CN"/>
        </w:rPr>
        <w:t xml:space="preserve"> dominant distortion caused by HEVC steganography </w:t>
      </w:r>
      <w:r w:rsidR="00426481">
        <w:rPr>
          <w:rFonts w:eastAsiaTheme="minorEastAsia"/>
          <w:lang w:eastAsia="zh-CN"/>
        </w:rPr>
        <w:t xml:space="preserve">to illustrate </w:t>
      </w:r>
      <w:r w:rsidR="00426481" w:rsidRPr="00426481">
        <w:rPr>
          <w:rFonts w:eastAsiaTheme="minorEastAsia"/>
          <w:lang w:eastAsia="zh-CN"/>
        </w:rPr>
        <w:t>why larger size PUs can be modified without introducing great degradation in visual quality</w:t>
      </w:r>
      <w:r w:rsidR="00426481">
        <w:rPr>
          <w:rFonts w:eastAsiaTheme="minorEastAsia"/>
          <w:lang w:eastAsia="zh-CN"/>
        </w:rPr>
        <w:t>.</w:t>
      </w:r>
    </w:p>
    <w:p w:rsidR="009D1036" w:rsidRPr="009D1036" w:rsidRDefault="009D1036" w:rsidP="009D1036">
      <w:pPr>
        <w:rPr>
          <w:rFonts w:eastAsiaTheme="minorEastAsia" w:hint="eastAsia"/>
          <w:lang w:eastAsia="zh-CN"/>
        </w:rPr>
      </w:pPr>
      <w:r w:rsidRPr="009D1036">
        <w:rPr>
          <w:rFonts w:eastAsiaTheme="minorEastAsia"/>
          <w:lang w:eastAsia="zh-CN"/>
        </w:rPr>
        <w:t>Spatial-domain intra prediction has previ</w:t>
      </w:r>
      <w:r>
        <w:rPr>
          <w:rFonts w:eastAsiaTheme="minorEastAsia"/>
          <w:lang w:eastAsia="zh-CN"/>
        </w:rPr>
        <w:t>ously been successfully used in</w:t>
      </w:r>
      <w:r>
        <w:rPr>
          <w:rFonts w:eastAsiaTheme="minorEastAsia" w:hint="eastAsia"/>
          <w:lang w:eastAsia="zh-CN"/>
        </w:rPr>
        <w:t xml:space="preserve"> </w:t>
      </w:r>
      <w:r w:rsidRPr="009D1036">
        <w:rPr>
          <w:rFonts w:eastAsiaTheme="minorEastAsia"/>
          <w:lang w:eastAsia="zh-CN"/>
        </w:rPr>
        <w:t>H.264/ AVC. The intra prediction of HEVC</w:t>
      </w:r>
      <w:r>
        <w:rPr>
          <w:rFonts w:eastAsiaTheme="minorEastAsia" w:hint="eastAsia"/>
          <w:lang w:eastAsia="zh-CN"/>
        </w:rPr>
        <w:t xml:space="preserve"> </w:t>
      </w:r>
      <w:r w:rsidRPr="009D1036">
        <w:rPr>
          <w:rFonts w:eastAsiaTheme="minorEastAsia"/>
          <w:lang w:eastAsia="zh-CN"/>
        </w:rPr>
        <w:t>similarly operates in the spatial domain, but is extended</w:t>
      </w:r>
      <w:r>
        <w:rPr>
          <w:rFonts w:eastAsiaTheme="minorEastAsia" w:hint="eastAsia"/>
          <w:lang w:eastAsia="zh-CN"/>
        </w:rPr>
        <w:t xml:space="preserve"> </w:t>
      </w:r>
      <w:r w:rsidRPr="009D1036">
        <w:rPr>
          <w:rFonts w:eastAsiaTheme="minorEastAsia"/>
          <w:lang w:eastAsia="zh-CN"/>
        </w:rPr>
        <w:t>significantly—</w:t>
      </w:r>
      <w:r w:rsidR="00C57E4D">
        <w:rPr>
          <w:rFonts w:eastAsiaTheme="minorEastAsia"/>
          <w:lang w:eastAsia="zh-CN"/>
        </w:rPr>
        <w:t>c</w:t>
      </w:r>
      <w:r w:rsidRPr="009D1036">
        <w:rPr>
          <w:rFonts w:eastAsiaTheme="minorEastAsia"/>
          <w:lang w:eastAsia="zh-CN"/>
        </w:rPr>
        <w:t>ompared to the eight predi</w:t>
      </w:r>
      <w:r>
        <w:rPr>
          <w:rFonts w:eastAsiaTheme="minorEastAsia"/>
          <w:lang w:eastAsia="zh-CN"/>
        </w:rPr>
        <w:t>ction directions of H.264</w:t>
      </w:r>
      <w:r w:rsidR="00C57E4D">
        <w:rPr>
          <w:rFonts w:eastAsiaTheme="minorEastAsia"/>
          <w:lang w:eastAsia="zh-CN"/>
        </w:rPr>
        <w:t>/AVC</w:t>
      </w:r>
      <w:r w:rsidRPr="009D1036">
        <w:rPr>
          <w:rFonts w:eastAsiaTheme="minorEastAsia"/>
          <w:lang w:eastAsia="zh-CN"/>
        </w:rPr>
        <w:t xml:space="preserve">, HEVC supports a total of 33 </w:t>
      </w:r>
      <w:r w:rsidR="00C57E4D">
        <w:rPr>
          <w:rFonts w:eastAsiaTheme="minorEastAsia"/>
          <w:lang w:eastAsia="zh-CN"/>
        </w:rPr>
        <w:t xml:space="preserve">angular </w:t>
      </w:r>
      <w:r w:rsidRPr="009D1036">
        <w:rPr>
          <w:rFonts w:eastAsiaTheme="minorEastAsia"/>
          <w:lang w:eastAsia="zh-CN"/>
        </w:rPr>
        <w:t>prediction directions</w:t>
      </w:r>
      <w:r w:rsidR="00C57E4D">
        <w:rPr>
          <w:rFonts w:eastAsiaTheme="minorEastAsia"/>
          <w:lang w:eastAsia="zh-CN"/>
        </w:rPr>
        <w:t xml:space="preserve"> with DC and Planar mode</w:t>
      </w:r>
      <w:r>
        <w:rPr>
          <w:rFonts w:eastAsiaTheme="minorEastAsia"/>
          <w:lang w:eastAsia="zh-CN"/>
        </w:rPr>
        <w:t>.</w:t>
      </w:r>
    </w:p>
    <w:p w:rsidR="009D1036" w:rsidRPr="00EB5AE1" w:rsidRDefault="00C57E4D" w:rsidP="009D1036">
      <w:pPr>
        <w:rPr>
          <w:rFonts w:eastAsiaTheme="minorEastAsia"/>
          <w:lang w:eastAsia="zh-CN"/>
        </w:rPr>
      </w:pPr>
      <w:r w:rsidRPr="00C57E4D">
        <w:rPr>
          <w:rFonts w:eastAsiaTheme="minorEastAsia"/>
          <w:lang w:eastAsia="zh-CN"/>
        </w:rPr>
        <w:t>The residual signal of the intra prediction, which is the difference between the original block and its prediction, is transformed by a linear spatial transform. The transform coefficients are then scaled, quantized, entropy coded, and transmitted together with the prediction information.</w:t>
      </w:r>
      <w:r>
        <w:rPr>
          <w:rFonts w:eastAsiaTheme="minorEastAsia"/>
          <w:lang w:eastAsia="zh-CN"/>
        </w:rPr>
        <w:t xml:space="preserve"> </w:t>
      </w:r>
      <w:r w:rsidR="009D1036">
        <w:rPr>
          <w:rFonts w:eastAsiaTheme="minorEastAsia"/>
          <w:lang w:eastAsia="zh-CN"/>
        </w:rPr>
        <w:t>W</w:t>
      </w:r>
      <w:r w:rsidR="009D1036" w:rsidRPr="00001E8C">
        <w:rPr>
          <w:rFonts w:eastAsiaTheme="minorEastAsia"/>
          <w:lang w:eastAsia="zh-CN"/>
        </w:rPr>
        <w:t xml:space="preserve">hen the prediction mode </w:t>
      </w:r>
      <w:r w:rsidR="009D1036" w:rsidRPr="00001E8C">
        <w:rPr>
          <w:rFonts w:eastAsiaTheme="minorEastAsia"/>
          <w:i/>
          <w:lang w:eastAsia="zh-CN"/>
        </w:rPr>
        <w:t>m</w:t>
      </w:r>
      <w:r w:rsidR="009D1036" w:rsidRPr="00001E8C">
        <w:rPr>
          <w:rFonts w:eastAsiaTheme="minorEastAsia"/>
          <w:i/>
          <w:vertAlign w:val="subscript"/>
          <w:lang w:eastAsia="zh-CN"/>
        </w:rPr>
        <w:t>1</w:t>
      </w:r>
      <w:r w:rsidR="009D1036" w:rsidRPr="00001E8C">
        <w:rPr>
          <w:rFonts w:eastAsiaTheme="minorEastAsia"/>
          <w:vertAlign w:val="subscript"/>
          <w:lang w:eastAsia="zh-CN"/>
        </w:rPr>
        <w:t xml:space="preserve"> </w:t>
      </w:r>
      <w:r w:rsidR="009D1036" w:rsidRPr="00001E8C">
        <w:rPr>
          <w:rFonts w:eastAsiaTheme="minorEastAsia"/>
          <w:lang w:eastAsia="zh-CN"/>
        </w:rPr>
        <w:t xml:space="preserve">of </w:t>
      </w:r>
      <w:r w:rsidR="00F96F17">
        <w:rPr>
          <w:rFonts w:eastAsiaTheme="minorEastAsia" w:hint="eastAsia"/>
          <w:lang w:eastAsia="zh-CN"/>
        </w:rPr>
        <w:t>i</w:t>
      </w:r>
      <w:r w:rsidR="00F96F17" w:rsidRPr="000E55C1">
        <w:rPr>
          <w:rFonts w:eastAsiaTheme="minorEastAsia" w:hint="eastAsia"/>
          <w:vertAlign w:val="superscript"/>
          <w:lang w:eastAsia="zh-CN"/>
        </w:rPr>
        <w:t>th</w:t>
      </w:r>
      <w:r w:rsidR="009D1036" w:rsidRPr="00001E8C">
        <w:rPr>
          <w:rFonts w:eastAsiaTheme="minorEastAsia"/>
          <w:lang w:eastAsia="zh-CN"/>
        </w:rPr>
        <w:t xml:space="preserve"> </w:t>
      </w:r>
      <w:r>
        <w:rPr>
          <w:rFonts w:eastAsiaTheme="minorEastAsia"/>
          <w:lang w:eastAsia="zh-CN"/>
        </w:rPr>
        <w:t xml:space="preserve">NxN size </w:t>
      </w:r>
      <w:r w:rsidR="009D1036" w:rsidRPr="00001E8C">
        <w:rPr>
          <w:rFonts w:eastAsiaTheme="minorEastAsia"/>
          <w:lang w:eastAsia="zh-CN"/>
        </w:rPr>
        <w:t xml:space="preserve">PU is modified to </w:t>
      </w:r>
      <w:r w:rsidR="009D1036" w:rsidRPr="00001E8C">
        <w:rPr>
          <w:rFonts w:eastAsiaTheme="minorEastAsia"/>
          <w:i/>
          <w:lang w:eastAsia="zh-CN"/>
        </w:rPr>
        <w:t>m</w:t>
      </w:r>
      <w:r w:rsidR="009D1036" w:rsidRPr="00001E8C">
        <w:rPr>
          <w:rFonts w:eastAsiaTheme="minorEastAsia"/>
          <w:i/>
          <w:vertAlign w:val="subscript"/>
          <w:lang w:eastAsia="zh-CN"/>
        </w:rPr>
        <w:t>2</w:t>
      </w:r>
      <w:r w:rsidR="009D1036">
        <w:rPr>
          <w:rFonts w:eastAsiaTheme="minorEastAsia"/>
          <w:lang w:eastAsia="zh-CN"/>
        </w:rPr>
        <w:t xml:space="preserve">. The original residual of this PU, denoted as </w:t>
      </w:r>
      <w:r w:rsidR="009D1036" w:rsidRPr="00EB5AE1">
        <w:rPr>
          <w:rFonts w:eastAsiaTheme="minorEastAsia"/>
          <w:i/>
          <w:lang w:eastAsia="zh-CN"/>
        </w:rPr>
        <w:t>RS</w:t>
      </w:r>
      <w:r w:rsidR="009D1036" w:rsidRPr="00EB5AE1">
        <w:rPr>
          <w:rFonts w:eastAsiaTheme="minorEastAsia"/>
          <w:i/>
          <w:vertAlign w:val="subscript"/>
          <w:lang w:eastAsia="zh-CN"/>
        </w:rPr>
        <w:t>o</w:t>
      </w:r>
      <w:r w:rsidR="001E72CD">
        <w:rPr>
          <w:rFonts w:eastAsiaTheme="minorEastAsia"/>
          <w:i/>
          <w:vertAlign w:val="subscript"/>
          <w:lang w:eastAsia="zh-CN"/>
        </w:rPr>
        <w:t>,i,N</w:t>
      </w:r>
      <w:r w:rsidR="009D1036">
        <w:rPr>
          <w:rFonts w:eastAsiaTheme="minorEastAsia"/>
          <w:lang w:eastAsia="zh-CN"/>
        </w:rPr>
        <w:t xml:space="preserve">, can be expressed as: </w:t>
      </w:r>
    </w:p>
    <w:p w:rsidR="009D1036" w:rsidRPr="000808F0" w:rsidRDefault="009D1036" w:rsidP="009D1036">
      <w:pPr>
        <w:pStyle w:val="equation"/>
        <w:wordWrap w:val="0"/>
        <w:jc w:val="right"/>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lang w:eastAsia="zh-CN"/>
              </w:rPr>
              <m:t>RS</m:t>
            </m:r>
          </m:e>
          <m:sub>
            <m:r>
              <w:rPr>
                <w:rFonts w:ascii="Cambria Math" w:eastAsiaTheme="minorEastAsia" w:hAnsi="Cambria Math"/>
                <w:lang w:eastAsia="zh-CN"/>
              </w:rPr>
              <m:t>o</m:t>
            </m:r>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m:t>
            </m:r>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o</m:t>
            </m:r>
            <m:r>
              <w:rPr>
                <w:rFonts w:ascii="Cambria Math" w:eastAsiaTheme="minorEastAsia" w:hAnsi="Cambria Math"/>
                <w:lang w:eastAsia="zh-CN"/>
              </w:rPr>
              <m:t>,i,N</m:t>
            </m:r>
          </m:sub>
        </m:sSub>
      </m:oMath>
      <w:r>
        <w:rPr>
          <w:rFonts w:eastAsiaTheme="minorEastAsia"/>
        </w:rPr>
        <w:tab/>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2</w:t>
      </w:r>
      <w:r>
        <w:rPr>
          <w:rFonts w:eastAsiaTheme="minorEastAsia"/>
        </w:rPr>
        <w:fldChar w:fldCharType="end"/>
      </w:r>
      <w:r>
        <w:rPr>
          <w:rFonts w:eastAsiaTheme="minorEastAsia"/>
        </w:rPr>
        <w:t>)</w:t>
      </w:r>
    </w:p>
    <w:p w:rsidR="009D1036" w:rsidRDefault="009D1036" w:rsidP="009D1036">
      <w:pPr>
        <w:rPr>
          <w:rFonts w:eastAsiaTheme="minorEastAsia"/>
          <w:lang w:eastAsia="zh-CN"/>
        </w:rPr>
      </w:pPr>
      <w:r>
        <w:rPr>
          <w:rFonts w:eastAsiaTheme="minorEastAsia"/>
          <w:lang w:eastAsia="zh-CN"/>
        </w:rPr>
        <w:t xml:space="preserve">Where </w:t>
      </w:r>
      <w:r w:rsidRPr="00EB5AE1">
        <w:rPr>
          <w:rFonts w:eastAsiaTheme="minorEastAsia"/>
          <w:i/>
          <w:lang w:eastAsia="zh-CN"/>
        </w:rPr>
        <w:t>P</w:t>
      </w:r>
      <w:r w:rsidRPr="00EB5AE1">
        <w:rPr>
          <w:rFonts w:eastAsiaTheme="minorEastAsia"/>
          <w:i/>
          <w:vertAlign w:val="subscript"/>
          <w:lang w:eastAsia="zh-CN"/>
        </w:rPr>
        <w:t>o</w:t>
      </w:r>
      <w:r w:rsidR="001E72CD">
        <w:rPr>
          <w:rFonts w:eastAsiaTheme="minorEastAsia"/>
          <w:i/>
          <w:vertAlign w:val="subscript"/>
          <w:lang w:eastAsia="zh-CN"/>
        </w:rPr>
        <w:t>,i,N</w:t>
      </w:r>
      <w:r>
        <w:rPr>
          <w:rFonts w:eastAsiaTheme="minorEastAsia"/>
          <w:lang w:eastAsia="zh-CN"/>
        </w:rPr>
        <w:t xml:space="preserve"> denotes the original pixel value</w:t>
      </w:r>
      <w:r w:rsidR="00F96F17">
        <w:rPr>
          <w:rFonts w:eastAsiaTheme="minorEastAsia"/>
          <w:lang w:eastAsia="zh-CN"/>
        </w:rPr>
        <w:t xml:space="preserve"> in the </w:t>
      </w:r>
      <w:r w:rsidR="00F96F17">
        <w:rPr>
          <w:rFonts w:eastAsiaTheme="minorEastAsia" w:hint="eastAsia"/>
          <w:lang w:eastAsia="zh-CN"/>
        </w:rPr>
        <w:t>i</w:t>
      </w:r>
      <w:r w:rsidR="00F96F17" w:rsidRPr="000E55C1">
        <w:rPr>
          <w:rFonts w:eastAsiaTheme="minorEastAsia" w:hint="eastAsia"/>
          <w:vertAlign w:val="superscript"/>
          <w:lang w:eastAsia="zh-CN"/>
        </w:rPr>
        <w:t>th</w:t>
      </w:r>
      <w:r w:rsidR="00974DC4">
        <w:rPr>
          <w:rFonts w:eastAsiaTheme="minorEastAsia"/>
          <w:lang w:eastAsia="zh-CN"/>
        </w:rPr>
        <w:t xml:space="preserve"> PU</w:t>
      </w:r>
      <w:r>
        <w:rPr>
          <w:rFonts w:eastAsiaTheme="minorEastAsia"/>
          <w:lang w:eastAsia="zh-CN"/>
        </w:rPr>
        <w:t xml:space="preserve">, and </w:t>
      </w:r>
      <w:r w:rsidRPr="00EB5AE1">
        <w:rPr>
          <w:rFonts w:eastAsiaTheme="minorEastAsia"/>
          <w:i/>
          <w:lang w:eastAsia="zh-CN"/>
        </w:rPr>
        <w:t>Pre</w:t>
      </w:r>
      <w:r w:rsidRPr="001E72CD">
        <w:rPr>
          <w:rFonts w:eastAsiaTheme="minorEastAsia"/>
          <w:i/>
          <w:vertAlign w:val="subscript"/>
          <w:lang w:eastAsia="zh-CN"/>
        </w:rPr>
        <w:t>o</w:t>
      </w:r>
      <w:r w:rsidR="001E72CD">
        <w:rPr>
          <w:rFonts w:eastAsiaTheme="minorEastAsia"/>
          <w:i/>
          <w:vertAlign w:val="subscript"/>
          <w:lang w:eastAsia="zh-CN"/>
        </w:rPr>
        <w:t>,i</w:t>
      </w:r>
      <w:r w:rsidR="001E72CD" w:rsidRPr="001E72CD">
        <w:rPr>
          <w:rFonts w:eastAsiaTheme="minorEastAsia"/>
          <w:i/>
          <w:vertAlign w:val="subscript"/>
          <w:lang w:eastAsia="zh-CN"/>
        </w:rPr>
        <w:t>,N</w:t>
      </w:r>
      <w:r>
        <w:rPr>
          <w:rFonts w:eastAsiaTheme="minorEastAsia"/>
          <w:lang w:eastAsia="zh-CN"/>
        </w:rPr>
        <w:t xml:space="preserve"> denotes the prediction value calculated by original mode </w:t>
      </w:r>
      <w:r w:rsidRPr="00354BB9">
        <w:rPr>
          <w:rFonts w:eastAsiaTheme="minorEastAsia"/>
          <w:i/>
          <w:lang w:eastAsia="zh-CN"/>
        </w:rPr>
        <w:t>m</w:t>
      </w:r>
      <w:r w:rsidRPr="00354BB9">
        <w:rPr>
          <w:rFonts w:eastAsiaTheme="minorEastAsia"/>
          <w:i/>
          <w:vertAlign w:val="subscript"/>
          <w:lang w:eastAsia="zh-CN"/>
        </w:rPr>
        <w:t>1</w:t>
      </w:r>
      <w:r>
        <w:rPr>
          <w:rFonts w:eastAsiaTheme="minorEastAsia"/>
          <w:lang w:eastAsia="zh-CN"/>
        </w:rPr>
        <w:t xml:space="preserve">.After obtaining the </w:t>
      </w:r>
      <w:r w:rsidRPr="00EB5AE1">
        <w:rPr>
          <w:rFonts w:eastAsiaTheme="minorEastAsia"/>
          <w:i/>
          <w:lang w:eastAsia="zh-CN"/>
        </w:rPr>
        <w:t>RS</w:t>
      </w:r>
      <w:r w:rsidRPr="00EB5AE1">
        <w:rPr>
          <w:rFonts w:eastAsiaTheme="minorEastAsia"/>
          <w:i/>
          <w:vertAlign w:val="subscript"/>
          <w:lang w:eastAsia="zh-CN"/>
        </w:rPr>
        <w:t>o</w:t>
      </w:r>
      <w:r w:rsidR="00974DC4">
        <w:rPr>
          <w:rFonts w:eastAsiaTheme="minorEastAsia"/>
          <w:i/>
          <w:vertAlign w:val="subscript"/>
          <w:lang w:eastAsia="zh-CN"/>
        </w:rPr>
        <w:t>,i</w:t>
      </w:r>
      <w:r w:rsidR="001E72CD">
        <w:rPr>
          <w:rFonts w:eastAsiaTheme="minorEastAsia"/>
          <w:i/>
          <w:vertAlign w:val="subscript"/>
          <w:lang w:eastAsia="zh-CN"/>
        </w:rPr>
        <w:t>,N</w:t>
      </w:r>
      <w:r>
        <w:rPr>
          <w:rFonts w:eastAsiaTheme="minorEastAsia"/>
          <w:lang w:eastAsia="zh-CN"/>
        </w:rPr>
        <w:t xml:space="preserve">, the bits </w:t>
      </w:r>
      <w:r w:rsidRPr="001E002B">
        <w:rPr>
          <w:rFonts w:eastAsiaTheme="minorEastAsia"/>
          <w:i/>
          <w:lang w:eastAsia="zh-CN"/>
        </w:rPr>
        <w:t>B</w:t>
      </w:r>
      <w:r w:rsidR="001E72CD">
        <w:rPr>
          <w:rFonts w:eastAsiaTheme="minorEastAsia"/>
          <w:i/>
          <w:vertAlign w:val="subscript"/>
          <w:lang w:eastAsia="zh-CN"/>
        </w:rPr>
        <w:t>o</w:t>
      </w:r>
      <w:r w:rsidR="00974DC4">
        <w:rPr>
          <w:rFonts w:eastAsiaTheme="minorEastAsia"/>
          <w:i/>
          <w:vertAlign w:val="subscript"/>
          <w:lang w:eastAsia="zh-CN"/>
        </w:rPr>
        <w:t>,i</w:t>
      </w:r>
      <w:r w:rsidR="001E72CD">
        <w:rPr>
          <w:rFonts w:eastAsiaTheme="minorEastAsia" w:hint="eastAsia"/>
          <w:i/>
          <w:vertAlign w:val="subscript"/>
          <w:lang w:eastAsia="zh-CN"/>
        </w:rPr>
        <w:t>,</w:t>
      </w:r>
      <w:r w:rsidR="001E72CD">
        <w:rPr>
          <w:rFonts w:eastAsiaTheme="minorEastAsia"/>
          <w:i/>
          <w:vertAlign w:val="subscript"/>
          <w:lang w:eastAsia="zh-CN"/>
        </w:rPr>
        <w:t>N</w:t>
      </w:r>
      <w:r>
        <w:rPr>
          <w:rFonts w:eastAsiaTheme="minorEastAsia"/>
          <w:lang w:eastAsia="zh-CN"/>
        </w:rPr>
        <w:t xml:space="preserve"> used to encode this PU can be expressed as follows:</w:t>
      </w:r>
    </w:p>
    <w:p w:rsidR="009D1036" w:rsidRPr="000808F0" w:rsidRDefault="009D1036" w:rsidP="009D1036">
      <w:pPr>
        <w:pStyle w:val="equation"/>
        <w:wordWrap w:val="0"/>
        <w:jc w:val="right"/>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lang w:eastAsia="zh-CN"/>
              </w:rPr>
              <m:t>B</m:t>
            </m:r>
          </m:e>
          <m:sub>
            <m:r>
              <w:rPr>
                <w:rFonts w:ascii="Cambria Math" w:eastAsiaTheme="minorEastAsia" w:hAnsi="Cambria Math"/>
                <w:lang w:eastAsia="zh-CN"/>
              </w:rPr>
              <m:t>o</m:t>
            </m:r>
            <m:r>
              <w:rPr>
                <w:rFonts w:ascii="Cambria Math" w:eastAsiaTheme="minorEastAsia" w:hAnsi="Cambria Math"/>
                <w:lang w:eastAsia="zh-CN"/>
              </w:rPr>
              <m:t>,i</m:t>
            </m:r>
            <m:r>
              <w:rPr>
                <w:rFonts w:ascii="Cambria Math" w:eastAsiaTheme="minorEastAsia" w:hAnsi="Cambria Math"/>
                <w:lang w:eastAsia="zh-CN"/>
              </w:rPr>
              <m:t>,N</m:t>
            </m:r>
          </m:sub>
        </m:sSub>
        <m:r>
          <m:rPr>
            <m:sty m:val="p"/>
          </m:rPr>
          <w:rPr>
            <w:rFonts w:ascii="Cambria Math" w:eastAsiaTheme="minorEastAsia" w:hAnsi="Cambria Math"/>
            <w:lang w:eastAsia="zh-CN"/>
          </w:rPr>
          <m:t>=</m:t>
        </m:r>
        <m:r>
          <w:rPr>
            <w:rFonts w:ascii="Cambria Math" w:eastAsiaTheme="minorEastAsia" w:hAnsi="Cambria Math"/>
            <w:lang w:eastAsia="zh-CN"/>
          </w:rPr>
          <m:t>Ent</m:t>
        </m:r>
        <m:r>
          <m:rPr>
            <m:sty m:val="p"/>
          </m:rPr>
          <w:rPr>
            <w:rFonts w:ascii="Cambria Math" w:eastAsiaTheme="minorEastAsia" w:hAnsi="Cambria Math"/>
            <w:lang w:eastAsia="zh-CN"/>
          </w:rPr>
          <m:t>(</m:t>
        </m:r>
        <m:r>
          <w:rPr>
            <w:rFonts w:ascii="Cambria Math" w:eastAsiaTheme="minorEastAsia" w:hAnsi="Cambria Math"/>
            <w:lang w:eastAsia="zh-CN"/>
          </w:rPr>
          <m:t>RT</m:t>
        </m:r>
        <m:r>
          <m:rPr>
            <m:sty m:val="p"/>
          </m:rPr>
          <w:rPr>
            <w:rFonts w:ascii="Cambria Math" w:eastAsiaTheme="minorEastAsia" w:hAnsi="Cambria Math" w:hint="eastAsia"/>
            <w:lang w:eastAsia="zh-CN"/>
          </w:rPr>
          <m:t>(</m:t>
        </m:r>
        <m:f>
          <m:fPr>
            <m:ctrlPr>
              <w:rPr>
                <w:rFonts w:ascii="Cambria Math" w:eastAsiaTheme="minorEastAsia" w:hAnsi="Cambria Math"/>
                <w:lang w:eastAsia="zh-CN"/>
              </w:rPr>
            </m:ctrlPr>
          </m:fPr>
          <m:num>
            <m:r>
              <w:rPr>
                <w:rFonts w:ascii="Cambria Math" w:eastAsiaTheme="minorEastAsia" w:hAnsi="Cambria Math"/>
                <w:lang w:eastAsia="zh-CN"/>
              </w:rPr>
              <m:t>DCT</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RS</m:t>
                    </m:r>
                  </m:e>
                  <m:sub>
                    <m:r>
                      <w:rPr>
                        <w:rFonts w:ascii="Cambria Math" w:eastAsiaTheme="minorEastAsia" w:hAnsi="Cambria Math"/>
                        <w:lang w:eastAsia="zh-CN"/>
                      </w:rPr>
                      <m:t>o</m:t>
                    </m:r>
                    <m:r>
                      <w:rPr>
                        <w:rFonts w:ascii="Cambria Math" w:eastAsiaTheme="minorEastAsia" w:hAnsi="Cambria Math"/>
                        <w:lang w:eastAsia="zh-CN"/>
                      </w:rPr>
                      <m:t>,i</m:t>
                    </m:r>
                    <m:r>
                      <w:rPr>
                        <w:rFonts w:ascii="Cambria Math" w:eastAsiaTheme="minorEastAsia" w:hAnsi="Cambria Math"/>
                        <w:lang w:eastAsia="zh-CN"/>
                      </w:rPr>
                      <m:t>,N</m:t>
                    </m:r>
                  </m:sub>
                </m:sSub>
              </m:e>
            </m:d>
          </m:num>
          <m:den>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den>
        </m:f>
        <m:r>
          <m:rPr>
            <m:sty m:val="p"/>
          </m:rPr>
          <w:rPr>
            <w:rFonts w:ascii="Cambria Math" w:eastAsiaTheme="minorEastAsia" w:hAnsi="Cambria Math"/>
            <w:lang w:eastAsia="zh-CN"/>
          </w:rPr>
          <m:t>))</m:t>
        </m:r>
      </m:oMath>
      <w:r>
        <w:rPr>
          <w:rFonts w:eastAsiaTheme="minorEastAsia"/>
        </w:rPr>
        <w:tab/>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3</w:t>
      </w:r>
      <w:r>
        <w:rPr>
          <w:rFonts w:eastAsiaTheme="minorEastAsia"/>
        </w:rPr>
        <w:fldChar w:fldCharType="end"/>
      </w:r>
      <w:r>
        <w:rPr>
          <w:rFonts w:eastAsiaTheme="minorEastAsia"/>
        </w:rPr>
        <w:t>)</w:t>
      </w:r>
    </w:p>
    <w:p w:rsidR="009D1036" w:rsidRDefault="009D1036" w:rsidP="009D1036">
      <w:pPr>
        <w:widowControl w:val="0"/>
        <w:kinsoku w:val="0"/>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sidRPr="006F72BF">
        <w:rPr>
          <w:rFonts w:eastAsiaTheme="minorEastAsia"/>
          <w:i/>
          <w:lang w:eastAsia="zh-CN"/>
        </w:rPr>
        <w:t>DCT</w:t>
      </w:r>
      <w:r>
        <w:rPr>
          <w:rFonts w:eastAsiaTheme="minorEastAsia"/>
          <w:lang w:eastAsia="zh-CN"/>
        </w:rPr>
        <w:t xml:space="preserve">(.) denotes the integer discrete cosine transform, </w:t>
      </w:r>
      <w:r>
        <w:rPr>
          <w:rFonts w:eastAsiaTheme="minorEastAsia"/>
          <w:i/>
          <w:lang w:eastAsia="zh-CN"/>
        </w:rPr>
        <w:t>RT</w:t>
      </w:r>
      <w:r>
        <w:rPr>
          <w:rFonts w:eastAsiaTheme="minorEastAsia"/>
          <w:lang w:eastAsia="zh-CN"/>
        </w:rPr>
        <w:t xml:space="preserve">(.) denotes the rounding and truncating operations, </w:t>
      </w:r>
      <w:r>
        <w:rPr>
          <w:rFonts w:eastAsiaTheme="minorEastAsia"/>
          <w:i/>
          <w:lang w:eastAsia="zh-CN"/>
        </w:rPr>
        <w:t>Ent</w:t>
      </w:r>
      <w:r>
        <w:rPr>
          <w:rFonts w:eastAsiaTheme="minorEastAsia"/>
          <w:lang w:eastAsia="zh-CN"/>
        </w:rPr>
        <w:t xml:space="preserve">(.) denotes entropy coding, </w:t>
      </w:r>
      <w:r w:rsidRPr="006F72BF">
        <w:rPr>
          <w:rFonts w:eastAsiaTheme="minorEastAsia"/>
          <w:i/>
          <w:lang w:eastAsia="zh-CN"/>
        </w:rPr>
        <w:t>Q</w:t>
      </w:r>
      <w:r>
        <w:rPr>
          <w:rFonts w:eastAsiaTheme="minorEastAsia"/>
          <w:lang w:eastAsia="zh-CN"/>
        </w:rPr>
        <w:t xml:space="preserve"> </w:t>
      </w:r>
      <w:r w:rsidRPr="006F72BF">
        <w:rPr>
          <w:rFonts w:eastAsiaTheme="minorEastAsia"/>
          <w:lang w:eastAsia="zh-CN"/>
        </w:rPr>
        <w:t>denotes the fixed quantization matrix</w:t>
      </w:r>
      <w:r>
        <w:rPr>
          <w:rFonts w:eastAsiaTheme="minorEastAsia"/>
          <w:lang w:eastAsia="zh-CN"/>
        </w:rPr>
        <w:t xml:space="preserve">, </w:t>
      </w:r>
      <w:r w:rsidRPr="006F72BF">
        <w:rPr>
          <w:rFonts w:eastAsiaTheme="minorEastAsia"/>
          <w:i/>
          <w:lang w:eastAsia="zh-CN"/>
        </w:rPr>
        <w:t>QS</w:t>
      </w:r>
      <w:r>
        <w:rPr>
          <w:rFonts w:eastAsiaTheme="minorEastAsia"/>
          <w:lang w:eastAsia="zh-CN"/>
        </w:rPr>
        <w:t xml:space="preserve"> </w:t>
      </w:r>
      <w:r>
        <w:rPr>
          <w:rFonts w:ascii="NimbusRomNo9L-Regu" w:eastAsiaTheme="minorEastAsia" w:hAnsi="NimbusRomNo9L-Regu" w:cs="NimbusRomNo9L-Regu"/>
        </w:rPr>
        <w:t>denotes the</w:t>
      </w:r>
      <w:r>
        <w:rPr>
          <w:rFonts w:ascii="NimbusRomNo9L-Regu" w:eastAsiaTheme="minorEastAsia" w:hAnsi="NimbusRomNo9L-Regu" w:cs="NimbusRomNo9L-Regu" w:hint="eastAsia"/>
          <w:lang w:eastAsia="zh-CN"/>
        </w:rPr>
        <w:t xml:space="preserve"> </w:t>
      </w:r>
      <w:r>
        <w:rPr>
          <w:rFonts w:ascii="NimbusRomNo9L-Regu" w:eastAsiaTheme="minorEastAsia" w:hAnsi="NimbusRomNo9L-Regu" w:cs="NimbusRomNo9L-Regu"/>
        </w:rPr>
        <w:t>quantiser scale.</w:t>
      </w:r>
      <w:r>
        <w:rPr>
          <w:rFonts w:eastAsiaTheme="minorEastAsia"/>
          <w:lang w:eastAsia="zh-CN"/>
        </w:rPr>
        <w:t xml:space="preserve"> At the decoding process, the reconstruction residual </w:t>
      </w: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m:t>
            </m:r>
            <m:r>
              <w:rPr>
                <w:rFonts w:ascii="Cambria Math" w:eastAsiaTheme="minorEastAsia" w:hAnsi="Cambria Math"/>
                <w:lang w:eastAsia="zh-CN"/>
              </w:rPr>
              <m:t>,</m:t>
            </m:r>
            <m:r>
              <w:rPr>
                <w:rFonts w:ascii="Cambria Math" w:eastAsiaTheme="minorEastAsia" w:hAnsi="Cambria Math"/>
                <w:lang w:eastAsia="zh-CN"/>
              </w:rPr>
              <m:t>i,</m:t>
            </m:r>
            <m:r>
              <w:rPr>
                <w:rFonts w:ascii="Cambria Math" w:eastAsiaTheme="minorEastAsia" w:hAnsi="Cambria Math"/>
                <w:lang w:eastAsia="zh-CN"/>
              </w:rPr>
              <m:t>N</m:t>
            </m:r>
          </m:sub>
          <m:sup>
            <m:r>
              <w:rPr>
                <w:rFonts w:ascii="Cambria Math" w:eastAsiaTheme="minorEastAsia" w:hAnsi="Cambria Math"/>
                <w:lang w:eastAsia="zh-CN"/>
              </w:rPr>
              <m:t>r</m:t>
            </m:r>
          </m:sup>
        </m:sSubSup>
      </m:oMath>
      <w:r>
        <w:rPr>
          <w:rFonts w:eastAsiaTheme="minorEastAsia"/>
          <w:lang w:eastAsia="zh-CN"/>
        </w:rPr>
        <w:t xml:space="preserve"> can be calculated as:</w:t>
      </w:r>
    </w:p>
    <w:p w:rsidR="009D1036" w:rsidRPr="001F247E" w:rsidRDefault="009D1036"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m:t>
            </m:r>
            <m:r>
              <w:rPr>
                <w:rFonts w:ascii="Cambria Math" w:eastAsiaTheme="minorEastAsia" w:hAnsi="Cambria Math"/>
                <w:lang w:eastAsia="zh-CN"/>
              </w:rPr>
              <m:t>,</m:t>
            </m:r>
            <m:r>
              <w:rPr>
                <w:rFonts w:ascii="Cambria Math" w:eastAsiaTheme="minorEastAsia" w:hAnsi="Cambria Math"/>
                <w:lang w:eastAsia="zh-CN"/>
              </w:rPr>
              <m:t>i,</m:t>
            </m:r>
            <m:r>
              <w:rPr>
                <w:rFonts w:ascii="Cambria Math" w:eastAsiaTheme="minorEastAsia" w:hAnsi="Cambria Math"/>
                <w:lang w:eastAsia="zh-CN"/>
              </w:rPr>
              <m:t>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IDCT</m:t>
        </m:r>
        <m:d>
          <m:dPr>
            <m:ctrlPr>
              <w:rPr>
                <w:rFonts w:ascii="Cambria Math" w:eastAsiaTheme="minorEastAsia" w:hAnsi="Cambria Math"/>
                <w:lang w:eastAsia="zh-CN"/>
              </w:rPr>
            </m:ctrlPr>
          </m:dPr>
          <m:e>
            <m:r>
              <w:rPr>
                <w:rFonts w:ascii="Cambria Math" w:eastAsiaTheme="minorEastAsia" w:hAnsi="Cambria Math"/>
                <w:lang w:eastAsia="zh-CN"/>
              </w:rPr>
              <m:t>IEnt</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B</m:t>
                    </m:r>
                  </m:e>
                  <m:sub>
                    <m:r>
                      <w:rPr>
                        <w:rFonts w:ascii="Cambria Math" w:eastAsiaTheme="minorEastAsia" w:hAnsi="Cambria Math"/>
                        <w:lang w:eastAsia="zh-CN"/>
                      </w:rPr>
                      <m:t>o</m:t>
                    </m:r>
                    <m:r>
                      <w:rPr>
                        <w:rFonts w:ascii="Cambria Math" w:eastAsiaTheme="minorEastAsia" w:hAnsi="Cambria Math"/>
                        <w:lang w:eastAsia="zh-CN"/>
                      </w:rPr>
                      <m:t>,i</m:t>
                    </m:r>
                    <m:r>
                      <w:rPr>
                        <w:rFonts w:ascii="Cambria Math" w:eastAsiaTheme="minorEastAsia" w:hAnsi="Cambria Math"/>
                        <w:lang w:eastAsia="zh-CN"/>
                      </w:rPr>
                      <m:t>,N</m:t>
                    </m:r>
                  </m:sub>
                </m:sSub>
              </m:e>
            </m:d>
            <m:r>
              <m:rPr>
                <m:sty m:val="p"/>
              </m:rPr>
              <w:rPr>
                <w:rFonts w:ascii="Cambria Math" w:eastAsiaTheme="minorEastAsia" w:hAnsi="Cambria Math"/>
                <w:lang w:eastAsia="zh-CN"/>
              </w:rPr>
              <m:t>×</m:t>
            </m:r>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e>
        </m:d>
      </m:oMath>
      <w:r>
        <w:rPr>
          <w:rFonts w:eastAsiaTheme="minorEastAsia"/>
        </w:rPr>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4</w:t>
      </w:r>
      <w:r>
        <w:rPr>
          <w:rFonts w:eastAsiaTheme="minorEastAsia"/>
        </w:rPr>
        <w:fldChar w:fldCharType="end"/>
      </w:r>
      <w:r>
        <w:rPr>
          <w:rFonts w:eastAsiaTheme="minorEastAsia"/>
        </w:rPr>
        <w:t>)</w:t>
      </w:r>
    </w:p>
    <w:p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sidRPr="00354BB9">
        <w:rPr>
          <w:rFonts w:eastAsiaTheme="minorEastAsia"/>
          <w:i/>
          <w:lang w:eastAsia="zh-CN"/>
        </w:rPr>
        <w:t>I</w:t>
      </w:r>
      <w:r w:rsidRPr="006F72BF">
        <w:rPr>
          <w:rFonts w:eastAsiaTheme="minorEastAsia"/>
          <w:i/>
          <w:lang w:eastAsia="zh-CN"/>
        </w:rPr>
        <w:t>DCT</w:t>
      </w:r>
      <w:r>
        <w:rPr>
          <w:rFonts w:eastAsiaTheme="minorEastAsia"/>
          <w:lang w:eastAsia="zh-CN"/>
        </w:rPr>
        <w:t xml:space="preserve">(.) denotes the inverse integer discrete cosine transform, </w:t>
      </w:r>
      <w:r w:rsidRPr="00354BB9">
        <w:rPr>
          <w:rFonts w:eastAsiaTheme="minorEastAsia"/>
          <w:i/>
          <w:lang w:eastAsia="zh-CN"/>
        </w:rPr>
        <w:t>I</w:t>
      </w:r>
      <w:r>
        <w:rPr>
          <w:rFonts w:eastAsiaTheme="minorEastAsia"/>
          <w:i/>
          <w:lang w:eastAsia="zh-CN"/>
        </w:rPr>
        <w:t>Ent</w:t>
      </w:r>
      <w:r>
        <w:rPr>
          <w:rFonts w:eastAsiaTheme="minorEastAsia"/>
          <w:lang w:eastAsia="zh-CN"/>
        </w:rPr>
        <w:t>(.) denotes the inverse entropy coding,</w:t>
      </w:r>
      <w:r w:rsidR="001E72CD">
        <w:rPr>
          <w:rFonts w:eastAsiaTheme="minorEastAsia"/>
          <w:lang w:eastAsia="zh-CN"/>
        </w:rPr>
        <w:t xml:space="preserve"> </w:t>
      </w:r>
      <w:r>
        <w:rPr>
          <w:rFonts w:eastAsiaTheme="minorEastAsia"/>
          <w:lang w:eastAsia="zh-CN"/>
        </w:rPr>
        <w:t xml:space="preserve">and decoded pixel value </w:t>
      </w:r>
      <m:oMath>
        <m:sSubSup>
          <m:sSubSupPr>
            <m:ctrlPr>
              <w:rPr>
                <w:rFonts w:ascii="Cambria Math" w:eastAsiaTheme="minorEastAsia" w:hAnsi="Cambria Math"/>
                <w:i/>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o</m:t>
            </m:r>
            <m:r>
              <w:rPr>
                <w:rFonts w:ascii="Cambria Math" w:eastAsiaTheme="minorEastAsia" w:hAnsi="Cambria Math"/>
                <w:lang w:eastAsia="zh-CN"/>
              </w:rPr>
              <m:t>,i,N</m:t>
            </m:r>
          </m:sub>
          <m:sup>
            <m:r>
              <w:rPr>
                <w:rFonts w:ascii="Cambria Math" w:eastAsiaTheme="minorEastAsia" w:hAnsi="Cambria Math"/>
                <w:lang w:eastAsia="zh-CN"/>
              </w:rPr>
              <m:t>r</m:t>
            </m:r>
          </m:sup>
        </m:sSubSup>
      </m:oMath>
      <w:r>
        <w:rPr>
          <w:rFonts w:eastAsiaTheme="minorEastAsia"/>
          <w:lang w:eastAsia="zh-CN"/>
        </w:rPr>
        <w:t>can be expressed as:</w:t>
      </w:r>
    </w:p>
    <w:p w:rsidR="009D1036" w:rsidRPr="001F247E" w:rsidRDefault="009D1036" w:rsidP="00974DC4">
      <w:pPr>
        <w:pStyle w:val="equation"/>
        <w:wordWrap w:val="0"/>
        <w:jc w:val="right"/>
        <w:rPr>
          <w:rFonts w:eastAsiaTheme="minorEastAsia"/>
        </w:rPr>
      </w:pPr>
      <m:oMath>
        <m:sSubSup>
          <m:sSubSupPr>
            <m:ctrlPr>
              <w:rPr>
                <w:rFonts w:ascii="Cambria Math" w:eastAsiaTheme="minorEastAsia" w:hAnsi="Cambria Math"/>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o</m:t>
            </m:r>
            <m:r>
              <w:rPr>
                <w:rFonts w:ascii="Cambria Math" w:eastAsiaTheme="minorEastAsia" w:hAnsi="Cambria Math"/>
                <w:lang w:eastAsia="zh-CN"/>
              </w:rPr>
              <m:t>,i,N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m:t>
            </m:r>
            <m:r>
              <w:rPr>
                <w:rFonts w:ascii="Cambria Math" w:eastAsiaTheme="minorEastAsia" w:hAnsi="Cambria Math"/>
                <w:lang w:eastAsia="zh-CN"/>
              </w:rPr>
              <m:t>,i,N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o</m:t>
            </m:r>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m:t>
            </m:r>
            <m:r>
              <w:rPr>
                <w:rFonts w:ascii="Cambria Math" w:eastAsiaTheme="minorEastAsia" w:hAnsi="Cambria Math"/>
                <w:lang w:eastAsia="zh-CN"/>
              </w:rPr>
              <m:t>,i,N</m:t>
            </m:r>
          </m:sub>
        </m:sSub>
      </m:oMath>
      <w:r>
        <w:rPr>
          <w:rFonts w:eastAsiaTheme="minorEastAsia"/>
        </w:rPr>
        <w:t xml:space="preserve">                </w:t>
      </w:r>
      <w:r w:rsidR="00974DC4">
        <w:rPr>
          <w:rFonts w:eastAsiaTheme="minorEastAsia"/>
        </w:rPr>
        <w:t xml:space="preserve">    </w:t>
      </w:r>
      <w:r>
        <w:rPr>
          <w:rFonts w:eastAsiaTheme="minorEastAsia"/>
        </w:rPr>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5</w:t>
      </w:r>
      <w:r>
        <w:rPr>
          <w:rFonts w:eastAsiaTheme="minorEastAsia"/>
        </w:rPr>
        <w:fldChar w:fldCharType="end"/>
      </w:r>
      <w:r>
        <w:rPr>
          <w:rFonts w:eastAsiaTheme="minorEastAsia"/>
        </w:rPr>
        <w:t>)</w:t>
      </w:r>
    </w:p>
    <w:p w:rsidR="00B03028"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hint="eastAsia"/>
          <w:lang w:eastAsia="zh-CN"/>
        </w:rPr>
        <w:t>Wh</w:t>
      </w:r>
      <w:r>
        <w:rPr>
          <w:rFonts w:eastAsiaTheme="minorEastAsia"/>
          <w:lang w:eastAsia="zh-CN"/>
        </w:rPr>
        <w:t>ere</w:t>
      </w:r>
      <w:r w:rsidRPr="00354BB9">
        <w:rPr>
          <w:rFonts w:eastAsiaTheme="minorEastAsia"/>
          <w:i/>
          <w:lang w:eastAsia="zh-CN"/>
        </w:rPr>
        <w:t xml:space="preserve"> </w:t>
      </w:r>
      <w:r>
        <w:rPr>
          <w:rFonts w:eastAsiaTheme="minorEastAsia"/>
          <w:i/>
          <w:lang w:eastAsia="zh-CN"/>
        </w:rPr>
        <w:t>FTR</w:t>
      </w:r>
      <w:r>
        <w:rPr>
          <w:rFonts w:eastAsiaTheme="minorEastAsia"/>
          <w:lang w:eastAsia="zh-CN"/>
        </w:rPr>
        <w:t xml:space="preserve">(.) denotes deblocking filter and </w:t>
      </w:r>
      <w:r w:rsidRPr="00354BB9">
        <w:rPr>
          <w:rFonts w:eastAsiaTheme="minorEastAsia"/>
          <w:lang w:eastAsia="zh-CN"/>
        </w:rPr>
        <w:t>Sample Adaptive Offset</w:t>
      </w:r>
      <w:r>
        <w:rPr>
          <w:rFonts w:eastAsiaTheme="minorEastAsia"/>
          <w:lang w:eastAsia="zh-CN"/>
        </w:rPr>
        <w:t xml:space="preserve"> (SAO) operations. </w:t>
      </w:r>
      <w:r w:rsidR="00974DC4">
        <w:rPr>
          <w:rFonts w:eastAsiaTheme="minorEastAsia"/>
          <w:lang w:eastAsia="zh-CN"/>
        </w:rPr>
        <w:t>Equation (?) shows that t</w:t>
      </w:r>
      <w:r>
        <w:rPr>
          <w:rFonts w:eastAsiaTheme="minorEastAsia"/>
          <w:lang w:eastAsia="zh-CN"/>
        </w:rPr>
        <w:t>he</w:t>
      </w:r>
      <w:r w:rsidR="00974DC4" w:rsidRPr="00974DC4">
        <w:rPr>
          <w:rFonts w:eastAsiaTheme="minorEastAsia"/>
          <w:lang w:eastAsia="zh-CN"/>
        </w:rPr>
        <w:t xml:space="preserve"> </w:t>
      </w:r>
      <w:r w:rsidR="00B03028">
        <w:rPr>
          <w:rFonts w:eastAsiaTheme="minorEastAsia"/>
          <w:lang w:eastAsia="zh-CN"/>
        </w:rPr>
        <w:t xml:space="preserve">difference between </w:t>
      </w:r>
      <w:r w:rsidR="00974DC4">
        <w:rPr>
          <w:rFonts w:eastAsiaTheme="minorEastAsia"/>
          <w:lang w:eastAsia="zh-CN"/>
        </w:rPr>
        <w:t xml:space="preserve">decoded pixel </w:t>
      </w:r>
      <w:r>
        <w:rPr>
          <w:rFonts w:eastAsiaTheme="minorEastAsia"/>
          <w:lang w:eastAsia="zh-CN"/>
        </w:rPr>
        <w:t xml:space="preserve">value </w:t>
      </w:r>
      <w:r w:rsidR="00B03028">
        <w:rPr>
          <w:rFonts w:eastAsiaTheme="minorEastAsia"/>
          <w:lang w:eastAsia="zh-CN"/>
        </w:rPr>
        <w:t>and</w:t>
      </w:r>
      <w:r w:rsidR="00974DC4">
        <w:rPr>
          <w:rFonts w:eastAsiaTheme="minorEastAsia"/>
          <w:lang w:eastAsia="zh-CN"/>
        </w:rPr>
        <w:t xml:space="preserve"> original value</w:t>
      </w:r>
      <w:r w:rsidR="00B03028">
        <w:rPr>
          <w:rFonts w:eastAsiaTheme="minorEastAsia"/>
          <w:lang w:eastAsia="zh-CN"/>
        </w:rPr>
        <w:t xml:space="preserve"> is mostly depended on </w:t>
      </w:r>
      <w:r w:rsidR="00B03028" w:rsidRPr="00C57E4D">
        <w:rPr>
          <w:rFonts w:eastAsiaTheme="minorEastAsia"/>
          <w:lang w:eastAsia="zh-CN"/>
        </w:rPr>
        <w:t>quantiz</w:t>
      </w:r>
      <w:r w:rsidR="00B03028">
        <w:rPr>
          <w:rFonts w:eastAsiaTheme="minorEastAsia"/>
          <w:lang w:eastAsia="zh-CN"/>
        </w:rPr>
        <w:t>ation.</w:t>
      </w:r>
      <w:r>
        <w:rPr>
          <w:rFonts w:eastAsiaTheme="minorEastAsia"/>
          <w:lang w:eastAsia="zh-CN"/>
        </w:rPr>
        <w:t xml:space="preserve"> </w:t>
      </w:r>
      <w:r w:rsidR="00B03028">
        <w:rPr>
          <w:rFonts w:eastAsiaTheme="minorEastAsia"/>
          <w:lang w:eastAsia="zh-CN"/>
        </w:rPr>
        <w:t>For the next MxM size PU, its predition value is determined as:</w:t>
      </w:r>
    </w:p>
    <w:p w:rsidR="00B03028" w:rsidRDefault="00B03028" w:rsidP="00B03028">
      <w:pPr>
        <w:widowControl w:val="0"/>
        <w:overflowPunct/>
        <w:spacing w:line="240" w:lineRule="auto"/>
        <w:ind w:firstLineChars="100" w:firstLine="200"/>
        <w:jc w:val="right"/>
        <w:textAlignment w:val="auto"/>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o,i+1,M</m:t>
            </m:r>
          </m:sub>
        </m:sSub>
        <m:r>
          <w:rPr>
            <w:rFonts w:ascii="Cambria Math" w:eastAsiaTheme="minorEastAsia" w:hAnsi="Cambria Math"/>
            <w:lang w:eastAsia="zh-CN"/>
          </w:rPr>
          <m:t>=</m:t>
        </m:r>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SF</m:t>
            </m:r>
          </m:e>
          <m:sub>
            <m:r>
              <w:rPr>
                <w:rFonts w:ascii="Cambria Math" w:eastAsiaTheme="minorEastAsia" w:hAnsi="Cambria Math"/>
                <w:lang w:eastAsia="zh-CN"/>
              </w:rPr>
              <m:t>N</m:t>
            </m:r>
          </m:sub>
        </m:sSub>
        <m:r>
          <m:rPr>
            <m:sty m:val="p"/>
          </m:rPr>
          <w:rPr>
            <w:rFonts w:ascii="Cambria Math" w:eastAsiaTheme="minorEastAsia" w:hAnsi="Cambria Math"/>
            <w:lang w:eastAsia="zh-CN"/>
          </w:rPr>
          <m:t xml:space="preserve"> (</m:t>
        </m:r>
        <m:sSubSup>
          <m:sSubSupPr>
            <m:ctrlPr>
              <w:rPr>
                <w:rFonts w:ascii="Cambria Math" w:eastAsiaTheme="minorEastAsia" w:hAnsi="Cambria Math"/>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o,i,N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oMath>
      <w:r>
        <w:rPr>
          <w:rFonts w:eastAsiaTheme="minorEastAsia"/>
        </w:rPr>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6</w:t>
      </w:r>
      <w:r>
        <w:rPr>
          <w:rFonts w:eastAsiaTheme="minorEastAsia"/>
        </w:rPr>
        <w:fldChar w:fldCharType="end"/>
      </w:r>
      <w:r>
        <w:rPr>
          <w:rFonts w:eastAsiaTheme="minorEastAsia"/>
        </w:rPr>
        <w:t>)</w:t>
      </w:r>
    </w:p>
    <w:p w:rsidR="009D1036" w:rsidRDefault="00B03028" w:rsidP="00B03028">
      <w:pPr>
        <w:widowControl w:val="0"/>
        <w:overflowPunct/>
        <w:spacing w:line="240" w:lineRule="auto"/>
        <w:ind w:firstLineChars="100" w:firstLine="200"/>
        <w:jc w:val="left"/>
        <w:textAlignment w:val="auto"/>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lang w:eastAsia="zh-CN"/>
              </w:rPr>
              <m:t>SF</m:t>
            </m:r>
          </m:e>
          <m:sub>
            <m:r>
              <w:rPr>
                <w:rFonts w:ascii="Cambria Math" w:eastAsiaTheme="minorEastAsia" w:hAnsi="Cambria Math"/>
                <w:lang w:eastAsia="zh-CN"/>
              </w:rPr>
              <m:t>N</m:t>
            </m:r>
          </m:sub>
        </m:sSub>
        <m:r>
          <w:rPr>
            <w:rFonts w:ascii="Cambria Math" w:eastAsiaTheme="minorEastAsia" w:hAnsi="Cambria Math"/>
            <w:lang w:eastAsia="zh-CN"/>
          </w:rPr>
          <m:t>(.)</m:t>
        </m:r>
      </m:oMath>
      <w:r>
        <w:rPr>
          <w:rFonts w:eastAsiaTheme="minorEastAsia" w:hint="eastAsia"/>
          <w:lang w:eastAsia="zh-CN"/>
        </w:rPr>
        <w:t xml:space="preserve"> </w:t>
      </w:r>
      <w:r>
        <w:rPr>
          <w:rFonts w:eastAsiaTheme="minorEastAsia"/>
          <w:lang w:eastAsia="zh-CN"/>
        </w:rPr>
        <w:t xml:space="preserve">denote the </w:t>
      </w:r>
      <w:r w:rsidR="00BD3E25">
        <w:rPr>
          <w:rFonts w:eastAsiaTheme="minorEastAsia"/>
          <w:lang w:eastAsia="zh-CN"/>
        </w:rPr>
        <w:t xml:space="preserve">intra estimation, prediction and </w:t>
      </w:r>
      <w:r>
        <w:rPr>
          <w:rFonts w:eastAsiaTheme="minorEastAsia"/>
          <w:lang w:eastAsia="zh-CN"/>
        </w:rPr>
        <w:t xml:space="preserve">smoothing </w:t>
      </w:r>
      <w:r w:rsidR="00BD3E25">
        <w:rPr>
          <w:rFonts w:eastAsiaTheme="minorEastAsia"/>
          <w:lang w:eastAsia="zh-CN"/>
        </w:rPr>
        <w:t>opration</w:t>
      </w:r>
      <w:r>
        <w:rPr>
          <w:rFonts w:eastAsiaTheme="minorEastAsia"/>
          <w:lang w:eastAsia="zh-CN"/>
        </w:rPr>
        <w:t xml:space="preserve"> applied by HEVC </w:t>
      </w:r>
      <w:r>
        <w:rPr>
          <w:rStyle w:val="fontstyle01"/>
        </w:rPr>
        <w:t>according to the block size.</w:t>
      </w:r>
      <w:r>
        <w:t xml:space="preserve"> </w:t>
      </w:r>
      <w:r w:rsidR="00BD3E25">
        <w:t>It shows that as long as we keep the size of candidate PU unchanged, the</w:t>
      </w:r>
      <w:r w:rsidR="00BD3E25">
        <w:rPr>
          <w:rFonts w:eastAsiaTheme="minorEastAsia"/>
          <w:lang w:eastAsia="zh-CN"/>
        </w:rPr>
        <w:t xml:space="preserve"> prediction value of next PU will not be affected significantly. </w:t>
      </w:r>
      <w:r w:rsidR="009D1036">
        <w:rPr>
          <w:rFonts w:eastAsiaTheme="minorEastAsia"/>
          <w:lang w:eastAsia="zh-CN"/>
        </w:rPr>
        <w:t xml:space="preserve">After modifying the prediction modes to </w:t>
      </w:r>
      <w:r w:rsidR="009D1036" w:rsidRPr="001F247E">
        <w:rPr>
          <w:rFonts w:eastAsiaTheme="minorEastAsia"/>
          <w:i/>
          <w:lang w:eastAsia="zh-CN"/>
        </w:rPr>
        <w:t>m</w:t>
      </w:r>
      <w:r w:rsidR="009D1036" w:rsidRPr="001F247E">
        <w:rPr>
          <w:rFonts w:eastAsiaTheme="minorEastAsia"/>
          <w:i/>
          <w:vertAlign w:val="subscript"/>
          <w:lang w:eastAsia="zh-CN"/>
        </w:rPr>
        <w:t>2</w:t>
      </w:r>
      <w:r>
        <w:rPr>
          <w:rFonts w:eastAsiaTheme="minorEastAsia"/>
          <w:lang w:eastAsia="zh-CN"/>
        </w:rPr>
        <w:t>,</w:t>
      </w:r>
      <w:r>
        <w:rPr>
          <w:rFonts w:eastAsiaTheme="minorEastAsia"/>
          <w:i/>
          <w:lang w:eastAsia="zh-CN"/>
        </w:rPr>
        <w:t xml:space="preserve"> </w:t>
      </w:r>
      <w:r>
        <w:rPr>
          <w:rFonts w:eastAsiaTheme="minorEastAsia"/>
          <w:lang w:eastAsia="zh-CN"/>
        </w:rPr>
        <w:t>the</w:t>
      </w:r>
      <w:r w:rsidR="009D1036">
        <w:rPr>
          <w:rFonts w:eastAsiaTheme="minorEastAsia"/>
          <w:lang w:eastAsia="zh-CN"/>
        </w:rPr>
        <w:t xml:space="preserve"> s</w:t>
      </w:r>
      <w:r w:rsidR="009D1036" w:rsidRPr="00001E8C">
        <w:rPr>
          <w:rFonts w:eastAsiaTheme="minorEastAsia"/>
          <w:lang w:eastAsia="zh-CN"/>
        </w:rPr>
        <w:t xml:space="preserve">um of </w:t>
      </w:r>
      <w:r w:rsidR="009D1036">
        <w:rPr>
          <w:rFonts w:eastAsiaTheme="minorEastAsia"/>
          <w:lang w:eastAsia="zh-CN"/>
        </w:rPr>
        <w:t>modified prediction value and its residual</w:t>
      </w:r>
      <w:r w:rsidR="009D1036" w:rsidRPr="00001E8C">
        <w:rPr>
          <w:rFonts w:eastAsiaTheme="minorEastAsia"/>
          <w:lang w:eastAsia="zh-CN"/>
        </w:rPr>
        <w:t xml:space="preserve"> is still equal to the true pixel value.</w:t>
      </w:r>
      <w:r w:rsidR="009D1036">
        <w:rPr>
          <w:rFonts w:eastAsiaTheme="minorEastAsia"/>
          <w:lang w:eastAsia="zh-CN"/>
        </w:rPr>
        <w:t xml:space="preserve"> So, after processing the modified residual value with same parameters as the original, following equation can be obtained:</w:t>
      </w:r>
    </w:p>
    <w:p w:rsidR="009D1036" w:rsidRPr="001F247E" w:rsidRDefault="009D1036"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P</m:t>
            </m:r>
          </m:e>
          <m:sub>
            <m:r>
              <w:rPr>
                <w:rFonts w:ascii="Cambria Math" w:eastAsiaTheme="minorEastAsia" w:hAnsi="Cambria Math"/>
                <w:lang w:eastAsia="zh-CN"/>
              </w:rPr>
              <m:t>md</m:t>
            </m:r>
            <m:r>
              <w:rPr>
                <w:rFonts w:ascii="Cambria Math" w:eastAsiaTheme="minorEastAsia" w:hAnsi="Cambria Math"/>
                <w:lang w:eastAsia="zh-CN"/>
              </w:rPr>
              <m:t>,i,N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md</m:t>
            </m:r>
            <m:r>
              <w:rPr>
                <w:rFonts w:ascii="Cambria Math" w:eastAsiaTheme="minorEastAsia" w:hAnsi="Cambria Math"/>
                <w:lang w:eastAsia="zh-CN"/>
              </w:rPr>
              <m:t>,i,N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md</m:t>
            </m:r>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m:t>
            </m:r>
            <m:r>
              <w:rPr>
                <w:rFonts w:ascii="Cambria Math" w:eastAsiaTheme="minorEastAsia" w:hAnsi="Cambria Math"/>
                <w:lang w:eastAsia="zh-CN"/>
              </w:rPr>
              <m:t>,i,N</m:t>
            </m:r>
          </m:sub>
        </m:sSub>
      </m:oMath>
      <w:r>
        <w:rPr>
          <w:rFonts w:eastAsiaTheme="minorEastAsia"/>
        </w:rPr>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7</w:t>
      </w:r>
      <w:r>
        <w:rPr>
          <w:rFonts w:eastAsiaTheme="minorEastAsia"/>
        </w:rPr>
        <w:fldChar w:fldCharType="end"/>
      </w:r>
      <w:r>
        <w:rPr>
          <w:rFonts w:eastAsiaTheme="minorEastAsia"/>
        </w:rPr>
        <w:t>)</w:t>
      </w:r>
    </w:p>
    <w:p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Pr>
          <w:rFonts w:eastAsiaTheme="minorEastAsia" w:hint="eastAsia"/>
          <w:lang w:eastAsia="zh-CN"/>
        </w:rPr>
        <w:t xml:space="preserve"> </w:t>
      </w:r>
      <m:oMath>
        <m:sSubSup>
          <m:sSubSupPr>
            <m:ctrlPr>
              <w:rPr>
                <w:rFonts w:ascii="Cambria Math" w:eastAsiaTheme="minorEastAsia" w:hAnsi="Cambria Math"/>
                <w:i/>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md</m:t>
            </m:r>
            <m:r>
              <w:rPr>
                <w:rFonts w:ascii="Cambria Math" w:eastAsiaTheme="minorEastAsia" w:hAnsi="Cambria Math"/>
                <w:lang w:eastAsia="zh-CN"/>
              </w:rPr>
              <m:t>,i,N</m:t>
            </m:r>
          </m:sub>
          <m:sup>
            <m:r>
              <w:rPr>
                <w:rFonts w:ascii="Cambria Math" w:eastAsiaTheme="minorEastAsia" w:hAnsi="Cambria Math"/>
                <w:lang w:eastAsia="zh-CN"/>
              </w:rPr>
              <m:t>r</m:t>
            </m:r>
          </m:sup>
        </m:sSubSup>
      </m:oMath>
      <w:r>
        <w:rPr>
          <w:rFonts w:eastAsiaTheme="minorEastAsia" w:hint="eastAsia"/>
          <w:lang w:eastAsia="zh-CN"/>
        </w:rPr>
        <w:t xml:space="preserve"> denotes the modified </w:t>
      </w:r>
      <w:r>
        <w:rPr>
          <w:rFonts w:eastAsiaTheme="minorEastAsia"/>
          <w:lang w:eastAsia="zh-CN"/>
        </w:rPr>
        <w:t>reconstruction</w:t>
      </w:r>
      <w:r>
        <w:rPr>
          <w:rFonts w:eastAsiaTheme="minorEastAsia" w:hint="eastAsia"/>
          <w:lang w:eastAsia="zh-CN"/>
        </w:rPr>
        <w:t xml:space="preserve"> </w:t>
      </w:r>
      <w:r>
        <w:rPr>
          <w:rFonts w:eastAsiaTheme="minorEastAsia"/>
          <w:lang w:eastAsia="zh-CN"/>
        </w:rPr>
        <w:t xml:space="preserve">value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md</m:t>
            </m:r>
            <m:r>
              <w:rPr>
                <w:rFonts w:ascii="Cambria Math" w:eastAsiaTheme="minorEastAsia" w:hAnsi="Cambria Math"/>
                <w:lang w:eastAsia="zh-CN"/>
              </w:rPr>
              <m:t>,i,N</m:t>
            </m:r>
          </m:sub>
          <m:sup>
            <m:r>
              <w:rPr>
                <w:rFonts w:ascii="Cambria Math" w:eastAsiaTheme="minorEastAsia" w:hAnsi="Cambria Math"/>
                <w:lang w:eastAsia="zh-CN"/>
              </w:rPr>
              <m:t>r</m:t>
            </m:r>
          </m:sup>
        </m:sSubSup>
      </m:oMath>
      <w:r>
        <w:rPr>
          <w:rFonts w:eastAsiaTheme="minorEastAsia"/>
          <w:lang w:eastAsia="zh-CN"/>
        </w:rPr>
        <w:t xml:space="preserve"> denotes the modified reconstruction residual. Thus, the conclusion can be drawn:</w:t>
      </w:r>
    </w:p>
    <w:p w:rsidR="009D1036" w:rsidRPr="008868B7" w:rsidRDefault="009D1036"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sSub>
              <m:sSubPr>
                <m:ctrlPr>
                  <w:rPr>
                    <w:rFonts w:ascii="Cambria Math" w:eastAsiaTheme="minorEastAsia" w:hAnsi="Cambria Math"/>
                    <w:lang w:eastAsia="zh-CN"/>
                  </w:rPr>
                </m:ctrlPr>
              </m:sSubPr>
              <m:e>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P</m:t>
                    </m:r>
                  </m:e>
                  <m:sub>
                    <m:r>
                      <w:rPr>
                        <w:rFonts w:ascii="Cambria Math" w:eastAsiaTheme="minorEastAsia" w:hAnsi="Cambria Math"/>
                        <w:lang w:eastAsia="zh-CN"/>
                      </w:rPr>
                      <m:t>md</m:t>
                    </m:r>
                    <m:r>
                      <w:rPr>
                        <w:rFonts w:ascii="Cambria Math" w:eastAsiaTheme="minorEastAsia" w:hAnsi="Cambria Math"/>
                        <w:lang w:eastAsia="zh-CN"/>
                      </w:rPr>
                      <m:t>,i,N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P</m:t>
                </m:r>
              </m:e>
              <m:sub>
                <m:r>
                  <w:rPr>
                    <w:rFonts w:ascii="Cambria Math" w:eastAsiaTheme="minorEastAsia" w:hAnsi="Cambria Math"/>
                    <w:lang w:eastAsia="zh-CN"/>
                  </w:rPr>
                  <m:t>o</m:t>
                </m:r>
                <m:r>
                  <w:rPr>
                    <w:rFonts w:ascii="Cambria Math" w:eastAsiaTheme="minorEastAsia" w:hAnsi="Cambria Math"/>
                    <w:lang w:eastAsia="zh-CN"/>
                  </w:rPr>
                  <m:t>,i,N</m:t>
                </m:r>
              </m:sub>
            </m:sSub>
            <m:r>
              <m:rPr>
                <m:sty m:val="p"/>
              </m:rPr>
              <w:rPr>
                <w:rFonts w:ascii="Cambria Math" w:eastAsiaTheme="minorEastAsia" w:hAnsi="Cambria Math"/>
                <w:lang w:eastAsia="zh-CN"/>
              </w:rPr>
              <m:t>≈</m:t>
            </m:r>
            <m:r>
              <w:rPr>
                <w:rFonts w:ascii="Cambria Math" w:eastAsiaTheme="minorEastAsia" w:hAnsi="Cambria Math"/>
                <w:lang w:eastAsia="zh-CN"/>
              </w:rPr>
              <m:t>P</m:t>
            </m:r>
          </m:e>
          <m:sub>
            <m:r>
              <w:rPr>
                <w:rFonts w:ascii="Cambria Math" w:eastAsiaTheme="minorEastAsia" w:hAnsi="Cambria Math"/>
                <w:lang w:eastAsia="zh-CN"/>
              </w:rPr>
              <m:t>o</m:t>
            </m:r>
            <m:r>
              <w:rPr>
                <w:rFonts w:ascii="Cambria Math" w:eastAsiaTheme="minorEastAsia" w:hAnsi="Cambria Math"/>
                <w:lang w:eastAsia="zh-CN"/>
              </w:rPr>
              <m:t>,i,N</m:t>
            </m:r>
          </m:sub>
          <m:sup>
            <m:r>
              <w:rPr>
                <w:rFonts w:ascii="Cambria Math" w:eastAsiaTheme="minorEastAsia" w:hAnsi="Cambria Math"/>
                <w:lang w:eastAsia="zh-CN"/>
              </w:rPr>
              <m:t>r</m:t>
            </m:r>
          </m:sup>
        </m:sSubSup>
      </m:oMath>
      <w:r>
        <w:rPr>
          <w:rFonts w:eastAsiaTheme="minorEastAsia"/>
        </w:rPr>
        <w:tab/>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8</w:t>
      </w:r>
      <w:r>
        <w:rPr>
          <w:rFonts w:eastAsiaTheme="minorEastAsia"/>
        </w:rPr>
        <w:fldChar w:fldCharType="end"/>
      </w:r>
      <w:r>
        <w:rPr>
          <w:rFonts w:eastAsiaTheme="minorEastAsia"/>
        </w:rPr>
        <w:t>)</w:t>
      </w:r>
    </w:p>
    <w:p w:rsidR="009D1036" w:rsidRDefault="009D1036" w:rsidP="00BD3E25">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From equation (8), it shows that visual quality of videos generated by this kind of steganography algorithms will not </w:t>
      </w:r>
      <w:r w:rsidR="00BD3E25" w:rsidRPr="00426481">
        <w:rPr>
          <w:rFonts w:eastAsiaTheme="minorEastAsia"/>
          <w:lang w:eastAsia="zh-CN"/>
        </w:rPr>
        <w:t>degrade</w:t>
      </w:r>
      <w:r>
        <w:rPr>
          <w:rFonts w:eastAsiaTheme="minorEastAsia"/>
          <w:lang w:eastAsia="zh-CN"/>
        </w:rPr>
        <w:t xml:space="preserve"> significantly</w:t>
      </w:r>
      <w:r w:rsidRPr="00001E8C">
        <w:rPr>
          <w:rFonts w:eastAsiaTheme="minorEastAsia"/>
          <w:lang w:eastAsia="zh-CN"/>
        </w:rPr>
        <w:t>.</w:t>
      </w:r>
      <w:r>
        <w:rPr>
          <w:rFonts w:eastAsiaTheme="minorEastAsia"/>
          <w:lang w:eastAsia="zh-CN"/>
        </w:rPr>
        <w:t xml:space="preserve"> </w:t>
      </w:r>
      <w:r w:rsidR="00BD3E25">
        <w:rPr>
          <w:rFonts w:eastAsiaTheme="minorEastAsia"/>
          <w:lang w:eastAsia="zh-CN"/>
        </w:rPr>
        <w:t>Another c</w:t>
      </w:r>
      <w:r>
        <w:rPr>
          <w:rFonts w:eastAsiaTheme="minorEastAsia"/>
          <w:lang w:eastAsia="zh-CN"/>
        </w:rPr>
        <w:t xml:space="preserve">onclusion can be drawn that </w:t>
      </w:r>
      <w:r>
        <w:rPr>
          <w:rFonts w:eastAsiaTheme="minorEastAsia" w:hint="eastAsia"/>
          <w:lang w:eastAsia="zh-CN"/>
        </w:rPr>
        <w:t>d</w:t>
      </w:r>
      <w:r>
        <w:rPr>
          <w:rFonts w:eastAsiaTheme="minorEastAsia"/>
          <w:lang w:eastAsia="zh-CN"/>
        </w:rPr>
        <w:t xml:space="preserve">ifference among values in equation (8) is mainly caused by the choice of </w:t>
      </w:r>
      <w:r w:rsidRPr="008868B7">
        <w:rPr>
          <w:rFonts w:eastAsiaTheme="minorEastAsia"/>
          <w:i/>
          <w:lang w:eastAsia="zh-CN"/>
        </w:rPr>
        <w:t>Q</w:t>
      </w:r>
      <w:r>
        <w:rPr>
          <w:rFonts w:eastAsiaTheme="minorEastAsia"/>
          <w:lang w:eastAsia="zh-CN"/>
        </w:rPr>
        <w:t xml:space="preserve"> and </w:t>
      </w:r>
      <w:r w:rsidRPr="008868B7">
        <w:rPr>
          <w:rFonts w:eastAsiaTheme="minorEastAsia"/>
          <w:i/>
          <w:lang w:eastAsia="zh-CN"/>
        </w:rPr>
        <w:t>QS</w:t>
      </w:r>
      <w:r>
        <w:rPr>
          <w:rFonts w:eastAsiaTheme="minorEastAsia"/>
          <w:lang w:eastAsia="zh-CN"/>
        </w:rPr>
        <w:t>.</w:t>
      </w:r>
      <w:r>
        <w:rPr>
          <w:rFonts w:eastAsiaTheme="minorEastAsia" w:hint="eastAsia"/>
          <w:lang w:eastAsia="zh-CN"/>
        </w:rPr>
        <w:t xml:space="preserve"> </w:t>
      </w:r>
      <w:r>
        <w:rPr>
          <w:rFonts w:eastAsiaTheme="minorEastAsia"/>
          <w:lang w:eastAsia="zh-CN"/>
        </w:rPr>
        <w:t>Thus, the d</w:t>
      </w:r>
      <w:r w:rsidRPr="000808F0">
        <w:rPr>
          <w:rFonts w:eastAsiaTheme="minorEastAsia"/>
          <w:lang w:eastAsia="zh-CN"/>
        </w:rPr>
        <w:t xml:space="preserve">egradation of visual quality </w:t>
      </w:r>
      <w:r>
        <w:rPr>
          <w:rFonts w:eastAsiaTheme="minorEastAsia"/>
          <w:lang w:eastAsia="zh-CN"/>
        </w:rPr>
        <w:t>will be mainly caused by the increment of QP, not increment of embedded bits</w:t>
      </w:r>
      <w:r w:rsidR="00BD3E25">
        <w:rPr>
          <w:rFonts w:eastAsiaTheme="minorEastAsia"/>
          <w:lang w:eastAsia="zh-CN"/>
        </w:rPr>
        <w:t xml:space="preserve">. </w:t>
      </w:r>
      <w:r w:rsidR="00BD3E25" w:rsidRPr="00BD3E25">
        <w:rPr>
          <w:rFonts w:eastAsiaTheme="minorEastAsia"/>
          <w:lang w:eastAsia="zh-CN"/>
        </w:rPr>
        <w:t>Intra mode steganography has more potential capacity</w:t>
      </w:r>
      <w:r w:rsidR="00BD3E25">
        <w:rPr>
          <w:rFonts w:eastAsiaTheme="minorEastAsia"/>
          <w:lang w:eastAsia="zh-CN"/>
        </w:rPr>
        <w:t xml:space="preserve"> with multi-sized PUs.</w:t>
      </w:r>
    </w:p>
    <w:p w:rsidR="001F7A3B" w:rsidRPr="000670DA" w:rsidRDefault="009D1036" w:rsidP="000670DA">
      <w:pPr>
        <w:widowControl w:val="0"/>
        <w:overflowPunct/>
        <w:spacing w:line="240" w:lineRule="auto"/>
        <w:ind w:firstLineChars="100" w:firstLine="200"/>
        <w:jc w:val="left"/>
        <w:textAlignment w:val="auto"/>
        <w:rPr>
          <w:rFonts w:ascii="NimbusRomNo9L-Regu" w:eastAsiaTheme="minorEastAsia" w:hAnsi="NimbusRomNo9L-Regu" w:cs="NimbusRomNo9L-Regu"/>
        </w:rPr>
      </w:pPr>
      <w:r w:rsidRPr="00001E8C">
        <w:rPr>
          <w:rFonts w:eastAsiaTheme="minorEastAsia"/>
          <w:lang w:eastAsia="zh-CN"/>
        </w:rPr>
        <w:t xml:space="preserve">In summary, </w:t>
      </w:r>
      <w:r>
        <w:rPr>
          <w:rFonts w:eastAsiaTheme="minorEastAsia"/>
          <w:lang w:eastAsia="zh-CN"/>
        </w:rPr>
        <w:t xml:space="preserve">the </w:t>
      </w:r>
      <w:r w:rsidRPr="00001E8C">
        <w:rPr>
          <w:rFonts w:eastAsiaTheme="minorEastAsia"/>
          <w:lang w:eastAsia="zh-CN"/>
        </w:rPr>
        <w:t>visual quality</w:t>
      </w:r>
      <w:r>
        <w:rPr>
          <w:rFonts w:eastAsiaTheme="minorEastAsia"/>
          <w:lang w:eastAsia="zh-CN"/>
        </w:rPr>
        <w:t xml:space="preserve"> of generated video file</w:t>
      </w:r>
      <w:r w:rsidR="004E4746">
        <w:rPr>
          <w:rFonts w:eastAsiaTheme="minorEastAsia"/>
          <w:lang w:eastAsia="zh-CN"/>
        </w:rPr>
        <w:t xml:space="preserve"> won’t be affected by changing the HEVC intra coding process</w:t>
      </w:r>
      <w:r w:rsidRPr="00001E8C">
        <w:rPr>
          <w:rFonts w:eastAsiaTheme="minorEastAsia"/>
          <w:lang w:eastAsia="zh-CN"/>
        </w:rPr>
        <w:t>.</w:t>
      </w:r>
      <w:r w:rsidRPr="003D41B7">
        <w:rPr>
          <w:rFonts w:eastAsiaTheme="minorEastAsia" w:hint="eastAsia"/>
          <w:lang w:eastAsia="zh-CN"/>
        </w:rPr>
        <w:t xml:space="preserve"> </w:t>
      </w:r>
      <w:r>
        <w:rPr>
          <w:rFonts w:eastAsiaTheme="minorEastAsia"/>
          <w:lang w:eastAsia="zh-CN"/>
        </w:rPr>
        <w:t xml:space="preserve">Thus, </w:t>
      </w:r>
      <w:r w:rsidR="004E4746">
        <w:rPr>
          <w:rFonts w:eastAsiaTheme="minorEastAsia"/>
          <w:lang w:eastAsia="zh-CN"/>
        </w:rPr>
        <w:t xml:space="preserve">improving capacity by utilizing angular intra prediction modes in multi-sized PUs </w:t>
      </w:r>
      <w:r w:rsidR="004E4746" w:rsidRPr="004E4746">
        <w:rPr>
          <w:rFonts w:eastAsiaTheme="minorEastAsia"/>
          <w:lang w:eastAsia="zh-CN"/>
        </w:rPr>
        <w:t>is feasible in theory</w:t>
      </w:r>
      <w:r w:rsidR="004E4746">
        <w:rPr>
          <w:rFonts w:eastAsiaTheme="minorEastAsia"/>
          <w:lang w:eastAsia="zh-CN"/>
        </w:rPr>
        <w:t>.</w:t>
      </w:r>
    </w:p>
    <w:p w:rsidR="004D4127" w:rsidRDefault="004D4127" w:rsidP="004D4127">
      <w:pPr>
        <w:pStyle w:val="heading1"/>
      </w:pPr>
      <w:r>
        <w:t>The proposed HEVC steganography</w:t>
      </w:r>
    </w:p>
    <w:p w:rsidR="004D4127" w:rsidRDefault="00917831" w:rsidP="004D4127">
      <w:pPr>
        <w:pStyle w:val="p1a"/>
      </w:pPr>
      <w:r w:rsidRPr="00917831">
        <w:t xml:space="preserve">In this section, based on the above </w:t>
      </w:r>
      <w:r>
        <w:t>analysis</w:t>
      </w:r>
      <w:r w:rsidRPr="00917831">
        <w:t>, larger size PUs can be modified without introducing gr</w:t>
      </w:r>
      <w:r>
        <w:t>eat degradation in visual quali</w:t>
      </w:r>
      <w:r w:rsidRPr="00917831">
        <w:t>ty</w:t>
      </w:r>
      <w:r>
        <w:t>.</w:t>
      </w:r>
      <w:r w:rsidRPr="00917831">
        <w:t xml:space="preserve"> </w:t>
      </w:r>
      <w:r>
        <w:t>The remaining problem</w:t>
      </w:r>
      <w:r w:rsidRPr="00917831">
        <w:t xml:space="preserve"> is to keep the </w:t>
      </w:r>
      <w:r>
        <w:t>coding efficiency</w:t>
      </w:r>
      <w:r w:rsidRPr="00917831">
        <w:t xml:space="preserve"> during the process of embedding secret message. The framework of the proposed algorithm is showed in Fig.</w:t>
      </w:r>
      <w:r>
        <w:t>?</w:t>
      </w:r>
      <w:r w:rsidRPr="00917831">
        <w:t>.</w:t>
      </w:r>
    </w:p>
    <w:p w:rsidR="004D4127" w:rsidRDefault="00F96F17" w:rsidP="004D4127">
      <w:r>
        <w:rPr>
          <w:noProof/>
          <w:lang w:eastAsia="zh-CN"/>
        </w:rPr>
        <w:drawing>
          <wp:inline distT="0" distB="0" distL="0" distR="0" wp14:anchorId="6B159277" wp14:editId="6A9B8025">
            <wp:extent cx="3858920" cy="2155930"/>
            <wp:effectExtent l="0" t="0" r="8255"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866284" cy="2160044"/>
                    </a:xfrm>
                    <a:prstGeom prst="rect">
                      <a:avLst/>
                    </a:prstGeom>
                  </pic:spPr>
                </pic:pic>
              </a:graphicData>
            </a:graphic>
          </wp:inline>
        </w:drawing>
      </w:r>
    </w:p>
    <w:p w:rsidR="004D4127" w:rsidRDefault="004D4127" w:rsidP="004D4127"/>
    <w:p w:rsidR="004D4127" w:rsidRDefault="00917831" w:rsidP="00917831">
      <w:pPr>
        <w:pStyle w:val="heading2"/>
        <w:rPr>
          <w:rFonts w:eastAsiaTheme="minorEastAsia"/>
          <w:lang w:eastAsia="zh-CN"/>
        </w:rPr>
      </w:pPr>
      <w:r>
        <w:rPr>
          <w:rFonts w:eastAsiaTheme="minorEastAsia"/>
          <w:lang w:eastAsia="zh-CN"/>
        </w:rPr>
        <w:lastRenderedPageBreak/>
        <w:t xml:space="preserve">Selection rule of </w:t>
      </w:r>
      <w:r>
        <w:rPr>
          <w:rFonts w:eastAsiaTheme="minorEastAsia" w:hint="eastAsia"/>
          <w:lang w:eastAsia="zh-CN"/>
        </w:rPr>
        <w:t>I</w:t>
      </w:r>
      <w:r>
        <w:rPr>
          <w:rFonts w:eastAsiaTheme="minorEastAsia"/>
          <w:lang w:eastAsia="zh-CN"/>
        </w:rPr>
        <w:t xml:space="preserve">ntra prediction mode </w:t>
      </w:r>
    </w:p>
    <w:p w:rsidR="004E4746" w:rsidRDefault="004E4746" w:rsidP="004E4746">
      <w:pPr>
        <w:pStyle w:val="p1a"/>
        <w:rPr>
          <w:rFonts w:eastAsiaTheme="minorEastAsia"/>
          <w:lang w:eastAsia="zh-CN"/>
        </w:rPr>
      </w:pPr>
      <w:r>
        <w:rPr>
          <w:rFonts w:eastAsiaTheme="minorEastAsia"/>
          <w:lang w:eastAsia="zh-CN"/>
        </w:rPr>
        <w:t>According to the r</w:t>
      </w:r>
      <w:r w:rsidRPr="00221826">
        <w:rPr>
          <w:rFonts w:eastAsiaTheme="minorEastAsia"/>
          <w:lang w:eastAsia="zh-CN"/>
        </w:rPr>
        <w:t>ecursive</w:t>
      </w:r>
      <w:r>
        <w:rPr>
          <w:rFonts w:eastAsiaTheme="minorEastAsia"/>
          <w:lang w:eastAsia="zh-CN"/>
        </w:rPr>
        <w:t xml:space="preserve"> procedure of </w:t>
      </w:r>
      <w:r w:rsidRPr="00F42A29">
        <w:rPr>
          <w:rFonts w:eastAsiaTheme="minorEastAsia"/>
          <w:lang w:eastAsia="zh-CN"/>
        </w:rPr>
        <w:t>block partition</w:t>
      </w:r>
      <w:r>
        <w:rPr>
          <w:rFonts w:eastAsiaTheme="minorEastAsia"/>
          <w:lang w:eastAsia="zh-CN"/>
        </w:rPr>
        <w:t xml:space="preserve"> in HEVC, w</w:t>
      </w:r>
      <w:r w:rsidRPr="00512137">
        <w:rPr>
          <w:rFonts w:eastAsiaTheme="minorEastAsia"/>
          <w:lang w:eastAsia="zh-CN"/>
        </w:rPr>
        <w:t>hen QP increases, the number of small blocks decreases</w:t>
      </w:r>
      <w:r>
        <w:rPr>
          <w:rFonts w:eastAsiaTheme="minorEastAsia"/>
          <w:lang w:eastAsia="zh-CN"/>
        </w:rPr>
        <w:t>. Utilizing larger size of PU will improve the steganography cacpcity in videos with high QP.</w:t>
      </w:r>
    </w:p>
    <w:p w:rsidR="004E4746" w:rsidRPr="00512137" w:rsidRDefault="004E4746" w:rsidP="004E4746">
      <w:pPr>
        <w:rPr>
          <w:rFonts w:eastAsiaTheme="minorEastAsia"/>
          <w:lang w:eastAsia="zh-CN"/>
        </w:rPr>
      </w:pPr>
      <w:r>
        <w:rPr>
          <w:rFonts w:eastAsiaTheme="minorEastAsia"/>
          <w:lang w:eastAsia="zh-CN"/>
        </w:rPr>
        <w:t>Observing the 35 intra prediction directions used in HEVC,</w:t>
      </w:r>
      <w:r w:rsidRPr="00512137">
        <w:rPr>
          <w:rFonts w:eastAsiaTheme="minorEastAsia"/>
          <w:lang w:eastAsia="zh-CN"/>
        </w:rPr>
        <w:t xml:space="preserve"> </w:t>
      </w:r>
      <w:r>
        <w:rPr>
          <w:rFonts w:eastAsiaTheme="minorEastAsia"/>
          <w:lang w:eastAsia="zh-CN"/>
        </w:rPr>
        <w:t xml:space="preserve">it can be noticed that unlike the prediction directions in </w:t>
      </w:r>
      <w:r w:rsidR="00F96F17">
        <w:rPr>
          <w:rFonts w:eastAsiaTheme="minorEastAsia"/>
          <w:lang w:eastAsia="zh-CN"/>
        </w:rPr>
        <w:t>H.264/</w:t>
      </w:r>
      <w:r>
        <w:rPr>
          <w:rFonts w:eastAsiaTheme="minorEastAsia"/>
          <w:lang w:eastAsia="zh-CN"/>
        </w:rPr>
        <w:t>AVC, modes of HEVC have a regular pattern. In HEVC, two number-adjacent direction</w:t>
      </w:r>
      <w:r w:rsidRPr="005B423A">
        <w:rPr>
          <w:rFonts w:eastAsiaTheme="minorEastAsia"/>
          <w:lang w:eastAsia="zh-CN"/>
        </w:rPr>
        <w:t>s have similar prediction direction</w:t>
      </w:r>
      <w:r>
        <w:rPr>
          <w:rFonts w:eastAsiaTheme="minorEastAsia"/>
          <w:lang w:eastAsia="zh-CN"/>
        </w:rPr>
        <w:t xml:space="preserve">. </w:t>
      </w:r>
      <w:r w:rsidRPr="00A85078">
        <w:rPr>
          <w:rFonts w:eastAsiaTheme="minorEastAsia"/>
          <w:lang w:eastAsia="zh-CN"/>
        </w:rPr>
        <w:t xml:space="preserve">The common way to </w:t>
      </w:r>
      <w:r>
        <w:rPr>
          <w:rFonts w:eastAsiaTheme="minorEastAsia"/>
          <w:lang w:eastAsia="zh-CN"/>
        </w:rPr>
        <w:t>modify</w:t>
      </w:r>
      <w:r w:rsidRPr="00A85078">
        <w:rPr>
          <w:rFonts w:eastAsiaTheme="minorEastAsia"/>
          <w:lang w:eastAsia="zh-CN"/>
        </w:rPr>
        <w:t xml:space="preserve"> the </w:t>
      </w:r>
      <w:r>
        <w:rPr>
          <w:rFonts w:eastAsiaTheme="minorEastAsia"/>
          <w:lang w:eastAsia="zh-CN"/>
        </w:rPr>
        <w:t xml:space="preserve">intra </w:t>
      </w:r>
      <w:r w:rsidRPr="00A85078">
        <w:rPr>
          <w:rFonts w:eastAsiaTheme="minorEastAsia"/>
          <w:lang w:eastAsia="zh-CN"/>
        </w:rPr>
        <w:t xml:space="preserve">prediction </w:t>
      </w:r>
      <w:r>
        <w:rPr>
          <w:rFonts w:eastAsiaTheme="minorEastAsia"/>
          <w:lang w:eastAsia="zh-CN"/>
        </w:rPr>
        <w:t>mode</w:t>
      </w:r>
      <w:r w:rsidRPr="00A85078">
        <w:rPr>
          <w:rFonts w:eastAsiaTheme="minorEastAsia"/>
          <w:lang w:eastAsia="zh-CN"/>
        </w:rPr>
        <w:t xml:space="preserve"> is to replace it with a </w:t>
      </w:r>
      <w:r>
        <w:rPr>
          <w:rFonts w:eastAsiaTheme="minorEastAsia"/>
          <w:lang w:eastAsia="zh-CN"/>
        </w:rPr>
        <w:t>mode</w:t>
      </w:r>
      <w:r w:rsidRPr="00A85078">
        <w:rPr>
          <w:rFonts w:eastAsiaTheme="minorEastAsia"/>
          <w:lang w:eastAsia="zh-CN"/>
        </w:rPr>
        <w:t xml:space="preserve"> that is similar </w:t>
      </w:r>
      <w:r>
        <w:rPr>
          <w:rFonts w:eastAsiaTheme="minorEastAsia"/>
          <w:lang w:eastAsia="zh-CN"/>
        </w:rPr>
        <w:t>in prediction direction.</w:t>
      </w:r>
      <w:r w:rsidRPr="00A85078">
        <w:rPr>
          <w:rFonts w:eastAsiaTheme="minorEastAsia"/>
          <w:lang w:eastAsia="zh-CN"/>
        </w:rPr>
        <w:t xml:space="preserve"> </w:t>
      </w:r>
      <w:r>
        <w:rPr>
          <w:rFonts w:eastAsiaTheme="minorEastAsia"/>
          <w:lang w:eastAsia="zh-CN"/>
        </w:rPr>
        <w:t>In this case, these modes are grouped as follows:</w:t>
      </w:r>
    </w:p>
    <w:p w:rsidR="004E4746" w:rsidRPr="00466B50" w:rsidRDefault="004E4746" w:rsidP="004E4746">
      <w:pPr>
        <w:pStyle w:val="equation"/>
        <w:wordWrap w:val="0"/>
        <w:jc w:val="right"/>
        <w:rPr>
          <w:rFonts w:eastAsiaTheme="minorEastAsia"/>
        </w:rPr>
      </w:pPr>
      <m:oMath>
        <m:d>
          <m:dPr>
            <m:begChr m:val="{"/>
            <m:endChr m:val="|"/>
            <m:ctrlPr>
              <w:rPr>
                <w:rFonts w:ascii="Cambria Math" w:eastAsiaTheme="minorEastAsia" w:hAnsi="Cambria Math"/>
                <w:lang w:eastAsia="zh-CN"/>
              </w:rPr>
            </m:ctrlPr>
          </m:dPr>
          <m:e>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j</m:t>
                    </m:r>
                  </m:sub>
                </m:sSub>
              </m:e>
            </m:d>
          </m:e>
        </m:d>
        <m:r>
          <m:rPr>
            <m:sty m:val="p"/>
          </m:rPr>
          <w:rPr>
            <w:rFonts w:ascii="Cambria Math" w:eastAsiaTheme="minorEastAsia" w:hAnsi="Cambria Math"/>
            <w:lang w:eastAsia="zh-CN"/>
          </w:rPr>
          <m:t xml:space="preserve"> </m:t>
        </m:r>
        <m:r>
          <w:rPr>
            <w:rFonts w:ascii="Cambria Math" w:eastAsiaTheme="minorEastAsia" w:hAnsi="Cambria Math"/>
            <w:lang w:eastAsia="zh-CN"/>
          </w:rPr>
          <m:t>2</m:t>
        </m:r>
        <m:r>
          <m:rPr>
            <m:sty m:val="p"/>
          </m:rPr>
          <w:rPr>
            <w:rFonts w:ascii="Cambria Math" w:eastAsiaTheme="minorEastAsia" w:hAnsi="Cambria Math"/>
            <w:lang w:eastAsia="zh-CN"/>
          </w:rPr>
          <m:t xml:space="preserve"> </m:t>
        </m:r>
        <m:d>
          <m:dPr>
            <m:begChr m:val="|"/>
            <m:endChr m:val="|"/>
            <m:ctrlPr>
              <w:rPr>
                <w:rFonts w:ascii="Cambria Math" w:eastAsiaTheme="minorEastAsia" w:hAnsi="Cambria Math"/>
                <w:lang w:eastAsia="zh-CN"/>
              </w:rPr>
            </m:ctrlPr>
          </m:dPr>
          <m:e>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=2 </m:t>
            </m:r>
          </m:e>
        </m:d>
        <m:sSub>
          <m:sSubPr>
            <m:ctrlPr>
              <w:rPr>
                <w:rFonts w:ascii="Cambria Math" w:eastAsiaTheme="minorEastAsia" w:hAnsi="Cambria Math"/>
                <w:lang w:eastAsia="zh-CN"/>
              </w:rPr>
            </m:ctrlPr>
          </m:sSubPr>
          <m:e>
            <m:r>
              <w:rPr>
                <w:rFonts w:ascii="Cambria Math" w:eastAsiaTheme="minorEastAsia" w:hAnsi="Cambria Math"/>
                <w:lang w:eastAsia="zh-CN"/>
              </w:rPr>
              <m:t xml:space="preserve"> M</m:t>
            </m:r>
          </m:e>
          <m:sub>
            <m:r>
              <w:rPr>
                <w:rFonts w:ascii="Cambria Math" w:eastAsiaTheme="minorEastAsia" w:hAnsi="Cambria Math"/>
                <w:lang w:eastAsia="zh-CN"/>
              </w:rPr>
              <m:t>j</m:t>
            </m:r>
          </m:sub>
        </m:sSub>
        <m:r>
          <m:rPr>
            <m:sty m:val="p"/>
          </m:rPr>
          <w:rPr>
            <w:rFonts w:ascii="Cambria Math" w:eastAsiaTheme="minorEastAsia" w:hAnsi="Cambria Math"/>
            <w:lang w:eastAsia="zh-CN"/>
          </w:rPr>
          <m:t>,        i,j∈(0,34)}</m:t>
        </m:r>
      </m:oMath>
      <w:r>
        <w:rPr>
          <w:rFonts w:eastAsiaTheme="minorEastAsia"/>
        </w:rPr>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11</w:t>
      </w:r>
      <w:r>
        <w:rPr>
          <w:rFonts w:eastAsiaTheme="minorEastAsia"/>
        </w:rPr>
        <w:fldChar w:fldCharType="end"/>
      </w:r>
      <w:r>
        <w:rPr>
          <w:rFonts w:eastAsiaTheme="minorEastAsia"/>
        </w:rPr>
        <w:t>)</w:t>
      </w:r>
    </w:p>
    <w:p w:rsidR="00917831" w:rsidRPr="00F96F17" w:rsidRDefault="004E4746" w:rsidP="00F96F17">
      <w:pPr>
        <w:rPr>
          <w:rFonts w:eastAsiaTheme="minorEastAsia" w:hint="eastAsia"/>
          <w:lang w:eastAsia="zh-CN"/>
        </w:rPr>
      </w:pPr>
      <w:r>
        <w:rPr>
          <w:rFonts w:eastAsiaTheme="minorEastAsia"/>
          <w:lang w:eastAsia="zh-CN"/>
        </w:rPr>
        <w:t>W</w:t>
      </w:r>
      <w:r>
        <w:rPr>
          <w:rFonts w:eastAsiaTheme="minorEastAsia" w:hint="eastAsia"/>
          <w:lang w:eastAsia="zh-CN"/>
        </w:rPr>
        <w:t xml:space="preserve">here </w:t>
      </w:r>
      <w:r>
        <w:rPr>
          <w:rFonts w:eastAsiaTheme="minorEastAsia"/>
          <w:lang w:eastAsia="zh-CN"/>
        </w:rPr>
        <w:t xml:space="preserve">the </w:t>
      </w:r>
      <m:oMath>
        <m:r>
          <m:rPr>
            <m:sty m:val="p"/>
          </m:rPr>
          <w:rPr>
            <w:rFonts w:ascii="Cambria Math" w:eastAsiaTheme="minorEastAsia" w:hAnsi="Cambria Math"/>
            <w:lang w:eastAsia="zh-CN"/>
          </w:rPr>
          <m:t xml:space="preserve">| </m:t>
        </m:r>
      </m:oMath>
      <w:r>
        <w:rPr>
          <w:rFonts w:eastAsiaTheme="minorEastAsia"/>
          <w:lang w:eastAsia="zh-CN"/>
        </w:rPr>
        <w:t xml:space="preserve">symbol means </w:t>
      </w:r>
      <w:r w:rsidRPr="008808C5">
        <w:rPr>
          <w:rFonts w:eastAsiaTheme="minorEastAsia"/>
          <w:lang w:eastAsia="zh-CN"/>
        </w:rPr>
        <w:t>exact division</w:t>
      </w:r>
      <w:r>
        <w:rPr>
          <w:rFonts w:eastAsiaTheme="minorEastAsia"/>
          <w:lang w:eastAsia="zh-CN"/>
        </w:rPr>
        <w:t>,</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Pr>
          <w:rFonts w:eastAsiaTheme="minorEastAsia" w:hint="eastAsia"/>
          <w:lang w:eastAsia="zh-CN"/>
        </w:rPr>
        <w:t xml:space="preserve"> mean the </w:t>
      </w:r>
      <w:r>
        <w:rPr>
          <w:rFonts w:eastAsiaTheme="minorEastAsia"/>
          <w:lang w:eastAsia="zh-CN"/>
        </w:rPr>
        <w:t xml:space="preserve">current PU prediction mode has the </w:t>
      </w:r>
      <w:r>
        <w:rPr>
          <w:rFonts w:eastAsiaTheme="minorEastAsia" w:hint="eastAsia"/>
          <w:lang w:eastAsia="zh-CN"/>
        </w:rPr>
        <w:t>i</w:t>
      </w:r>
      <w:r w:rsidRPr="000E55C1">
        <w:rPr>
          <w:rFonts w:eastAsiaTheme="minorEastAsia" w:hint="eastAsia"/>
          <w:vertAlign w:val="superscript"/>
          <w:lang w:eastAsia="zh-CN"/>
        </w:rPr>
        <w:t>th</w:t>
      </w:r>
      <w:r>
        <w:rPr>
          <w:rFonts w:eastAsiaTheme="minorEastAsia" w:hint="eastAsia"/>
          <w:lang w:eastAsia="zh-CN"/>
        </w:rPr>
        <w:t xml:space="preserve"> </w:t>
      </w:r>
      <w:r>
        <w:rPr>
          <w:rFonts w:eastAsiaTheme="minorEastAsia"/>
          <w:lang w:eastAsia="zh-CN"/>
        </w:rPr>
        <w:t xml:space="preserve">prediction direction. One element in the group denotes the bit 0, another denotes the bit 1. According to equation (11), the final grouping is {(0, 1), (2, 3)…}. However, </w:t>
      </w:r>
      <w:r w:rsidR="00F96F17">
        <w:rPr>
          <w:rFonts w:eastAsiaTheme="minorEastAsia" w:hint="eastAsia"/>
          <w:lang w:eastAsia="zh-CN"/>
        </w:rPr>
        <w:t>chan</w:t>
      </w:r>
      <w:r w:rsidR="00F96F17">
        <w:rPr>
          <w:rFonts w:eastAsiaTheme="minorEastAsia"/>
          <w:lang w:eastAsia="zh-CN"/>
        </w:rPr>
        <w:t xml:space="preserve">ging mode 0 and </w:t>
      </w:r>
      <w:r w:rsidR="00F96F17">
        <w:rPr>
          <w:rFonts w:eastAsiaTheme="minorEastAsia" w:hint="eastAsia"/>
          <w:lang w:eastAsia="zh-CN"/>
        </w:rPr>
        <w:t>mo</w:t>
      </w:r>
      <w:r w:rsidR="00F96F17">
        <w:rPr>
          <w:rFonts w:eastAsiaTheme="minorEastAsia"/>
          <w:lang w:eastAsia="zh-CN"/>
        </w:rPr>
        <w:t xml:space="preserve">de </w:t>
      </w:r>
      <w:r w:rsidR="00F96F17">
        <w:rPr>
          <w:rFonts w:eastAsiaTheme="minorEastAsia" w:hint="eastAsia"/>
          <w:lang w:eastAsia="zh-CN"/>
        </w:rPr>
        <w:t>1</w:t>
      </w:r>
      <w:r w:rsidR="00F96F17">
        <w:rPr>
          <w:rFonts w:eastAsiaTheme="minorEastAsia"/>
          <w:lang w:eastAsia="zh-CN"/>
        </w:rPr>
        <w:t xml:space="preserve"> </w:t>
      </w:r>
      <w:r w:rsidR="00F96F17">
        <w:rPr>
          <w:rFonts w:eastAsiaTheme="minorEastAsia" w:hint="eastAsia"/>
          <w:lang w:eastAsia="zh-CN"/>
        </w:rPr>
        <w:t>will</w:t>
      </w:r>
      <w:r w:rsidR="00F96F17">
        <w:rPr>
          <w:rFonts w:eastAsiaTheme="minorEastAsia"/>
          <w:lang w:eastAsia="zh-CN"/>
        </w:rPr>
        <w:t xml:space="preserve"> significantly affect coding efficiency since they are usually used to encode </w:t>
      </w:r>
      <w:r w:rsidR="00F96F17" w:rsidRPr="00347BF0">
        <w:rPr>
          <w:rFonts w:eastAsiaTheme="minorEastAsia"/>
          <w:lang w:eastAsia="zh-CN"/>
        </w:rPr>
        <w:t>homogeneous areas</w:t>
      </w:r>
      <w:r>
        <w:rPr>
          <w:rFonts w:eastAsiaTheme="minorEastAsia"/>
          <w:lang w:eastAsia="zh-CN"/>
        </w:rPr>
        <w:t xml:space="preserve">. Thus, </w:t>
      </w:r>
      <w:r w:rsidRPr="00512137">
        <w:rPr>
          <w:rFonts w:eastAsiaTheme="minorEastAsia"/>
          <w:lang w:eastAsia="zh-CN"/>
        </w:rPr>
        <w:t>the first group</w:t>
      </w:r>
      <w:r>
        <w:rPr>
          <w:rFonts w:eastAsiaTheme="minorEastAsia"/>
          <w:lang w:eastAsia="zh-CN"/>
        </w:rPr>
        <w:t xml:space="preserve"> (0, 1) </w:t>
      </w:r>
      <w:r w:rsidR="00F96F17">
        <w:rPr>
          <w:rFonts w:eastAsiaTheme="minorEastAsia"/>
          <w:lang w:eastAsia="zh-CN"/>
        </w:rPr>
        <w:t>is removed</w:t>
      </w:r>
      <w:r>
        <w:rPr>
          <w:rFonts w:eastAsiaTheme="minorEastAsia"/>
          <w:lang w:eastAsia="zh-CN"/>
        </w:rPr>
        <w:t>. F</w:t>
      </w:r>
      <w:r>
        <w:rPr>
          <w:rFonts w:eastAsiaTheme="minorEastAsia" w:hint="eastAsia"/>
          <w:lang w:eastAsia="zh-CN"/>
        </w:rPr>
        <w:t>inal</w:t>
      </w:r>
      <w:r>
        <w:rPr>
          <w:rFonts w:eastAsiaTheme="minorEastAsia"/>
          <w:lang w:eastAsia="zh-CN"/>
        </w:rPr>
        <w:t xml:space="preserve">ly, </w:t>
      </w:r>
      <w:r>
        <w:rPr>
          <w:rFonts w:eastAsiaTheme="minorEastAsia" w:hint="eastAsia"/>
          <w:lang w:eastAsia="zh-CN"/>
        </w:rPr>
        <w:t>all</w:t>
      </w:r>
      <w:r>
        <w:rPr>
          <w:rFonts w:eastAsiaTheme="minorEastAsia"/>
          <w:lang w:eastAsia="zh-CN"/>
        </w:rPr>
        <w:t xml:space="preserve"> the qualified </w:t>
      </w:r>
      <w:r>
        <w:rPr>
          <w:rFonts w:eastAsiaTheme="minorEastAsia" w:hint="eastAsia"/>
          <w:lang w:eastAsia="zh-CN"/>
        </w:rPr>
        <w:t>pre</w:t>
      </w:r>
      <w:r>
        <w:rPr>
          <w:rFonts w:eastAsiaTheme="minorEastAsia"/>
          <w:lang w:eastAsia="zh-CN"/>
        </w:rPr>
        <w:t>diction modes of PUs in I frames are extracted, and taken as cover sequence.</w:t>
      </w:r>
    </w:p>
    <w:p w:rsidR="00917831" w:rsidRDefault="00917831" w:rsidP="00917831">
      <w:pPr>
        <w:pStyle w:val="heading2"/>
        <w:rPr>
          <w:rFonts w:eastAsiaTheme="minorEastAsia" w:hint="eastAsia"/>
          <w:lang w:eastAsia="zh-CN"/>
        </w:rPr>
      </w:pPr>
      <w:r>
        <w:rPr>
          <w:rFonts w:eastAsiaTheme="minorEastAsia"/>
          <w:lang w:eastAsia="zh-CN"/>
        </w:rPr>
        <w:t>Rate control method</w:t>
      </w:r>
    </w:p>
    <w:p w:rsidR="004E4746" w:rsidRPr="00433B7E" w:rsidRDefault="004E4746" w:rsidP="004E4746">
      <w:pPr>
        <w:rPr>
          <w:rFonts w:eastAsiaTheme="minorEastAsia"/>
          <w:lang w:eastAsia="zh-CN"/>
        </w:rPr>
      </w:pPr>
      <w:r>
        <w:rPr>
          <w:rFonts w:eastAsiaTheme="minorEastAsia"/>
          <w:lang w:eastAsia="zh-CN"/>
        </w:rPr>
        <w:t xml:space="preserve">However, according to the analysis in the above section, if the best mode is replaced with suboptimal one, coding efficiency will be reduced. </w:t>
      </w:r>
      <w:r w:rsidR="00F96F17">
        <w:rPr>
          <w:rFonts w:eastAsiaTheme="minorEastAsia"/>
          <w:lang w:eastAsia="zh-CN"/>
        </w:rPr>
        <w:t>In HEVC, r</w:t>
      </w:r>
      <w:r w:rsidRPr="00ED2447">
        <w:rPr>
          <w:rFonts w:eastAsiaTheme="minorEastAsia"/>
          <w:lang w:eastAsia="zh-CN"/>
        </w:rPr>
        <w:t xml:space="preserve">ate distortion optimization (RDO) technique is used to achieve the best </w:t>
      </w:r>
      <w:r>
        <w:rPr>
          <w:rFonts w:eastAsiaTheme="minorEastAsia"/>
          <w:lang w:eastAsia="zh-CN"/>
        </w:rPr>
        <w:t>prediction direction:</w:t>
      </w:r>
    </w:p>
    <w:p w:rsidR="004E4746" w:rsidRPr="003D41B7" w:rsidRDefault="004E4746" w:rsidP="004E4746">
      <w:pPr>
        <w:pStyle w:val="equation"/>
        <w:wordWrap w:val="0"/>
        <w:jc w:val="right"/>
      </w:pPr>
      <m:oMath>
        <m:r>
          <w:rPr>
            <w:rFonts w:ascii="Cambria Math" w:hAnsi="Cambria Math"/>
          </w:rPr>
          <m:t>J</m:t>
        </m:r>
        <m:r>
          <m:rPr>
            <m:sty m:val="p"/>
          </m:rPr>
          <w:rPr>
            <w:rFonts w:ascii="Cambria Math" w:hAnsi="Cambria Math"/>
          </w:rPr>
          <m:t>=</m:t>
        </m:r>
        <m:r>
          <w:rPr>
            <w:rFonts w:ascii="Cambria Math" w:hAnsi="Cambria Math"/>
          </w:rPr>
          <m:t>D</m:t>
        </m:r>
        <m:r>
          <m:rPr>
            <m:sty m:val="p"/>
          </m:rPr>
          <w:rPr>
            <w:rFonts w:ascii="Cambria Math" w:hAnsi="Cambria Math"/>
          </w:rPr>
          <m:t>+</m:t>
        </m:r>
        <m:r>
          <w:rPr>
            <w:rFonts w:ascii="Cambria Math" w:hAnsi="Cambria Math"/>
          </w:rPr>
          <m:t>λR</m:t>
        </m:r>
      </m:oMath>
      <w:r w:rsidRPr="00ED2447">
        <w:t xml:space="preserve"> </w:t>
      </w:r>
      <w:r>
        <w:t xml:space="preserve"> </w:t>
      </w:r>
      <w:r>
        <w:tab/>
        <w:t xml:space="preserve">                     (</w:t>
      </w:r>
      <w:fldSimple w:instr=" SEQ &quot;equation&quot; \n \* MERGEFORMAT ">
        <w:r>
          <w:rPr>
            <w:noProof/>
          </w:rPr>
          <w:t>1</w:t>
        </w:r>
      </w:fldSimple>
      <w:r>
        <w:t>)</w:t>
      </w:r>
    </w:p>
    <w:p w:rsidR="004E4746" w:rsidRDefault="004E4746" w:rsidP="004E474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m:oMath>
        <m:r>
          <w:rPr>
            <w:rFonts w:ascii="Cambria Math" w:hAnsi="Cambria Math"/>
          </w:rPr>
          <m:t>J</m:t>
        </m:r>
      </m:oMath>
      <w:r>
        <w:rPr>
          <w:rFonts w:eastAsiaTheme="minorEastAsia"/>
          <w:lang w:eastAsia="zh-CN"/>
        </w:rPr>
        <w:t xml:space="preserve"> denotes the RD cost, </w:t>
      </w:r>
      <m:oMath>
        <m:r>
          <w:rPr>
            <w:rFonts w:ascii="Cambria Math" w:hAnsi="Cambria Math"/>
          </w:rPr>
          <m:t>λ</m:t>
        </m:r>
      </m:oMath>
      <w:r>
        <w:rPr>
          <w:rFonts w:eastAsiaTheme="minorEastAsia" w:hint="eastAsia"/>
          <w:lang w:eastAsia="zh-CN"/>
        </w:rPr>
        <w:t xml:space="preserve"> </w:t>
      </w:r>
      <w:r w:rsidRPr="00433B7E">
        <w:rPr>
          <w:rFonts w:eastAsiaTheme="minorEastAsia"/>
          <w:lang w:eastAsia="zh-CN"/>
        </w:rPr>
        <w:t>denotes the Lagrangian multiplier which depends on quantization parameter QP</w:t>
      </w:r>
      <w:r>
        <w:rPr>
          <w:rFonts w:eastAsiaTheme="minorEastAsia"/>
          <w:lang w:eastAsia="zh-CN"/>
        </w:rPr>
        <w:t xml:space="preserve">, D and R represent the distortion and the estimated bitrate of the current PU respectively. </w:t>
      </w:r>
      <w:r w:rsidR="00F96F17">
        <w:rPr>
          <w:rFonts w:eastAsiaTheme="minorEastAsia"/>
          <w:lang w:eastAsia="zh-CN"/>
        </w:rPr>
        <w:t xml:space="preserve">The best intra prediction mode </w:t>
      </w:r>
      <w:r w:rsidR="00DE2EDD">
        <w:rPr>
          <w:rFonts w:eastAsiaTheme="minorEastAsia"/>
          <w:lang w:eastAsia="zh-CN"/>
        </w:rPr>
        <w:t>is</w:t>
      </w:r>
      <w:r w:rsidR="00DE2EDD" w:rsidRPr="00DE2EDD">
        <w:t xml:space="preserve"> </w:t>
      </w:r>
      <w:r w:rsidR="00DE2EDD" w:rsidRPr="00DE2EDD">
        <w:rPr>
          <w:rFonts w:eastAsiaTheme="minorEastAsia"/>
          <w:lang w:eastAsia="zh-CN"/>
        </w:rPr>
        <w:t>corresponding</w:t>
      </w:r>
      <w:r w:rsidR="00DE2EDD">
        <w:rPr>
          <w:rFonts w:eastAsiaTheme="minorEastAsia"/>
          <w:lang w:eastAsia="zh-CN"/>
        </w:rPr>
        <w:t xml:space="preserve"> to the lowest RD cost. </w:t>
      </w:r>
      <w:r>
        <w:rPr>
          <w:rFonts w:eastAsiaTheme="minorEastAsia"/>
          <w:lang w:eastAsia="zh-CN"/>
        </w:rPr>
        <w:t>if t</w:t>
      </w:r>
      <w:r w:rsidRPr="00001E8C">
        <w:rPr>
          <w:rFonts w:eastAsiaTheme="minorEastAsia"/>
          <w:lang w:eastAsia="zh-CN"/>
        </w:rPr>
        <w:t>he correspo</w:t>
      </w:r>
      <w:r>
        <w:rPr>
          <w:rFonts w:eastAsiaTheme="minorEastAsia"/>
          <w:lang w:eastAsia="zh-CN"/>
        </w:rPr>
        <w:t>nding RD cost of current PU is</w:t>
      </w:r>
      <w:r w:rsidRPr="00001E8C">
        <w:rPr>
          <w:rFonts w:eastAsiaTheme="minorEastAsia"/>
          <w:lang w:eastAsia="zh-CN"/>
        </w:rPr>
        <w:t xml:space="preserve"> increase</w:t>
      </w:r>
      <w:r>
        <w:rPr>
          <w:rFonts w:eastAsiaTheme="minorEastAsia"/>
          <w:lang w:eastAsia="zh-CN"/>
        </w:rPr>
        <w:t>d, which means</w:t>
      </w:r>
      <w:r w:rsidRPr="004E4746">
        <w:rPr>
          <w:rFonts w:eastAsiaTheme="minorEastAsia"/>
          <w:lang w:eastAsia="zh-CN"/>
        </w:rPr>
        <w:t xml:space="preserve"> residual signal of stego block </w:t>
      </w:r>
      <w:r>
        <w:rPr>
          <w:rFonts w:eastAsiaTheme="minorEastAsia"/>
          <w:lang w:eastAsia="zh-CN"/>
        </w:rPr>
        <w:t>is larger than</w:t>
      </w:r>
      <w:r w:rsidRPr="004E4746">
        <w:rPr>
          <w:rFonts w:eastAsiaTheme="minorEastAsia"/>
          <w:lang w:eastAsia="zh-CN"/>
        </w:rPr>
        <w:t xml:space="preserve"> its of original block</w:t>
      </w:r>
      <w:r>
        <w:rPr>
          <w:rFonts w:eastAsiaTheme="minorEastAsia"/>
          <w:lang w:eastAsia="zh-CN"/>
        </w:rPr>
        <w:t>, the number of bits used to encode this block will be increased.</w:t>
      </w:r>
      <w:r w:rsidRPr="00001E8C">
        <w:rPr>
          <w:rFonts w:eastAsiaTheme="minorEastAsia"/>
          <w:lang w:eastAsia="zh-CN"/>
        </w:rPr>
        <w:t xml:space="preserve"> </w:t>
      </w:r>
      <w:r>
        <w:rPr>
          <w:rFonts w:eastAsiaTheme="minorEastAsia"/>
          <w:lang w:eastAsia="zh-CN"/>
        </w:rPr>
        <w:t>Thus, the total</w:t>
      </w:r>
      <w:r w:rsidRPr="00001E8C">
        <w:rPr>
          <w:rFonts w:eastAsiaTheme="minorEastAsia"/>
          <w:lang w:eastAsia="zh-CN"/>
        </w:rPr>
        <w:t xml:space="preserve"> coding efficiency will be reduced.</w:t>
      </w:r>
    </w:p>
    <w:p w:rsidR="00F96F17" w:rsidRPr="00F96F17" w:rsidRDefault="00F96F17" w:rsidP="00F96F17">
      <w:pPr>
        <w:rPr>
          <w:rFonts w:eastAsiaTheme="minorEastAsia"/>
          <w:lang w:eastAsia="zh-CN"/>
        </w:rPr>
      </w:pPr>
      <w:r w:rsidRPr="00F96F17">
        <w:rPr>
          <w:rFonts w:eastAsiaTheme="minorEastAsia"/>
          <w:lang w:eastAsia="zh-CN"/>
        </w:rPr>
        <w:t>In order to reduce the influence on coding efficiency of the proposed algorithm. The STC method is utilized to embed the secret message into cover:</w:t>
      </w:r>
    </w:p>
    <w:p w:rsidR="00F96F17" w:rsidRPr="00F96F17" w:rsidRDefault="00F96F17" w:rsidP="00DE2EDD">
      <w:pPr>
        <w:jc w:val="right"/>
        <w:rPr>
          <w:rFonts w:eastAsiaTheme="minorEastAsia"/>
          <w:lang w:eastAsia="zh-CN"/>
        </w:rPr>
      </w:pPr>
      <m:oMath>
        <m:r>
          <m:rPr>
            <m:sty m:val="p"/>
          </m:rPr>
          <w:rPr>
            <w:rFonts w:ascii="Cambria Math" w:eastAsiaTheme="minorEastAsia" w:hAnsi="Cambria Math"/>
            <w:lang w:eastAsia="zh-CN"/>
          </w:rPr>
          <m:t>H</m:t>
        </m:r>
        <m:sSup>
          <m:sSupPr>
            <m:ctrlPr>
              <w:rPr>
                <w:rFonts w:ascii="Cambria Math" w:eastAsiaTheme="minorEastAsia" w:hAnsi="Cambria Math"/>
                <w:i/>
                <w:lang w:eastAsia="zh-CN"/>
              </w:rPr>
            </m:ctrlPr>
          </m:sSupPr>
          <m:e>
            <m:r>
              <w:rPr>
                <w:rFonts w:ascii="Cambria Math" w:eastAsiaTheme="minorEastAsia" w:hAnsi="Cambria Math"/>
                <w:lang w:eastAsia="zh-CN"/>
              </w:rPr>
              <m:t>x</m:t>
            </m:r>
          </m:e>
          <m:sup>
            <m:r>
              <w:rPr>
                <w:rFonts w:ascii="Cambria Math" w:eastAsiaTheme="minorEastAsia" w:hAnsi="Cambria Math"/>
                <w:lang w:eastAsia="zh-CN"/>
              </w:rPr>
              <m:t>T</m:t>
            </m:r>
          </m:sup>
        </m:sSup>
        <m:r>
          <w:rPr>
            <w:rFonts w:ascii="Cambria Math" w:eastAsiaTheme="minorEastAsia" w:hAnsi="Cambria Math"/>
            <w:lang w:eastAsia="zh-CN"/>
          </w:rPr>
          <m:t>=m</m:t>
        </m:r>
      </m:oMath>
      <w:r w:rsidRPr="00F96F17">
        <w:rPr>
          <w:rFonts w:eastAsiaTheme="minorEastAsia"/>
          <w:lang w:eastAsia="zh-CN"/>
        </w:rPr>
        <w:tab/>
        <w:t xml:space="preserve">          </w:t>
      </w:r>
      <w:r w:rsidR="00DE2EDD">
        <w:rPr>
          <w:rFonts w:eastAsiaTheme="minorEastAsia"/>
          <w:lang w:eastAsia="zh-CN"/>
        </w:rPr>
        <w:t xml:space="preserve">                                      </w:t>
      </w:r>
      <w:r w:rsidRPr="00F96F17">
        <w:rPr>
          <w:rFonts w:eastAsiaTheme="minorEastAsia"/>
          <w:lang w:eastAsia="zh-CN"/>
        </w:rPr>
        <w:t xml:space="preserve">    (</w:t>
      </w:r>
      <w:r w:rsidRPr="00F96F17">
        <w:rPr>
          <w:rFonts w:eastAsiaTheme="minorEastAsia"/>
          <w:lang w:eastAsia="zh-CN"/>
        </w:rPr>
        <w:fldChar w:fldCharType="begin"/>
      </w:r>
      <w:r w:rsidRPr="00F96F17">
        <w:rPr>
          <w:rFonts w:eastAsiaTheme="minorEastAsia"/>
          <w:lang w:eastAsia="zh-CN"/>
        </w:rPr>
        <w:instrText xml:space="preserve"> SEQ "equation" \n \* MERGEFORMAT </w:instrText>
      </w:r>
      <w:r w:rsidRPr="00F96F17">
        <w:rPr>
          <w:rFonts w:eastAsiaTheme="minorEastAsia"/>
          <w:lang w:eastAsia="zh-CN"/>
        </w:rPr>
        <w:fldChar w:fldCharType="separate"/>
      </w:r>
      <w:r w:rsidRPr="00F96F17">
        <w:rPr>
          <w:rFonts w:eastAsiaTheme="minorEastAsia"/>
          <w:lang w:eastAsia="zh-CN"/>
        </w:rPr>
        <w:t>12</w:t>
      </w:r>
      <w:r w:rsidRPr="00F96F17">
        <w:rPr>
          <w:rFonts w:eastAsiaTheme="minorEastAsia"/>
          <w:lang w:eastAsia="zh-CN"/>
        </w:rPr>
        <w:fldChar w:fldCharType="end"/>
      </w:r>
      <w:r w:rsidRPr="00F96F17">
        <w:rPr>
          <w:rFonts w:eastAsiaTheme="minorEastAsia"/>
          <w:lang w:eastAsia="zh-CN"/>
        </w:rPr>
        <w:t>)</w:t>
      </w:r>
    </w:p>
    <w:p w:rsidR="00F96F17" w:rsidRPr="00F96F17" w:rsidRDefault="00F96F17" w:rsidP="00F96F17">
      <w:pPr>
        <w:rPr>
          <w:rFonts w:eastAsiaTheme="minorEastAsia"/>
          <w:lang w:eastAsia="zh-CN"/>
        </w:rPr>
      </w:pPr>
      <w:r w:rsidRPr="00F96F17">
        <w:rPr>
          <w:rFonts w:eastAsiaTheme="minorEastAsia"/>
          <w:lang w:eastAsia="zh-CN"/>
        </w:rPr>
        <w:t>W</w:t>
      </w:r>
      <w:r w:rsidRPr="00F96F17">
        <w:rPr>
          <w:rFonts w:eastAsiaTheme="minorEastAsia" w:hint="eastAsia"/>
          <w:lang w:eastAsia="zh-CN"/>
        </w:rPr>
        <w:t xml:space="preserve">here </w:t>
      </w:r>
      <w:r w:rsidRPr="00F96F17">
        <w:rPr>
          <w:rFonts w:eastAsiaTheme="minorEastAsia"/>
          <w:lang w:eastAsia="zh-CN"/>
        </w:rPr>
        <w:t>H denotes the parity check matrix generated by STC algorithm</w:t>
      </w:r>
      <w:r w:rsidRPr="00F96F17">
        <w:rPr>
          <w:rFonts w:eastAsiaTheme="minorEastAsia" w:hint="eastAsia"/>
          <w:lang w:eastAsia="zh-CN"/>
        </w:rPr>
        <w:t xml:space="preserve">, </w:t>
      </w:r>
      <w:r w:rsidRPr="00F96F17">
        <w:rPr>
          <w:rFonts w:eastAsiaTheme="minorEastAsia" w:hint="eastAsia"/>
          <w:i/>
          <w:lang w:eastAsia="zh-CN"/>
        </w:rPr>
        <w:t>m</w:t>
      </w:r>
      <w:r w:rsidRPr="00F96F17">
        <w:rPr>
          <w:rFonts w:eastAsiaTheme="minorEastAsia"/>
          <w:lang w:eastAsia="zh-CN"/>
        </w:rPr>
        <w:t xml:space="preserve"> </w:t>
      </w:r>
      <w:r w:rsidRPr="00F96F17">
        <w:rPr>
          <w:rFonts w:eastAsiaTheme="minorEastAsia" w:hint="eastAsia"/>
          <w:lang w:eastAsia="zh-CN"/>
        </w:rPr>
        <w:t>is</w:t>
      </w:r>
      <w:r w:rsidRPr="00F96F17">
        <w:rPr>
          <w:rFonts w:eastAsiaTheme="minorEastAsia"/>
          <w:lang w:eastAsia="zh-CN"/>
        </w:rPr>
        <w:t xml:space="preserve"> the secret message and </w:t>
      </w:r>
      <w:r w:rsidRPr="00F96F17">
        <w:rPr>
          <w:rFonts w:eastAsiaTheme="minorEastAsia"/>
          <w:i/>
          <w:lang w:eastAsia="zh-CN"/>
        </w:rPr>
        <w:t>x</w:t>
      </w:r>
      <w:r w:rsidRPr="00F96F17">
        <w:rPr>
          <w:rFonts w:eastAsiaTheme="minorEastAsia"/>
          <w:lang w:eastAsia="zh-CN"/>
        </w:rPr>
        <w:t xml:space="preserve"> is the modified cover sequence. Detail description and implement of STC can be found in [10]</w:t>
      </w:r>
      <w:r w:rsidRPr="00F96F17">
        <w:rPr>
          <w:rFonts w:eastAsiaTheme="minorEastAsia" w:hint="eastAsia"/>
          <w:lang w:eastAsia="zh-CN"/>
        </w:rPr>
        <w:t>.</w:t>
      </w:r>
      <w:r w:rsidR="00DE2EDD">
        <w:rPr>
          <w:rFonts w:eastAsiaTheme="minorEastAsia"/>
          <w:lang w:eastAsia="zh-CN"/>
        </w:rPr>
        <w:t xml:space="preserve"> </w:t>
      </w:r>
      <w:r w:rsidRPr="00F96F17">
        <w:rPr>
          <w:rFonts w:eastAsiaTheme="minorEastAsia"/>
          <w:lang w:eastAsia="zh-CN"/>
        </w:rPr>
        <w:t xml:space="preserve">According to the </w:t>
      </w:r>
      <w:r w:rsidR="00DE2EDD">
        <w:rPr>
          <w:rFonts w:eastAsiaTheme="minorEastAsia"/>
          <w:lang w:eastAsia="zh-CN"/>
        </w:rPr>
        <w:t>s</w:t>
      </w:r>
      <w:r w:rsidR="00DE2EDD" w:rsidRPr="00DE2EDD">
        <w:rPr>
          <w:rFonts w:eastAsiaTheme="minorEastAsia"/>
          <w:lang w:eastAsia="zh-CN"/>
        </w:rPr>
        <w:t>election rule of Intra prediction mode</w:t>
      </w:r>
      <w:r w:rsidRPr="00DE2EDD">
        <w:rPr>
          <w:rFonts w:eastAsiaTheme="minorEastAsia"/>
          <w:lang w:eastAsia="zh-CN"/>
        </w:rPr>
        <w:t>,</w:t>
      </w:r>
      <w:r w:rsidRPr="00F96F17">
        <w:rPr>
          <w:rFonts w:eastAsiaTheme="minorEastAsia"/>
          <w:lang w:eastAsia="zh-CN"/>
        </w:rPr>
        <w:t xml:space="preserve"> one prediction mode has one candidate mode that can replace it. Thus, this is a binary STC problem. After grouping these prediction modes, the following equation is used to map them into binary sequence:</w:t>
      </w:r>
    </w:p>
    <w:p w:rsidR="00F96F17" w:rsidRPr="00F96F17" w:rsidRDefault="00F96F17" w:rsidP="00DE2EDD">
      <w:pPr>
        <w:jc w:val="right"/>
        <w:rPr>
          <w:rFonts w:eastAsiaTheme="minorEastAsia"/>
          <w:lang w:eastAsia="zh-CN"/>
        </w:rPr>
      </w:pPr>
      <m:oMath>
        <m:sSub>
          <m:sSubPr>
            <m:ctrlPr>
              <w:rPr>
                <w:rFonts w:ascii="Cambria Math" w:eastAsiaTheme="minorEastAsia" w:hAnsi="Cambria Math"/>
                <w:lang w:eastAsia="zh-CN"/>
              </w:rPr>
            </m:ctrlPr>
          </m:sSubPr>
          <m:e>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mod</m:t>
        </m:r>
        <m:r>
          <m:rPr>
            <m:sty m:val="p"/>
          </m:rPr>
          <w:rPr>
            <w:rFonts w:ascii="Cambria Math" w:eastAsiaTheme="minorEastAsia" w:hAnsi="Cambria Math"/>
            <w:lang w:eastAsia="zh-CN"/>
          </w:rPr>
          <m:t xml:space="preserve"> 2</m:t>
        </m:r>
      </m:oMath>
      <w:r w:rsidRPr="00F96F17">
        <w:rPr>
          <w:rFonts w:eastAsiaTheme="minorEastAsia"/>
          <w:lang w:eastAsia="zh-CN"/>
        </w:rPr>
        <w:tab/>
      </w:r>
      <w:r w:rsidR="00DE2EDD">
        <w:rPr>
          <w:rFonts w:eastAsiaTheme="minorEastAsia"/>
          <w:lang w:eastAsia="zh-CN"/>
        </w:rPr>
        <w:t xml:space="preserve">                                             </w:t>
      </w:r>
      <w:r w:rsidRPr="00F96F17">
        <w:rPr>
          <w:rFonts w:eastAsiaTheme="minorEastAsia"/>
          <w:lang w:eastAsia="zh-CN"/>
        </w:rPr>
        <w:t>(</w:t>
      </w:r>
      <w:r w:rsidRPr="00F96F17">
        <w:rPr>
          <w:rFonts w:eastAsiaTheme="minorEastAsia"/>
          <w:lang w:eastAsia="zh-CN"/>
        </w:rPr>
        <w:fldChar w:fldCharType="begin"/>
      </w:r>
      <w:r w:rsidRPr="00F96F17">
        <w:rPr>
          <w:rFonts w:eastAsiaTheme="minorEastAsia"/>
          <w:lang w:eastAsia="zh-CN"/>
        </w:rPr>
        <w:instrText xml:space="preserve"> SEQ "equation" \n \* MERGEFORMAT </w:instrText>
      </w:r>
      <w:r w:rsidRPr="00F96F17">
        <w:rPr>
          <w:rFonts w:eastAsiaTheme="minorEastAsia"/>
          <w:lang w:eastAsia="zh-CN"/>
        </w:rPr>
        <w:fldChar w:fldCharType="separate"/>
      </w:r>
      <w:r w:rsidRPr="00F96F17">
        <w:rPr>
          <w:rFonts w:eastAsiaTheme="minorEastAsia"/>
          <w:lang w:eastAsia="zh-CN"/>
        </w:rPr>
        <w:t>13</w:t>
      </w:r>
      <w:r w:rsidRPr="00F96F17">
        <w:rPr>
          <w:rFonts w:eastAsiaTheme="minorEastAsia"/>
          <w:lang w:eastAsia="zh-CN"/>
        </w:rPr>
        <w:fldChar w:fldCharType="end"/>
      </w:r>
      <w:r w:rsidRPr="00F96F17">
        <w:rPr>
          <w:rFonts w:eastAsiaTheme="minorEastAsia"/>
          <w:lang w:eastAsia="zh-CN"/>
        </w:rPr>
        <w:t>)</w:t>
      </w:r>
    </w:p>
    <w:p w:rsidR="00F96F17" w:rsidRPr="00F96F17" w:rsidRDefault="00F96F17" w:rsidP="00F96F17">
      <w:pPr>
        <w:rPr>
          <w:rFonts w:eastAsiaTheme="minorEastAsia"/>
          <w:lang w:eastAsia="zh-CN"/>
        </w:rPr>
      </w:pPr>
      <w:r w:rsidRPr="00F96F17">
        <w:rPr>
          <w:rFonts w:eastAsiaTheme="minorEastAsia"/>
          <w:lang w:eastAsia="zh-CN"/>
        </w:rPr>
        <w:t xml:space="preserve">Where </w:t>
      </w:r>
      <m:oMath>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oMath>
      <w:r w:rsidRPr="00F96F17">
        <w:rPr>
          <w:rFonts w:eastAsiaTheme="minorEastAsia" w:hint="eastAsia"/>
          <w:lang w:eastAsia="zh-CN"/>
        </w:rPr>
        <w:t xml:space="preserve"> denotes the binary cover and </w:t>
      </w:r>
      <m:oMath>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sidRPr="00F96F17">
        <w:rPr>
          <w:rFonts w:eastAsiaTheme="minorEastAsia"/>
          <w:lang w:eastAsia="zh-CN"/>
        </w:rPr>
        <w:t xml:space="preserve"> denotes the original cover. </w:t>
      </w:r>
    </w:p>
    <w:p w:rsidR="00F96F17" w:rsidRPr="00F96F17" w:rsidRDefault="00F96F17" w:rsidP="00F96F17">
      <w:pPr>
        <w:rPr>
          <w:rFonts w:eastAsiaTheme="minorEastAsia"/>
          <w:lang w:eastAsia="zh-CN"/>
        </w:rPr>
      </w:pPr>
      <w:r w:rsidRPr="00F96F17">
        <w:rPr>
          <w:rFonts w:eastAsiaTheme="minorEastAsia"/>
          <w:lang w:eastAsia="zh-CN"/>
        </w:rPr>
        <w:lastRenderedPageBreak/>
        <w:t>From equation (</w:t>
      </w:r>
      <w:r w:rsidR="00DE2EDD">
        <w:rPr>
          <w:rFonts w:eastAsiaTheme="minorEastAsia"/>
          <w:lang w:eastAsia="zh-CN"/>
        </w:rPr>
        <w:t>?</w:t>
      </w:r>
      <w:r w:rsidRPr="00F96F17">
        <w:rPr>
          <w:rFonts w:eastAsiaTheme="minorEastAsia"/>
          <w:lang w:eastAsia="zh-CN"/>
        </w:rPr>
        <w:t>), each RD cost is calculated through estimated bitrate and distortion of each PU. Thus, difference in RD cost can represent the coding efficiency reduction caused by changing the prediction mode of the current PU. The cost of changing one PU is defined as:</w:t>
      </w:r>
    </w:p>
    <w:p w:rsidR="00F96F17" w:rsidRPr="00F96F17" w:rsidRDefault="00F96F17" w:rsidP="00DE2EDD">
      <w:pPr>
        <w:jc w:val="right"/>
        <w:rPr>
          <w:rFonts w:eastAsiaTheme="minorEastAsia"/>
          <w:lang w:eastAsia="zh-CN"/>
        </w:rPr>
      </w:pP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r>
          <m:rPr>
            <m:sty m:val="p"/>
          </m:rPr>
          <w:rPr>
            <w:rFonts w:ascii="Cambria Math" w:eastAsiaTheme="minorEastAsia" w:hAnsi="Cambria Math"/>
            <w:lang w:eastAsia="zh-CN"/>
          </w:rPr>
          <m:t>=</m:t>
        </m:r>
        <m:d>
          <m:dPr>
            <m:begChr m:val="|"/>
            <m:endChr m:val="|"/>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j</m:t>
                </m:r>
              </m:sub>
            </m:sSub>
          </m:e>
        </m:d>
        <m:r>
          <m:rPr>
            <m:sty m:val="p"/>
          </m:rPr>
          <w:rPr>
            <w:rFonts w:ascii="Cambria Math" w:eastAsiaTheme="minorEastAsia" w:hAnsi="Cambria Math"/>
            <w:lang w:eastAsia="zh-CN"/>
          </w:rPr>
          <m:t xml:space="preserve"> ,  </m:t>
        </m:r>
        <m:r>
          <w:rPr>
            <w:rFonts w:ascii="Cambria Math" w:eastAsiaTheme="minorEastAsia" w:hAnsi="Cambria Math"/>
            <w:lang w:eastAsia="zh-CN"/>
          </w:rPr>
          <m:t>i</m:t>
        </m:r>
        <m:r>
          <m:rPr>
            <m:sty m:val="p"/>
          </m:rPr>
          <w:rPr>
            <w:rFonts w:ascii="Cambria Math" w:eastAsiaTheme="minorEastAsia" w:hAnsi="Cambria Math"/>
            <w:lang w:eastAsia="zh-CN"/>
          </w:rPr>
          <m:t>,</m:t>
        </m:r>
        <m:r>
          <w:rPr>
            <w:rFonts w:ascii="Cambria Math" w:eastAsiaTheme="minorEastAsia" w:hAnsi="Cambria Math"/>
            <w:lang w:eastAsia="zh-CN"/>
          </w:rPr>
          <m:t>j</m:t>
        </m:r>
        <m:r>
          <m:rPr>
            <m:sty m:val="p"/>
          </m:rPr>
          <w:rPr>
            <w:rFonts w:ascii="Cambria Math" w:eastAsiaTheme="minorEastAsia" w:hAnsi="Cambria Math"/>
            <w:lang w:eastAsia="zh-CN"/>
          </w:rPr>
          <m:t xml:space="preserve">  </m:t>
        </m:r>
        <m:r>
          <w:rPr>
            <w:rFonts w:ascii="Cambria Math" w:eastAsiaTheme="minorEastAsia" w:hAnsi="Cambria Math"/>
            <w:lang w:eastAsia="zh-CN"/>
          </w:rPr>
          <m:t>is</m:t>
        </m:r>
        <m:r>
          <m:rPr>
            <m:sty m:val="p"/>
          </m:rPr>
          <w:rPr>
            <w:rFonts w:ascii="Cambria Math" w:eastAsiaTheme="minorEastAsia" w:hAnsi="Cambria Math"/>
            <w:lang w:eastAsia="zh-CN"/>
          </w:rPr>
          <m:t xml:space="preserve"> </m:t>
        </m:r>
        <m:r>
          <w:rPr>
            <w:rFonts w:ascii="Cambria Math" w:eastAsiaTheme="minorEastAsia" w:hAnsi="Cambria Math"/>
            <w:lang w:eastAsia="zh-CN"/>
          </w:rPr>
          <m:t>from</m:t>
        </m:r>
        <m:r>
          <m:rPr>
            <m:sty m:val="p"/>
          </m:rPr>
          <w:rPr>
            <w:rFonts w:ascii="Cambria Math" w:eastAsiaTheme="minorEastAsia" w:hAnsi="Cambria Math"/>
            <w:lang w:eastAsia="zh-CN"/>
          </w:rPr>
          <m:t xml:space="preserve"> </m:t>
        </m:r>
        <m:r>
          <w:rPr>
            <w:rFonts w:ascii="Cambria Math" w:eastAsiaTheme="minorEastAsia" w:hAnsi="Cambria Math"/>
            <w:lang w:eastAsia="zh-CN"/>
          </w:rPr>
          <m:t>the</m:t>
        </m:r>
        <m:r>
          <m:rPr>
            <m:sty m:val="p"/>
          </m:rPr>
          <w:rPr>
            <w:rFonts w:ascii="Cambria Math" w:eastAsiaTheme="minorEastAsia" w:hAnsi="Cambria Math"/>
            <w:lang w:eastAsia="zh-CN"/>
          </w:rPr>
          <m:t xml:space="preserve"> </m:t>
        </m:r>
        <m:r>
          <w:rPr>
            <w:rFonts w:ascii="Cambria Math" w:eastAsiaTheme="minorEastAsia" w:hAnsi="Cambria Math"/>
            <w:lang w:eastAsia="zh-CN"/>
          </w:rPr>
          <m:t>same</m:t>
        </m:r>
        <m:r>
          <m:rPr>
            <m:sty m:val="p"/>
          </m:rPr>
          <w:rPr>
            <w:rFonts w:ascii="Cambria Math" w:eastAsiaTheme="minorEastAsia" w:hAnsi="Cambria Math"/>
            <w:lang w:eastAsia="zh-CN"/>
          </w:rPr>
          <m:t xml:space="preserve"> </m:t>
        </m:r>
        <m:r>
          <w:rPr>
            <w:rFonts w:ascii="Cambria Math" w:eastAsiaTheme="minorEastAsia" w:hAnsi="Cambria Math"/>
            <w:lang w:eastAsia="zh-CN"/>
          </w:rPr>
          <m:t>group</m:t>
        </m:r>
      </m:oMath>
      <w:r w:rsidRPr="00F96F17">
        <w:rPr>
          <w:rFonts w:eastAsiaTheme="minorEastAsia"/>
          <w:lang w:eastAsia="zh-CN"/>
        </w:rPr>
        <w:t xml:space="preserve">                       (</w:t>
      </w:r>
      <w:r w:rsidRPr="00F96F17">
        <w:rPr>
          <w:rFonts w:eastAsiaTheme="minorEastAsia"/>
          <w:lang w:eastAsia="zh-CN"/>
        </w:rPr>
        <w:fldChar w:fldCharType="begin"/>
      </w:r>
      <w:r w:rsidRPr="00F96F17">
        <w:rPr>
          <w:rFonts w:eastAsiaTheme="minorEastAsia"/>
          <w:lang w:eastAsia="zh-CN"/>
        </w:rPr>
        <w:instrText xml:space="preserve"> SEQ "equation" \n \* MERGEFORMAT </w:instrText>
      </w:r>
      <w:r w:rsidRPr="00F96F17">
        <w:rPr>
          <w:rFonts w:eastAsiaTheme="minorEastAsia"/>
          <w:lang w:eastAsia="zh-CN"/>
        </w:rPr>
        <w:fldChar w:fldCharType="separate"/>
      </w:r>
      <w:r w:rsidRPr="00F96F17">
        <w:rPr>
          <w:rFonts w:eastAsiaTheme="minorEastAsia"/>
          <w:lang w:eastAsia="zh-CN"/>
        </w:rPr>
        <w:t>14</w:t>
      </w:r>
      <w:r w:rsidRPr="00F96F17">
        <w:rPr>
          <w:rFonts w:eastAsiaTheme="minorEastAsia"/>
          <w:lang w:eastAsia="zh-CN"/>
        </w:rPr>
        <w:fldChar w:fldCharType="end"/>
      </w:r>
      <w:r w:rsidRPr="00F96F17">
        <w:rPr>
          <w:rFonts w:eastAsiaTheme="minorEastAsia"/>
          <w:lang w:eastAsia="zh-CN"/>
        </w:rPr>
        <w:t>)</w:t>
      </w:r>
    </w:p>
    <w:p w:rsidR="00F96F17" w:rsidRPr="00F96F17" w:rsidRDefault="00F96F17" w:rsidP="00F96F17">
      <w:pPr>
        <w:rPr>
          <w:rFonts w:eastAsiaTheme="minorEastAsia"/>
          <w:iCs/>
          <w:lang w:eastAsia="zh-CN"/>
        </w:rPr>
      </w:pPr>
      <w:r w:rsidRPr="00F96F17">
        <w:rPr>
          <w:rFonts w:eastAsiaTheme="minorEastAsia"/>
          <w:lang w:eastAsia="zh-CN"/>
        </w:rPr>
        <w:t>W</w:t>
      </w:r>
      <w:r w:rsidRPr="00F96F17">
        <w:rPr>
          <w:rFonts w:eastAsiaTheme="minorEastAsia" w:hint="eastAsia"/>
          <w:lang w:eastAsia="zh-CN"/>
        </w:rPr>
        <w:t xml:space="preserve">here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oMath>
      <w:r w:rsidRPr="00F96F17">
        <w:rPr>
          <w:rFonts w:eastAsiaTheme="minorEastAsia" w:hint="eastAsia"/>
          <w:lang w:eastAsia="zh-CN"/>
        </w:rPr>
        <w:t xml:space="preserve"> is the </w:t>
      </w:r>
      <w:r w:rsidRPr="00F96F17">
        <w:rPr>
          <w:rFonts w:eastAsiaTheme="minorEastAsia"/>
          <w:lang w:eastAsia="zh-CN"/>
        </w:rPr>
        <w:t>cost of</w:t>
      </w:r>
      <w:r w:rsidRPr="00F96F17">
        <w:rPr>
          <w:rFonts w:eastAsiaTheme="minorEastAsia" w:hint="eastAsia"/>
          <w:lang w:eastAsia="zh-CN"/>
        </w:rPr>
        <w:t xml:space="preserve"> </w:t>
      </w:r>
      <w:r w:rsidRPr="00F96F17">
        <w:rPr>
          <w:rFonts w:eastAsiaTheme="minorEastAsia"/>
          <w:lang w:eastAsia="zh-CN"/>
        </w:rPr>
        <w:t xml:space="preserve">changing the </w:t>
      </w:r>
      <w:r w:rsidRPr="00F96F17">
        <w:rPr>
          <w:rFonts w:eastAsiaTheme="minorEastAsia" w:hint="eastAsia"/>
          <w:lang w:eastAsia="zh-CN"/>
        </w:rPr>
        <w:t>i</w:t>
      </w:r>
      <w:r w:rsidRPr="00F96F17">
        <w:rPr>
          <w:rFonts w:eastAsiaTheme="minorEastAsia" w:hint="eastAsia"/>
          <w:vertAlign w:val="superscript"/>
          <w:lang w:eastAsia="zh-CN"/>
        </w:rPr>
        <w:t>th</w:t>
      </w:r>
      <w:r w:rsidRPr="00F96F17">
        <w:rPr>
          <w:rFonts w:eastAsiaTheme="minorEastAsia" w:hint="eastAsia"/>
          <w:lang w:eastAsia="zh-CN"/>
        </w:rPr>
        <w:t xml:space="preserve"> </w:t>
      </w:r>
      <w:r w:rsidRPr="00F96F17">
        <w:rPr>
          <w:rFonts w:eastAsiaTheme="minorEastAsia"/>
          <w:lang w:eastAsia="zh-CN"/>
        </w:rPr>
        <w:t>PU</w:t>
      </w:r>
      <w:r w:rsidRPr="00F96F17">
        <w:rPr>
          <w:rFonts w:eastAsiaTheme="minorEastAsia" w:hint="eastAsia"/>
          <w:lang w:eastAsia="zh-CN"/>
        </w:rPr>
        <w:t xml:space="preserve"> and</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oMath>
      <w:r w:rsidRPr="00F96F17">
        <w:rPr>
          <w:rFonts w:eastAsiaTheme="minorEastAsia" w:hint="eastAsia"/>
          <w:iCs/>
          <w:lang w:eastAsia="zh-CN"/>
        </w:rPr>
        <w:t xml:space="preserve"> is the RD cost of the prediction mode</w:t>
      </w:r>
      <w:r w:rsidRPr="00F96F17">
        <w:rPr>
          <w:rFonts w:eastAsiaTheme="minorEastAsia"/>
          <w:iCs/>
          <w:lang w:eastAsia="zh-CN"/>
        </w:rPr>
        <w:t xml:space="preserve"> with the i</w:t>
      </w:r>
      <w:r w:rsidRPr="00F96F17">
        <w:rPr>
          <w:rFonts w:eastAsiaTheme="minorEastAsia"/>
          <w:iCs/>
          <w:vertAlign w:val="superscript"/>
          <w:lang w:eastAsia="zh-CN"/>
        </w:rPr>
        <w:t>th</w:t>
      </w:r>
      <w:r w:rsidRPr="00F96F17">
        <w:rPr>
          <w:rFonts w:eastAsiaTheme="minorEastAsia"/>
          <w:iCs/>
          <w:lang w:eastAsia="zh-CN"/>
        </w:rPr>
        <w:t xml:space="preserve"> prediction direction</w:t>
      </w:r>
      <w:r w:rsidRPr="00F96F17">
        <w:rPr>
          <w:rFonts w:eastAsiaTheme="minorEastAsia" w:hint="eastAsia"/>
          <w:iCs/>
          <w:lang w:eastAsia="zh-CN"/>
        </w:rPr>
        <w:t xml:space="preserve">. </w:t>
      </w:r>
      <w:r w:rsidRPr="00F96F17">
        <w:rPr>
          <w:rFonts w:eastAsiaTheme="minorEastAsia"/>
          <w:iCs/>
          <w:lang w:eastAsia="zh-CN"/>
        </w:rPr>
        <w:t xml:space="preserve">The difference of RD cost between two prediction modes is used in the same group as the cost for changing one to another. The total distortion </w:t>
      </w:r>
      <m:oMath>
        <m:sSub>
          <m:sSubPr>
            <m:ctrlPr>
              <w:rPr>
                <w:rFonts w:ascii="Cambria Math" w:eastAsiaTheme="minorEastAsia" w:hAnsi="Cambria Math"/>
                <w:i/>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w:rPr>
            <w:rFonts w:ascii="Cambria Math" w:eastAsiaTheme="minorEastAsia" w:hAnsi="Cambria Math"/>
            <w:lang w:eastAsia="zh-CN"/>
          </w:rPr>
          <m:t xml:space="preserve"> </m:t>
        </m:r>
      </m:oMath>
      <w:r w:rsidRPr="00F96F17">
        <w:rPr>
          <w:rFonts w:eastAsiaTheme="minorEastAsia"/>
          <w:iCs/>
          <w:lang w:eastAsia="zh-CN"/>
        </w:rPr>
        <w:t>is present as:</w:t>
      </w:r>
    </w:p>
    <w:p w:rsidR="00F96F17" w:rsidRPr="00F96F17" w:rsidRDefault="00F96F17" w:rsidP="00DE2EDD">
      <w:pPr>
        <w:jc w:val="right"/>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m:rPr>
            <m:sty m:val="p"/>
          </m:rPr>
          <w:rPr>
            <w:rFonts w:ascii="Cambria Math" w:eastAsiaTheme="minorEastAsia" w:hAnsi="Cambria Math"/>
            <w:lang w:eastAsia="zh-CN"/>
          </w:rPr>
          <m:t>=</m:t>
        </m:r>
        <m:nary>
          <m:naryPr>
            <m:chr m:val="∑"/>
            <m:limLoc m:val="undOvr"/>
            <m:ctrlPr>
              <w:rPr>
                <w:rFonts w:ascii="Cambria Math" w:eastAsiaTheme="minorEastAsia" w:hAnsi="Cambria Math"/>
                <w:iCs/>
                <w:lang w:eastAsia="zh-CN"/>
              </w:rPr>
            </m:ctrlPr>
          </m:naryPr>
          <m:sub>
            <m:r>
              <w:rPr>
                <w:rFonts w:ascii="Cambria Math" w:eastAsiaTheme="minorEastAsia" w:hAnsi="Cambria Math"/>
                <w:lang w:eastAsia="zh-CN"/>
              </w:rPr>
              <m:t>k</m:t>
            </m:r>
            <m:r>
              <m:rPr>
                <m:sty m:val="p"/>
              </m:rPr>
              <w:rPr>
                <w:rFonts w:ascii="Cambria Math" w:eastAsiaTheme="minorEastAsia" w:hAnsi="Cambria Math"/>
                <w:lang w:eastAsia="zh-CN"/>
              </w:rPr>
              <m:t>=1</m:t>
            </m:r>
          </m:sub>
          <m:sup>
            <m:r>
              <w:rPr>
                <w:rFonts w:ascii="Cambria Math" w:eastAsiaTheme="minorEastAsia" w:hAnsi="Cambria Math"/>
                <w:lang w:eastAsia="zh-CN"/>
              </w:rPr>
              <m:t>n</m:t>
            </m:r>
          </m:sup>
          <m:e>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k</m:t>
                </m:r>
              </m:sub>
            </m:sSub>
          </m:e>
        </m:nary>
      </m:oMath>
      <w:r w:rsidRPr="00F96F17">
        <w:rPr>
          <w:rFonts w:eastAsiaTheme="minorEastAsia"/>
          <w:lang w:eastAsia="zh-CN"/>
        </w:rPr>
        <w:tab/>
        <w:t xml:space="preserve">          </w:t>
      </w:r>
      <w:r w:rsidR="00DE2EDD">
        <w:rPr>
          <w:rFonts w:eastAsiaTheme="minorEastAsia"/>
          <w:lang w:eastAsia="zh-CN"/>
        </w:rPr>
        <w:t xml:space="preserve">                                </w:t>
      </w:r>
      <w:r w:rsidRPr="00F96F17">
        <w:rPr>
          <w:rFonts w:eastAsiaTheme="minorEastAsia"/>
          <w:lang w:eastAsia="zh-CN"/>
        </w:rPr>
        <w:t xml:space="preserve">       (</w:t>
      </w:r>
      <w:r w:rsidRPr="00F96F17">
        <w:rPr>
          <w:rFonts w:eastAsiaTheme="minorEastAsia"/>
          <w:lang w:eastAsia="zh-CN"/>
        </w:rPr>
        <w:fldChar w:fldCharType="begin"/>
      </w:r>
      <w:r w:rsidRPr="00F96F17">
        <w:rPr>
          <w:rFonts w:eastAsiaTheme="minorEastAsia"/>
          <w:lang w:eastAsia="zh-CN"/>
        </w:rPr>
        <w:instrText xml:space="preserve"> SEQ "equation" \n \* MERGEFORMAT </w:instrText>
      </w:r>
      <w:r w:rsidRPr="00F96F17">
        <w:rPr>
          <w:rFonts w:eastAsiaTheme="minorEastAsia"/>
          <w:lang w:eastAsia="zh-CN"/>
        </w:rPr>
        <w:fldChar w:fldCharType="separate"/>
      </w:r>
      <w:r w:rsidRPr="00F96F17">
        <w:rPr>
          <w:rFonts w:eastAsiaTheme="minorEastAsia"/>
          <w:lang w:eastAsia="zh-CN"/>
        </w:rPr>
        <w:t>15</w:t>
      </w:r>
      <w:r w:rsidRPr="00F96F17">
        <w:rPr>
          <w:rFonts w:eastAsiaTheme="minorEastAsia"/>
          <w:lang w:eastAsia="zh-CN"/>
        </w:rPr>
        <w:fldChar w:fldCharType="end"/>
      </w:r>
      <w:r w:rsidRPr="00F96F17">
        <w:rPr>
          <w:rFonts w:eastAsiaTheme="minorEastAsia"/>
          <w:lang w:eastAsia="zh-CN"/>
        </w:rPr>
        <w:t>)</w:t>
      </w:r>
    </w:p>
    <w:p w:rsidR="00F96F17" w:rsidRPr="000F5E9C" w:rsidRDefault="00F96F17" w:rsidP="000F5E9C">
      <w:pPr>
        <w:rPr>
          <w:rFonts w:eastAsiaTheme="minorEastAsia"/>
          <w:iCs/>
          <w:lang w:eastAsia="zh-CN"/>
        </w:rPr>
      </w:pPr>
      <w:r w:rsidRPr="00F96F17">
        <w:rPr>
          <w:rFonts w:eastAsiaTheme="minorEastAsia"/>
          <w:iCs/>
          <w:lang w:eastAsia="zh-CN"/>
        </w:rPr>
        <w:t xml:space="preserve">Where </w:t>
      </w:r>
      <w:r w:rsidRPr="00F96F17">
        <w:rPr>
          <w:rFonts w:eastAsiaTheme="minorEastAsia"/>
          <w:i/>
          <w:iCs/>
          <w:lang w:eastAsia="zh-CN"/>
        </w:rPr>
        <w:t>n</w:t>
      </w:r>
      <w:r w:rsidRPr="00F96F17">
        <w:rPr>
          <w:rFonts w:eastAsiaTheme="minorEastAsia"/>
          <w:iCs/>
          <w:lang w:eastAsia="zh-CN"/>
        </w:rPr>
        <w:t xml:space="preserve"> presents the total number of all qualified PUs in the video file. Finally, </w:t>
      </w:r>
      <w:r w:rsidRPr="00F96F17">
        <w:rPr>
          <w:rFonts w:eastAsiaTheme="minorEastAsia"/>
          <w:lang w:eastAsia="zh-CN"/>
        </w:rPr>
        <w:t>the secret data</w:t>
      </w:r>
      <w:r w:rsidRPr="00F96F17">
        <w:rPr>
          <w:rFonts w:eastAsiaTheme="minorEastAsia"/>
          <w:iCs/>
          <w:lang w:eastAsia="zh-CN"/>
        </w:rPr>
        <w:t xml:space="preserve"> can be embedded into a video with little distortion. </w:t>
      </w:r>
    </w:p>
    <w:p w:rsidR="004D4127" w:rsidRDefault="004D4127" w:rsidP="004D4127">
      <w:pPr>
        <w:pStyle w:val="heading1"/>
      </w:pPr>
      <w:r w:rsidRPr="004D4127">
        <w:t>Experiments and Analysis</w:t>
      </w:r>
    </w:p>
    <w:p w:rsidR="00EF1CA1" w:rsidRPr="00EF1CA1" w:rsidRDefault="00EF1CA1" w:rsidP="00EF1CA1">
      <w:pPr>
        <w:pStyle w:val="p1a"/>
        <w:rPr>
          <w:rFonts w:eastAsiaTheme="minorEastAsia" w:hint="eastAsia"/>
          <w:lang w:eastAsia="zh-CN"/>
        </w:rPr>
      </w:pPr>
      <w:r w:rsidRPr="00EF1CA1">
        <w:rPr>
          <w:rFonts w:eastAsiaTheme="minorEastAsia"/>
          <w:lang w:eastAsia="zh-CN"/>
        </w:rPr>
        <w:t xml:space="preserve">Since the proposed algorithm is the first </w:t>
      </w:r>
      <w:r>
        <w:rPr>
          <w:rFonts w:eastAsiaTheme="minorEastAsia"/>
          <w:lang w:eastAsia="zh-CN"/>
        </w:rPr>
        <w:t>intra prediction modes based algorithm using multi</w:t>
      </w:r>
      <w:r w:rsidRPr="00EF1CA1">
        <w:rPr>
          <w:rFonts w:eastAsiaTheme="minorEastAsia"/>
          <w:lang w:eastAsia="zh-CN"/>
        </w:rPr>
        <w:t>-</w:t>
      </w:r>
      <w:r>
        <w:rPr>
          <w:rFonts w:eastAsiaTheme="minorEastAsia"/>
          <w:lang w:eastAsia="zh-CN"/>
        </w:rPr>
        <w:t>sized PB designed specifically for</w:t>
      </w:r>
      <w:r>
        <w:rPr>
          <w:rFonts w:eastAsiaTheme="minorEastAsia" w:hint="eastAsia"/>
          <w:lang w:eastAsia="zh-CN"/>
        </w:rPr>
        <w:t xml:space="preserve"> </w:t>
      </w:r>
      <w:r w:rsidRPr="00EF1CA1">
        <w:rPr>
          <w:rFonts w:eastAsiaTheme="minorEastAsia"/>
          <w:lang w:eastAsia="zh-CN"/>
        </w:rPr>
        <w:t xml:space="preserve">HEVC, previous </w:t>
      </w:r>
      <w:r>
        <w:rPr>
          <w:rFonts w:eastAsiaTheme="minorEastAsia"/>
          <w:lang w:eastAsia="zh-CN"/>
        </w:rPr>
        <w:t xml:space="preserve">single-sized PB based algorithm in [?] is </w:t>
      </w:r>
      <w:r w:rsidRPr="00EF1CA1">
        <w:rPr>
          <w:rFonts w:eastAsiaTheme="minorEastAsia"/>
          <w:lang w:eastAsia="zh-CN"/>
        </w:rPr>
        <w:t>performed for comp</w:t>
      </w:r>
      <w:r>
        <w:rPr>
          <w:rFonts w:eastAsiaTheme="minorEastAsia"/>
          <w:lang w:eastAsia="zh-CN"/>
        </w:rPr>
        <w:t>arison. Performance</w:t>
      </w:r>
      <w:r>
        <w:rPr>
          <w:rFonts w:eastAsiaTheme="minorEastAsia" w:hint="eastAsia"/>
          <w:lang w:eastAsia="zh-CN"/>
        </w:rPr>
        <w:t xml:space="preserve"> </w:t>
      </w:r>
      <w:r w:rsidRPr="00EF1CA1">
        <w:rPr>
          <w:rFonts w:eastAsiaTheme="minorEastAsia"/>
          <w:lang w:eastAsia="zh-CN"/>
        </w:rPr>
        <w:t xml:space="preserve">comparisons between the proposed </w:t>
      </w:r>
      <w:r>
        <w:rPr>
          <w:rFonts w:eastAsiaTheme="minorEastAsia"/>
          <w:lang w:eastAsia="zh-CN"/>
        </w:rPr>
        <w:t>steganography algorithm and the</w:t>
      </w:r>
      <w:r>
        <w:rPr>
          <w:rFonts w:eastAsiaTheme="minorEastAsia" w:hint="eastAsia"/>
          <w:lang w:eastAsia="zh-CN"/>
        </w:rPr>
        <w:t xml:space="preserve"> </w:t>
      </w:r>
      <w:r>
        <w:rPr>
          <w:rFonts w:eastAsiaTheme="minorEastAsia"/>
          <w:lang w:eastAsia="zh-CN"/>
        </w:rPr>
        <w:t>previous one</w:t>
      </w:r>
      <w:r w:rsidRPr="00EF1CA1">
        <w:rPr>
          <w:rFonts w:eastAsiaTheme="minorEastAsia"/>
          <w:lang w:eastAsia="zh-CN"/>
        </w:rPr>
        <w:t xml:space="preserve"> are made in terms of embedding capacity, </w:t>
      </w:r>
      <w:r>
        <w:rPr>
          <w:rFonts w:eastAsiaTheme="minorEastAsia"/>
          <w:lang w:eastAsia="zh-CN"/>
        </w:rPr>
        <w:t>SSIM,</w:t>
      </w:r>
      <w:r>
        <w:rPr>
          <w:rFonts w:eastAsiaTheme="minorEastAsia" w:hint="eastAsia"/>
          <w:lang w:eastAsia="zh-CN"/>
        </w:rPr>
        <w:t xml:space="preserve"> </w:t>
      </w:r>
      <w:r w:rsidRPr="00EF1CA1">
        <w:rPr>
          <w:rFonts w:eastAsiaTheme="minorEastAsia"/>
          <w:lang w:eastAsia="zh-CN"/>
        </w:rPr>
        <w:t>and bitrate.</w:t>
      </w:r>
      <w:r>
        <w:rPr>
          <w:rFonts w:eastAsiaTheme="minorEastAsia"/>
          <w:lang w:eastAsia="zh-CN"/>
        </w:rPr>
        <w:t xml:space="preserve"> Moreover, effect of introducing large size PB on visual quality and effect of different QP sets will also being analyzed in this section.</w:t>
      </w:r>
    </w:p>
    <w:p w:rsidR="009635B3" w:rsidRDefault="009635B3" w:rsidP="009635B3">
      <w:pPr>
        <w:pStyle w:val="heading2"/>
        <w:numPr>
          <w:ilvl w:val="1"/>
          <w:numId w:val="10"/>
        </w:numPr>
        <w:rPr>
          <w:rFonts w:eastAsiaTheme="minorEastAsia"/>
          <w:lang w:eastAsia="zh-CN"/>
        </w:rPr>
      </w:pPr>
      <w:r>
        <w:rPr>
          <w:rFonts w:eastAsiaTheme="minorEastAsia"/>
          <w:lang w:eastAsia="zh-CN"/>
        </w:rPr>
        <w:t>Experiment Environment</w:t>
      </w:r>
    </w:p>
    <w:p w:rsidR="009635B3" w:rsidRDefault="009635B3" w:rsidP="009635B3">
      <w:pPr>
        <w:pStyle w:val="p1a"/>
        <w:rPr>
          <w:rFonts w:eastAsiaTheme="minorEastAsia"/>
          <w:lang w:eastAsia="zh-CN"/>
        </w:rPr>
      </w:pPr>
      <w:r>
        <w:rPr>
          <w:rFonts w:eastAsiaTheme="minorEastAsia" w:hint="eastAsia"/>
          <w:lang w:eastAsia="zh-CN"/>
        </w:rPr>
        <w:t>The prop</w:t>
      </w:r>
      <w:r>
        <w:rPr>
          <w:rFonts w:eastAsiaTheme="minorEastAsia"/>
          <w:lang w:eastAsia="zh-CN"/>
        </w:rPr>
        <w:t>o</w:t>
      </w:r>
      <w:r>
        <w:rPr>
          <w:rFonts w:eastAsiaTheme="minorEastAsia" w:hint="eastAsia"/>
          <w:lang w:eastAsia="zh-CN"/>
        </w:rPr>
        <w:t xml:space="preserve">sed </w:t>
      </w:r>
      <w:r>
        <w:t>steganography</w:t>
      </w:r>
      <w:r>
        <w:rPr>
          <w:rFonts w:eastAsiaTheme="minorEastAsia" w:hint="eastAsia"/>
          <w:lang w:eastAsia="zh-CN"/>
        </w:rPr>
        <w:t xml:space="preserve"> </w:t>
      </w:r>
      <w:r>
        <w:rPr>
          <w:rFonts w:eastAsiaTheme="minorEastAsia"/>
          <w:lang w:eastAsia="zh-CN"/>
        </w:rPr>
        <w:t xml:space="preserve">algorithm has been implemented in an open source software X265. HEVC is the state-of-art video codec standard, it is specially designed for high definition videos for higher coding efficiency. For this reason, </w:t>
      </w:r>
      <w:r w:rsidR="00A21ADA">
        <w:rPr>
          <w:rFonts w:eastAsiaTheme="minorEastAsia"/>
          <w:lang w:eastAsia="zh-CN"/>
        </w:rPr>
        <w:t>the proposed algorithm was tested on HEVC standard test dataset with multi-resolution.</w:t>
      </w:r>
      <w:r>
        <w:rPr>
          <w:rFonts w:eastAsiaTheme="minorEastAsia"/>
          <w:lang w:eastAsia="zh-CN"/>
        </w:rPr>
        <w:t xml:space="preserve"> </w:t>
      </w:r>
      <w:r w:rsidRPr="005A3C29">
        <w:rPr>
          <w:rFonts w:eastAsiaTheme="minorEastAsia"/>
          <w:lang w:eastAsia="zh-CN"/>
        </w:rPr>
        <w:t xml:space="preserve">In </w:t>
      </w:r>
      <w:r>
        <w:rPr>
          <w:rFonts w:eastAsiaTheme="minorEastAsia"/>
          <w:lang w:eastAsia="zh-CN"/>
        </w:rPr>
        <w:t>these</w:t>
      </w:r>
      <w:r w:rsidRPr="005A3C29">
        <w:rPr>
          <w:rFonts w:eastAsiaTheme="minorEastAsia"/>
          <w:lang w:eastAsia="zh-CN"/>
        </w:rPr>
        <w:t xml:space="preserve"> experiments</w:t>
      </w:r>
      <w:r w:rsidRPr="009F4F69">
        <w:rPr>
          <w:rFonts w:eastAsiaTheme="minorEastAsia"/>
          <w:lang w:eastAsia="zh-CN"/>
        </w:rPr>
        <w:t>, pseudo random binary sequence</w:t>
      </w:r>
      <w:r>
        <w:rPr>
          <w:rFonts w:eastAsiaTheme="minorEastAsia"/>
          <w:lang w:eastAsia="zh-CN"/>
        </w:rPr>
        <w:t xml:space="preserve">s are generated </w:t>
      </w:r>
      <w:r w:rsidRPr="009F4F69">
        <w:rPr>
          <w:rFonts w:eastAsiaTheme="minorEastAsia"/>
          <w:lang w:eastAsia="zh-CN"/>
        </w:rPr>
        <w:t>as secret data</w:t>
      </w:r>
      <w:r>
        <w:rPr>
          <w:rFonts w:eastAsiaTheme="minorEastAsia"/>
          <w:lang w:eastAsia="zh-CN"/>
        </w:rPr>
        <w:t xml:space="preserve">, and </w:t>
      </w:r>
      <w:r w:rsidRPr="005A3C29">
        <w:rPr>
          <w:rFonts w:eastAsiaTheme="minorEastAsia"/>
          <w:lang w:eastAsia="zh-CN"/>
        </w:rPr>
        <w:t xml:space="preserve">payload </w:t>
      </w:r>
      <w:r w:rsidR="00A21ADA">
        <w:rPr>
          <w:rFonts w:eastAsiaTheme="minorEastAsia"/>
          <w:lang w:eastAsia="zh-CN"/>
        </w:rPr>
        <w:t>is set to</w:t>
      </w:r>
      <w:r>
        <w:rPr>
          <w:rFonts w:eastAsiaTheme="minorEastAsia"/>
          <w:lang w:eastAsia="zh-CN"/>
        </w:rPr>
        <w:t xml:space="preserve"> </w:t>
      </w:r>
      <w:r w:rsidRPr="00D55842">
        <w:t>α</w:t>
      </w:r>
      <w:r w:rsidR="00A21ADA">
        <w:rPr>
          <w:rFonts w:ascii="宋体" w:eastAsia="宋体" w:hAnsi="宋体" w:cs="宋体" w:hint="eastAsia"/>
          <w:lang w:eastAsia="zh-CN"/>
        </w:rPr>
        <w:t>=</w:t>
      </w:r>
      <w:r w:rsidRPr="00D55842">
        <w:t>0.</w:t>
      </w:r>
      <w:r w:rsidR="00A21ADA">
        <w:t>5,</w:t>
      </w:r>
      <w:r w:rsidRPr="005A3C29">
        <w:rPr>
          <w:rFonts w:eastAsiaTheme="minorEastAsia"/>
          <w:lang w:eastAsia="zh-CN"/>
        </w:rPr>
        <w:t xml:space="preserve"> to produce the st</w:t>
      </w:r>
      <w:r>
        <w:rPr>
          <w:rFonts w:eastAsiaTheme="minorEastAsia"/>
          <w:lang w:eastAsia="zh-CN"/>
        </w:rPr>
        <w:t>ego sets.</w:t>
      </w:r>
      <w:r w:rsidR="00A21ADA">
        <w:rPr>
          <w:rFonts w:eastAsiaTheme="minorEastAsia"/>
          <w:lang w:eastAsia="zh-CN"/>
        </w:rPr>
        <w:t xml:space="preserve"> The GOP size is 10 and coding structure is IPPP</w:t>
      </w:r>
      <w:r>
        <w:rPr>
          <w:rFonts w:eastAsiaTheme="minorEastAsia"/>
          <w:lang w:eastAsia="zh-CN"/>
        </w:rPr>
        <w:t>.</w:t>
      </w:r>
      <w:r w:rsidR="00A21ADA">
        <w:rPr>
          <w:rFonts w:eastAsiaTheme="minorEastAsia"/>
          <w:lang w:eastAsia="zh-CN"/>
        </w:rPr>
        <w:t xml:space="preserve"> The video coding playform for HEVC decoding is HM</w:t>
      </w:r>
      <w:r w:rsidR="00EF1CA1">
        <w:rPr>
          <w:rFonts w:eastAsiaTheme="minorEastAsia"/>
          <w:lang w:eastAsia="zh-CN"/>
        </w:rPr>
        <w:t xml:space="preserve">16. The steganography algorithm are developed with </w:t>
      </w:r>
      <w:r w:rsidR="00392DF3">
        <w:rPr>
          <w:rFonts w:eastAsiaTheme="minorEastAsia"/>
          <w:lang w:eastAsia="zh-CN"/>
        </w:rPr>
        <w:t xml:space="preserve">Visual C++ 2013. </w:t>
      </w:r>
      <w:r>
        <w:rPr>
          <w:rFonts w:eastAsiaTheme="minorEastAsia"/>
          <w:lang w:eastAsia="zh-CN"/>
        </w:rPr>
        <w:t xml:space="preserve">The detail of experiment </w:t>
      </w:r>
      <w:r w:rsidR="00A21ADA">
        <w:rPr>
          <w:rFonts w:eastAsiaTheme="minorEastAsia"/>
          <w:lang w:eastAsia="zh-CN"/>
        </w:rPr>
        <w:t>dataset</w:t>
      </w:r>
      <w:r>
        <w:rPr>
          <w:rFonts w:eastAsiaTheme="minorEastAsia"/>
          <w:lang w:eastAsia="zh-CN"/>
        </w:rPr>
        <w:t xml:space="preserve">in listed in Table </w:t>
      </w:r>
      <w:r w:rsidR="00A21ADA">
        <w:rPr>
          <w:rFonts w:eastAsiaTheme="minorEastAsia"/>
          <w:lang w:eastAsia="zh-CN"/>
        </w:rPr>
        <w:t>1</w:t>
      </w:r>
      <w:r>
        <w:rPr>
          <w:rFonts w:eastAsiaTheme="minorEastAsia"/>
          <w:lang w:eastAsia="zh-CN"/>
        </w:rPr>
        <w:t>.</w:t>
      </w:r>
    </w:p>
    <w:p w:rsidR="00A21ADA" w:rsidRDefault="00A21ADA" w:rsidP="00A21ADA">
      <w:pPr>
        <w:pStyle w:val="tablecaption"/>
      </w:pPr>
      <w:r>
        <w:rPr>
          <w:rFonts w:eastAsiaTheme="minorEastAsia"/>
          <w:b/>
        </w:rPr>
        <w:t>Table 1.</w:t>
      </w:r>
      <w:r>
        <w:rPr>
          <w:rFonts w:eastAsiaTheme="minorEastAsia"/>
        </w:rPr>
        <w:t xml:space="preserve">  </w:t>
      </w:r>
      <w:r>
        <w:rPr>
          <w:rFonts w:eastAsiaTheme="minorEastAsia"/>
          <w:lang w:eastAsia="zh-CN"/>
        </w:rPr>
        <w:t xml:space="preserve"> </w:t>
      </w:r>
      <w:r>
        <w:t xml:space="preserve"> </w:t>
      </w:r>
      <w:r w:rsidR="00EF1CA1">
        <w:t>Details</w:t>
      </w:r>
      <w:r>
        <w:t xml:space="preserve"> of </w:t>
      </w:r>
      <w:r w:rsidR="00EF1CA1">
        <w:t>the dataset</w:t>
      </w:r>
      <w:r>
        <w:t>.</w:t>
      </w:r>
    </w:p>
    <w:tbl>
      <w:tblPr>
        <w:tblW w:w="5000" w:type="pct"/>
        <w:jc w:val="center"/>
        <w:tblCellMar>
          <w:left w:w="70" w:type="dxa"/>
          <w:right w:w="70" w:type="dxa"/>
        </w:tblCellMar>
        <w:tblLook w:val="0000" w:firstRow="0" w:lastRow="0" w:firstColumn="0" w:lastColumn="0" w:noHBand="0" w:noVBand="0"/>
      </w:tblPr>
      <w:tblGrid>
        <w:gridCol w:w="2851"/>
        <w:gridCol w:w="2390"/>
        <w:gridCol w:w="1817"/>
      </w:tblGrid>
      <w:tr w:rsidR="00A21ADA" w:rsidRPr="009A3755" w:rsidTr="00A21ADA">
        <w:trPr>
          <w:jc w:val="center"/>
        </w:trPr>
        <w:tc>
          <w:tcPr>
            <w:tcW w:w="2020" w:type="pct"/>
            <w:tcBorders>
              <w:top w:val="single" w:sz="12" w:space="0" w:color="000000"/>
              <w:bottom w:val="single" w:sz="6" w:space="0" w:color="000000"/>
            </w:tcBorders>
          </w:tcPr>
          <w:p w:rsidR="00A21ADA" w:rsidRPr="00212765" w:rsidRDefault="00A21ADA" w:rsidP="00A21ADA">
            <w:pPr>
              <w:ind w:firstLine="0"/>
              <w:jc w:val="center"/>
              <w:rPr>
                <w:b/>
                <w:sz w:val="18"/>
                <w:szCs w:val="18"/>
              </w:rPr>
            </w:pPr>
            <w:r>
              <w:rPr>
                <w:b/>
                <w:sz w:val="18"/>
                <w:szCs w:val="18"/>
              </w:rPr>
              <w:t>Video name</w:t>
            </w:r>
          </w:p>
        </w:tc>
        <w:tc>
          <w:tcPr>
            <w:tcW w:w="1693" w:type="pct"/>
            <w:tcBorders>
              <w:top w:val="single" w:sz="12" w:space="0" w:color="000000"/>
              <w:bottom w:val="single" w:sz="6" w:space="0" w:color="000000"/>
            </w:tcBorders>
          </w:tcPr>
          <w:p w:rsidR="00A21ADA" w:rsidRPr="00212765" w:rsidRDefault="00392DF3" w:rsidP="00A21ADA">
            <w:pPr>
              <w:ind w:firstLine="0"/>
              <w:jc w:val="center"/>
              <w:rPr>
                <w:b/>
                <w:sz w:val="18"/>
                <w:szCs w:val="18"/>
              </w:rPr>
            </w:pPr>
            <w:r>
              <w:rPr>
                <w:b/>
                <w:sz w:val="18"/>
                <w:szCs w:val="18"/>
              </w:rPr>
              <w:t>R</w:t>
            </w:r>
            <w:r w:rsidR="00A21ADA">
              <w:rPr>
                <w:b/>
                <w:sz w:val="18"/>
                <w:szCs w:val="18"/>
              </w:rPr>
              <w:t>esolution</w:t>
            </w:r>
          </w:p>
        </w:tc>
        <w:tc>
          <w:tcPr>
            <w:tcW w:w="1287" w:type="pct"/>
            <w:tcBorders>
              <w:top w:val="single" w:sz="12" w:space="0" w:color="000000"/>
              <w:bottom w:val="single" w:sz="6" w:space="0" w:color="000000"/>
            </w:tcBorders>
          </w:tcPr>
          <w:p w:rsidR="00A21ADA" w:rsidRPr="00A21ADA" w:rsidRDefault="00392DF3" w:rsidP="00A21ADA">
            <w:pPr>
              <w:ind w:firstLine="0"/>
              <w:jc w:val="center"/>
              <w:rPr>
                <w:rFonts w:eastAsiaTheme="minorEastAsia" w:hint="eastAsia"/>
                <w:b/>
                <w:sz w:val="18"/>
                <w:szCs w:val="18"/>
                <w:lang w:eastAsia="zh-CN"/>
              </w:rPr>
            </w:pPr>
            <w:r>
              <w:rPr>
                <w:rFonts w:eastAsiaTheme="minorEastAsia"/>
                <w:b/>
                <w:sz w:val="18"/>
                <w:szCs w:val="18"/>
                <w:lang w:eastAsia="zh-CN"/>
              </w:rPr>
              <w:t>F</w:t>
            </w:r>
            <w:r w:rsidR="00A21ADA">
              <w:rPr>
                <w:rFonts w:eastAsiaTheme="minorEastAsia"/>
                <w:b/>
                <w:sz w:val="18"/>
                <w:szCs w:val="18"/>
                <w:lang w:eastAsia="zh-CN"/>
              </w:rPr>
              <w:t>rame</w:t>
            </w:r>
            <w:r>
              <w:rPr>
                <w:rFonts w:eastAsiaTheme="minorEastAsia"/>
                <w:b/>
                <w:sz w:val="18"/>
                <w:szCs w:val="18"/>
                <w:lang w:eastAsia="zh-CN"/>
              </w:rPr>
              <w:t xml:space="preserve"> </w:t>
            </w:r>
            <w:r w:rsidR="00A21ADA">
              <w:rPr>
                <w:rFonts w:eastAsiaTheme="minorEastAsia"/>
                <w:b/>
                <w:sz w:val="18"/>
                <w:szCs w:val="18"/>
                <w:lang w:eastAsia="zh-CN"/>
              </w:rPr>
              <w:t>number</w:t>
            </w:r>
          </w:p>
        </w:tc>
      </w:tr>
      <w:tr w:rsidR="00A21ADA" w:rsidRPr="009A3755" w:rsidTr="00A21ADA">
        <w:trPr>
          <w:trHeight w:val="284"/>
          <w:jc w:val="center"/>
        </w:trPr>
        <w:tc>
          <w:tcPr>
            <w:tcW w:w="2020" w:type="pct"/>
            <w:vAlign w:val="center"/>
          </w:tcPr>
          <w:p w:rsidR="00A21ADA" w:rsidRPr="009A3755" w:rsidRDefault="00A21ADA" w:rsidP="00A21ADA">
            <w:pPr>
              <w:ind w:firstLine="0"/>
              <w:jc w:val="center"/>
              <w:rPr>
                <w:sz w:val="18"/>
                <w:szCs w:val="18"/>
              </w:rPr>
            </w:pPr>
            <w:r w:rsidRPr="00A21ADA">
              <w:rPr>
                <w:sz w:val="18"/>
                <w:szCs w:val="18"/>
              </w:rPr>
              <w:t>Traffic</w:t>
            </w:r>
          </w:p>
        </w:tc>
        <w:tc>
          <w:tcPr>
            <w:tcW w:w="1693" w:type="pct"/>
            <w:vAlign w:val="center"/>
          </w:tcPr>
          <w:p w:rsidR="00A21ADA" w:rsidRPr="009A3755" w:rsidRDefault="00A21ADA" w:rsidP="00A21ADA">
            <w:pPr>
              <w:ind w:firstLine="0"/>
              <w:jc w:val="center"/>
              <w:rPr>
                <w:sz w:val="18"/>
                <w:szCs w:val="18"/>
              </w:rPr>
            </w:pPr>
            <w:r w:rsidRPr="00A21ADA">
              <w:rPr>
                <w:sz w:val="18"/>
                <w:szCs w:val="18"/>
              </w:rPr>
              <w:t>2560x1600</w:t>
            </w:r>
          </w:p>
        </w:tc>
        <w:tc>
          <w:tcPr>
            <w:tcW w:w="1287" w:type="pct"/>
          </w:tcPr>
          <w:p w:rsidR="00A21ADA" w:rsidRPr="00A21ADA" w:rsidRDefault="00A21ADA" w:rsidP="00A21ADA">
            <w:pPr>
              <w:ind w:firstLine="0"/>
              <w:jc w:val="center"/>
              <w:rPr>
                <w:rFonts w:eastAsiaTheme="minorEastAsia" w:hint="eastAsia"/>
                <w:sz w:val="18"/>
                <w:szCs w:val="18"/>
                <w:lang w:eastAsia="zh-CN"/>
              </w:rPr>
            </w:pPr>
            <w:r>
              <w:rPr>
                <w:rFonts w:eastAsiaTheme="minorEastAsia" w:hint="eastAsia"/>
                <w:sz w:val="18"/>
                <w:szCs w:val="18"/>
                <w:lang w:eastAsia="zh-CN"/>
              </w:rPr>
              <w:t>1</w:t>
            </w:r>
            <w:r>
              <w:rPr>
                <w:rFonts w:eastAsiaTheme="minorEastAsia"/>
                <w:sz w:val="18"/>
                <w:szCs w:val="18"/>
                <w:lang w:eastAsia="zh-CN"/>
              </w:rPr>
              <w:t>50</w:t>
            </w:r>
          </w:p>
        </w:tc>
      </w:tr>
      <w:tr w:rsidR="00A21ADA" w:rsidRPr="009A3755" w:rsidTr="00A21ADA">
        <w:trPr>
          <w:trHeight w:val="284"/>
          <w:jc w:val="center"/>
        </w:trPr>
        <w:tc>
          <w:tcPr>
            <w:tcW w:w="2020" w:type="pct"/>
            <w:vAlign w:val="center"/>
          </w:tcPr>
          <w:p w:rsidR="00A21ADA" w:rsidRPr="00212765" w:rsidRDefault="00A21ADA" w:rsidP="00A21ADA">
            <w:pPr>
              <w:ind w:firstLine="0"/>
              <w:jc w:val="center"/>
              <w:rPr>
                <w:rFonts w:eastAsiaTheme="minorEastAsia"/>
                <w:sz w:val="18"/>
                <w:szCs w:val="18"/>
                <w:lang w:eastAsia="zh-CN"/>
              </w:rPr>
            </w:pPr>
            <w:r w:rsidRPr="00A21ADA">
              <w:rPr>
                <w:rFonts w:eastAsiaTheme="minorEastAsia"/>
                <w:sz w:val="18"/>
                <w:szCs w:val="18"/>
                <w:lang w:eastAsia="zh-CN"/>
              </w:rPr>
              <w:t>PeopleOnStreet</w:t>
            </w:r>
          </w:p>
        </w:tc>
        <w:tc>
          <w:tcPr>
            <w:tcW w:w="1693" w:type="pct"/>
            <w:vAlign w:val="center"/>
          </w:tcPr>
          <w:p w:rsidR="00A21ADA" w:rsidRPr="00212765" w:rsidRDefault="00A21ADA" w:rsidP="00A21ADA">
            <w:pPr>
              <w:ind w:firstLine="0"/>
              <w:jc w:val="center"/>
              <w:rPr>
                <w:rFonts w:eastAsiaTheme="minorEastAsia"/>
                <w:sz w:val="18"/>
                <w:szCs w:val="18"/>
                <w:lang w:eastAsia="zh-CN"/>
              </w:rPr>
            </w:pPr>
            <w:r w:rsidRPr="00A21ADA">
              <w:rPr>
                <w:sz w:val="18"/>
                <w:szCs w:val="18"/>
              </w:rPr>
              <w:t>2560x1600</w:t>
            </w:r>
          </w:p>
        </w:tc>
        <w:tc>
          <w:tcPr>
            <w:tcW w:w="1287" w:type="pct"/>
          </w:tcPr>
          <w:p w:rsidR="00A21ADA" w:rsidRDefault="00A21ADA" w:rsidP="00A21ADA">
            <w:pPr>
              <w:ind w:firstLine="0"/>
              <w:jc w:val="center"/>
              <w:rPr>
                <w:rFonts w:eastAsiaTheme="minorEastAsia" w:hint="eastAsia"/>
                <w:sz w:val="18"/>
                <w:szCs w:val="18"/>
                <w:lang w:eastAsia="zh-CN"/>
              </w:rPr>
            </w:pPr>
            <w:r>
              <w:rPr>
                <w:rFonts w:eastAsiaTheme="minorEastAsia" w:hint="eastAsia"/>
                <w:sz w:val="18"/>
                <w:szCs w:val="18"/>
                <w:lang w:eastAsia="zh-CN"/>
              </w:rPr>
              <w:t>1</w:t>
            </w:r>
            <w:r>
              <w:rPr>
                <w:rFonts w:eastAsiaTheme="minorEastAsia"/>
                <w:sz w:val="18"/>
                <w:szCs w:val="18"/>
                <w:lang w:eastAsia="zh-CN"/>
              </w:rPr>
              <w:t>50</w:t>
            </w:r>
          </w:p>
        </w:tc>
      </w:tr>
      <w:tr w:rsidR="00A21ADA" w:rsidRPr="009A3755" w:rsidTr="00A21ADA">
        <w:trPr>
          <w:trHeight w:val="284"/>
          <w:jc w:val="center"/>
        </w:trPr>
        <w:tc>
          <w:tcPr>
            <w:tcW w:w="2020" w:type="pct"/>
            <w:vAlign w:val="center"/>
          </w:tcPr>
          <w:p w:rsidR="00A21ADA" w:rsidRPr="009A3755" w:rsidRDefault="00A21ADA" w:rsidP="00A21ADA">
            <w:pPr>
              <w:ind w:firstLine="0"/>
              <w:jc w:val="center"/>
              <w:rPr>
                <w:sz w:val="18"/>
                <w:szCs w:val="18"/>
              </w:rPr>
            </w:pPr>
            <w:r w:rsidRPr="00A21ADA">
              <w:rPr>
                <w:sz w:val="18"/>
                <w:szCs w:val="18"/>
              </w:rPr>
              <w:t>ParkScene</w:t>
            </w:r>
          </w:p>
        </w:tc>
        <w:tc>
          <w:tcPr>
            <w:tcW w:w="1693" w:type="pct"/>
            <w:vAlign w:val="center"/>
          </w:tcPr>
          <w:p w:rsidR="00A21ADA" w:rsidRPr="009A3755" w:rsidRDefault="00A21ADA" w:rsidP="00A21ADA">
            <w:pPr>
              <w:ind w:firstLine="0"/>
              <w:jc w:val="center"/>
              <w:rPr>
                <w:sz w:val="18"/>
                <w:szCs w:val="18"/>
              </w:rPr>
            </w:pPr>
            <w:r w:rsidRPr="00A21ADA">
              <w:rPr>
                <w:sz w:val="18"/>
                <w:szCs w:val="18"/>
              </w:rPr>
              <w:t>1920x1080</w:t>
            </w:r>
          </w:p>
        </w:tc>
        <w:tc>
          <w:tcPr>
            <w:tcW w:w="1287" w:type="pct"/>
          </w:tcPr>
          <w:p w:rsidR="00A21ADA" w:rsidRPr="00392DF3" w:rsidRDefault="007A19A8" w:rsidP="00A21ADA">
            <w:pPr>
              <w:ind w:firstLine="0"/>
              <w:jc w:val="center"/>
              <w:rPr>
                <w:rFonts w:eastAsiaTheme="minorEastAsia" w:hint="eastAsia"/>
                <w:sz w:val="18"/>
                <w:szCs w:val="18"/>
                <w:lang w:eastAsia="zh-CN"/>
              </w:rPr>
            </w:pPr>
            <w:r>
              <w:rPr>
                <w:rFonts w:eastAsiaTheme="minorEastAsia"/>
                <w:sz w:val="18"/>
                <w:szCs w:val="18"/>
                <w:lang w:eastAsia="zh-CN"/>
              </w:rPr>
              <w:t>240</w:t>
            </w:r>
          </w:p>
        </w:tc>
      </w:tr>
      <w:tr w:rsidR="00A21ADA" w:rsidRPr="009A3755" w:rsidTr="00A21ADA">
        <w:trPr>
          <w:trHeight w:val="284"/>
          <w:jc w:val="center"/>
        </w:trPr>
        <w:tc>
          <w:tcPr>
            <w:tcW w:w="2020" w:type="pct"/>
            <w:vAlign w:val="center"/>
          </w:tcPr>
          <w:p w:rsidR="00A21ADA" w:rsidRPr="00212765" w:rsidRDefault="00CD2A5F" w:rsidP="00A21ADA">
            <w:pPr>
              <w:ind w:firstLine="0"/>
              <w:jc w:val="center"/>
              <w:rPr>
                <w:rFonts w:eastAsiaTheme="minorEastAsia"/>
                <w:sz w:val="18"/>
                <w:szCs w:val="18"/>
                <w:lang w:eastAsia="zh-CN"/>
              </w:rPr>
            </w:pPr>
            <w:r w:rsidRPr="00CD2A5F">
              <w:rPr>
                <w:rFonts w:eastAsiaTheme="minorEastAsia"/>
                <w:sz w:val="18"/>
                <w:szCs w:val="18"/>
                <w:lang w:eastAsia="zh-CN"/>
              </w:rPr>
              <w:t>BasketballDrive</w:t>
            </w:r>
            <w:r w:rsidR="00A21ADA">
              <w:rPr>
                <w:rFonts w:eastAsiaTheme="minorEastAsia"/>
                <w:sz w:val="18"/>
                <w:szCs w:val="18"/>
                <w:lang w:eastAsia="zh-CN"/>
              </w:rPr>
              <w:t xml:space="preserve"> </w:t>
            </w:r>
          </w:p>
        </w:tc>
        <w:tc>
          <w:tcPr>
            <w:tcW w:w="1693" w:type="pct"/>
            <w:vAlign w:val="center"/>
          </w:tcPr>
          <w:p w:rsidR="00A21ADA" w:rsidRPr="00212765" w:rsidRDefault="00A21ADA" w:rsidP="00A21ADA">
            <w:pPr>
              <w:ind w:firstLine="0"/>
              <w:jc w:val="center"/>
              <w:rPr>
                <w:rFonts w:eastAsiaTheme="minorEastAsia"/>
                <w:sz w:val="18"/>
                <w:szCs w:val="18"/>
                <w:lang w:eastAsia="zh-CN"/>
              </w:rPr>
            </w:pPr>
            <w:r>
              <w:rPr>
                <w:rFonts w:eastAsiaTheme="minorEastAsia" w:hint="eastAsia"/>
                <w:sz w:val="18"/>
                <w:szCs w:val="18"/>
                <w:lang w:eastAsia="zh-CN"/>
              </w:rPr>
              <w:t>1920</w:t>
            </w:r>
            <w:r>
              <w:rPr>
                <w:rFonts w:ascii="宋体" w:eastAsia="宋体" w:hAnsi="宋体" w:hint="eastAsia"/>
                <w:sz w:val="18"/>
                <w:szCs w:val="18"/>
                <w:lang w:eastAsia="zh-CN"/>
              </w:rPr>
              <w:t>x</w:t>
            </w:r>
            <w:r>
              <w:rPr>
                <w:rFonts w:eastAsiaTheme="minorEastAsia"/>
                <w:sz w:val="18"/>
                <w:szCs w:val="18"/>
                <w:lang w:eastAsia="zh-CN"/>
              </w:rPr>
              <w:t>1080</w:t>
            </w:r>
          </w:p>
        </w:tc>
        <w:tc>
          <w:tcPr>
            <w:tcW w:w="1287" w:type="pct"/>
          </w:tcPr>
          <w:p w:rsidR="00A21ADA" w:rsidRDefault="007A19A8" w:rsidP="00A21ADA">
            <w:pPr>
              <w:ind w:firstLine="0"/>
              <w:jc w:val="center"/>
              <w:rPr>
                <w:rFonts w:eastAsiaTheme="minorEastAsia" w:hint="eastAsia"/>
                <w:sz w:val="18"/>
                <w:szCs w:val="18"/>
                <w:lang w:eastAsia="zh-CN"/>
              </w:rPr>
            </w:pPr>
            <w:r>
              <w:rPr>
                <w:rFonts w:eastAsiaTheme="minorEastAsia"/>
                <w:sz w:val="18"/>
                <w:szCs w:val="18"/>
                <w:lang w:eastAsia="zh-CN"/>
              </w:rPr>
              <w:t>501</w:t>
            </w:r>
          </w:p>
        </w:tc>
      </w:tr>
      <w:tr w:rsidR="00A21ADA" w:rsidRPr="009A3755" w:rsidTr="00EF1CA1">
        <w:trPr>
          <w:trHeight w:val="284"/>
          <w:jc w:val="center"/>
        </w:trPr>
        <w:tc>
          <w:tcPr>
            <w:tcW w:w="2020" w:type="pct"/>
            <w:vAlign w:val="center"/>
          </w:tcPr>
          <w:p w:rsidR="00A21ADA" w:rsidRPr="009A3755" w:rsidRDefault="00A21ADA" w:rsidP="00A21ADA">
            <w:pPr>
              <w:ind w:firstLine="0"/>
              <w:jc w:val="center"/>
              <w:rPr>
                <w:sz w:val="18"/>
                <w:szCs w:val="18"/>
              </w:rPr>
            </w:pPr>
            <w:r w:rsidRPr="00A21ADA">
              <w:rPr>
                <w:sz w:val="18"/>
                <w:szCs w:val="18"/>
              </w:rPr>
              <w:t>Johnny</w:t>
            </w:r>
          </w:p>
        </w:tc>
        <w:tc>
          <w:tcPr>
            <w:tcW w:w="1693" w:type="pct"/>
            <w:vAlign w:val="center"/>
          </w:tcPr>
          <w:p w:rsidR="00A21ADA" w:rsidRPr="009A3755" w:rsidRDefault="00A21ADA" w:rsidP="00A21ADA">
            <w:pPr>
              <w:ind w:firstLine="0"/>
              <w:jc w:val="center"/>
              <w:rPr>
                <w:sz w:val="18"/>
                <w:szCs w:val="18"/>
              </w:rPr>
            </w:pPr>
            <w:r w:rsidRPr="00A21ADA">
              <w:rPr>
                <w:sz w:val="18"/>
                <w:szCs w:val="18"/>
              </w:rPr>
              <w:t>1280x720</w:t>
            </w:r>
          </w:p>
        </w:tc>
        <w:tc>
          <w:tcPr>
            <w:tcW w:w="1287" w:type="pct"/>
          </w:tcPr>
          <w:p w:rsidR="00A21ADA" w:rsidRPr="005A3C29" w:rsidRDefault="00392DF3" w:rsidP="00A21ADA">
            <w:pPr>
              <w:ind w:firstLine="0"/>
              <w:jc w:val="center"/>
              <w:rPr>
                <w:sz w:val="18"/>
                <w:szCs w:val="18"/>
              </w:rPr>
            </w:pPr>
            <w:r w:rsidRPr="00392DF3">
              <w:rPr>
                <w:sz w:val="18"/>
                <w:szCs w:val="18"/>
              </w:rPr>
              <w:t>600</w:t>
            </w:r>
          </w:p>
        </w:tc>
      </w:tr>
      <w:tr w:rsidR="00A21ADA" w:rsidRPr="009A3755" w:rsidTr="00EF1CA1">
        <w:trPr>
          <w:trHeight w:val="284"/>
          <w:jc w:val="center"/>
        </w:trPr>
        <w:tc>
          <w:tcPr>
            <w:tcW w:w="2020" w:type="pct"/>
            <w:tcBorders>
              <w:bottom w:val="single" w:sz="12" w:space="0" w:color="auto"/>
            </w:tcBorders>
            <w:vAlign w:val="center"/>
          </w:tcPr>
          <w:p w:rsidR="00A21ADA" w:rsidRPr="00EF1CA1" w:rsidRDefault="00A21ADA" w:rsidP="00A21ADA">
            <w:pPr>
              <w:ind w:firstLine="0"/>
              <w:jc w:val="center"/>
              <w:rPr>
                <w:rFonts w:eastAsiaTheme="minorEastAsia"/>
                <w:sz w:val="18"/>
                <w:szCs w:val="18"/>
                <w:lang w:eastAsia="zh-CN"/>
              </w:rPr>
            </w:pPr>
            <w:r w:rsidRPr="00EF1CA1">
              <w:rPr>
                <w:rFonts w:eastAsiaTheme="minorEastAsia"/>
                <w:sz w:val="18"/>
                <w:szCs w:val="18"/>
                <w:lang w:eastAsia="zh-CN"/>
              </w:rPr>
              <w:t>FourPeople</w:t>
            </w:r>
          </w:p>
        </w:tc>
        <w:tc>
          <w:tcPr>
            <w:tcW w:w="1693" w:type="pct"/>
            <w:tcBorders>
              <w:bottom w:val="single" w:sz="12" w:space="0" w:color="auto"/>
            </w:tcBorders>
            <w:vAlign w:val="center"/>
          </w:tcPr>
          <w:p w:rsidR="00A21ADA" w:rsidRPr="00EF1CA1" w:rsidRDefault="00A21ADA" w:rsidP="00A21ADA">
            <w:pPr>
              <w:ind w:firstLine="0"/>
              <w:jc w:val="center"/>
              <w:rPr>
                <w:rFonts w:eastAsiaTheme="minorEastAsia"/>
                <w:sz w:val="18"/>
                <w:szCs w:val="18"/>
                <w:lang w:eastAsia="zh-CN"/>
              </w:rPr>
            </w:pPr>
            <w:r w:rsidRPr="00EF1CA1">
              <w:rPr>
                <w:rFonts w:eastAsiaTheme="minorEastAsia"/>
                <w:sz w:val="18"/>
                <w:szCs w:val="18"/>
                <w:lang w:eastAsia="zh-CN"/>
              </w:rPr>
              <w:t>1280x720</w:t>
            </w:r>
          </w:p>
        </w:tc>
        <w:tc>
          <w:tcPr>
            <w:tcW w:w="1287" w:type="pct"/>
            <w:tcBorders>
              <w:bottom w:val="single" w:sz="12" w:space="0" w:color="auto"/>
            </w:tcBorders>
          </w:tcPr>
          <w:p w:rsidR="00A21ADA" w:rsidRPr="00EF1CA1" w:rsidRDefault="00392DF3" w:rsidP="00A21ADA">
            <w:pPr>
              <w:ind w:firstLine="0"/>
              <w:jc w:val="center"/>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00</w:t>
            </w:r>
          </w:p>
        </w:tc>
      </w:tr>
    </w:tbl>
    <w:p w:rsidR="009635B3" w:rsidRDefault="00392DF3" w:rsidP="00392DF3">
      <w:pPr>
        <w:pStyle w:val="heading2"/>
        <w:rPr>
          <w:rFonts w:eastAsiaTheme="minorEastAsia"/>
          <w:lang w:eastAsia="zh-CN"/>
        </w:rPr>
      </w:pPr>
      <w:r>
        <w:lastRenderedPageBreak/>
        <w:t>Comparison Experiment</w:t>
      </w:r>
    </w:p>
    <w:p w:rsidR="00392DF3" w:rsidRPr="00A95A05" w:rsidRDefault="00392DF3" w:rsidP="000F5E9C">
      <w:pPr>
        <w:pStyle w:val="p1a"/>
        <w:rPr>
          <w:rFonts w:eastAsiaTheme="minorEastAsia"/>
          <w:lang w:eastAsia="zh-CN"/>
        </w:rPr>
      </w:pPr>
      <w:r>
        <w:rPr>
          <w:rFonts w:eastAsiaTheme="minorEastAsia" w:hint="eastAsia"/>
          <w:lang w:eastAsia="zh-CN"/>
        </w:rPr>
        <w:t xml:space="preserve">In this section, </w:t>
      </w:r>
      <w:r>
        <w:rPr>
          <w:rFonts w:eastAsiaTheme="minorEastAsia"/>
          <w:lang w:eastAsia="zh-CN"/>
        </w:rPr>
        <w:t xml:space="preserve">the proposed steganography algorithm will be compared with another algorithm on a common dataset to illustrate the advantage of ours. </w:t>
      </w:r>
      <w:r w:rsidRPr="00DD7FAD">
        <w:rPr>
          <w:rFonts w:eastAsiaTheme="minorEastAsia"/>
          <w:lang w:eastAsia="zh-CN"/>
        </w:rPr>
        <w:t>As far as we know</w:t>
      </w:r>
      <w:r>
        <w:rPr>
          <w:rFonts w:eastAsiaTheme="minorEastAsia"/>
          <w:lang w:eastAsia="zh-CN"/>
        </w:rPr>
        <w:t xml:space="preserve">, the latest work on HEVC intra prediction mode [?] is compared with our algorithm to illustrate our advantage in this section. </w:t>
      </w:r>
      <w:r>
        <w:t>Comparison results in capacity, BIR and SSIM is showed in Table 3.</w:t>
      </w:r>
      <w:r w:rsidR="000F5E9C">
        <w:t xml:space="preserve"> </w:t>
      </w:r>
      <w:r w:rsidR="000F5E9C">
        <w:rPr>
          <w:rFonts w:eastAsiaTheme="minorEastAsia"/>
          <w:lang w:eastAsia="zh-CN"/>
        </w:rPr>
        <w:t>T</w:t>
      </w:r>
      <w:r>
        <w:rPr>
          <w:rFonts w:eastAsiaTheme="minorEastAsia"/>
          <w:lang w:eastAsia="zh-CN"/>
        </w:rPr>
        <w:t>he Bit Increase Ratio (BIR) is defined as:</w:t>
      </w:r>
    </w:p>
    <w:p w:rsidR="00392DF3" w:rsidRPr="00B42C84" w:rsidRDefault="00392DF3" w:rsidP="00392DF3">
      <w:pPr>
        <w:pStyle w:val="equation"/>
        <w:wordWrap w:val="0"/>
        <w:jc w:val="right"/>
        <w:rPr>
          <w:rFonts w:eastAsiaTheme="minorEastAsia"/>
        </w:rPr>
      </w:pPr>
      <m:oMath>
        <m:r>
          <m:rPr>
            <m:sty m:val="p"/>
          </m:rPr>
          <w:rPr>
            <w:rFonts w:ascii="Cambria Math" w:eastAsiaTheme="minorEastAsia" w:hAnsi="Cambria Math"/>
          </w:rPr>
          <m:t>BIR=</m:t>
        </m:r>
        <m:f>
          <m:fPr>
            <m:ctrlPr>
              <w:rPr>
                <w:rFonts w:ascii="Cambria Math" w:eastAsiaTheme="minorEastAsia" w:hAnsi="Cambria Math"/>
              </w:rPr>
            </m:ctrlPr>
          </m:fPr>
          <m:num>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steg</m:t>
                </m:r>
              </m:sub>
            </m:sSub>
            <m:r>
              <m:rPr>
                <m:sty m:val="p"/>
              </m:rPr>
              <w:rPr>
                <w:rFonts w:ascii="Cambria Math" w:eastAsiaTheme="minorEastAsia" w:hAnsi="Cambria Math"/>
              </w:rPr>
              <m:t>-</m:t>
            </m:r>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num>
          <m:den>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den>
        </m:f>
        <m:r>
          <m:rPr>
            <m:sty m:val="p"/>
          </m:rPr>
          <w:rPr>
            <w:rFonts w:ascii="Cambria Math" w:eastAsiaTheme="minorEastAsia" w:hAnsi="Cambria Math"/>
          </w:rPr>
          <m:t>×100%</m:t>
        </m:r>
      </m:oMath>
      <w:r>
        <w:rPr>
          <w:rFonts w:eastAsiaTheme="minorEastAsia"/>
        </w:rPr>
        <w:tab/>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16</w:t>
      </w:r>
      <w:r>
        <w:rPr>
          <w:rFonts w:eastAsiaTheme="minorEastAsia"/>
        </w:rPr>
        <w:fldChar w:fldCharType="end"/>
      </w:r>
      <w:r>
        <w:rPr>
          <w:rFonts w:eastAsiaTheme="minorEastAsia"/>
        </w:rPr>
        <w:t>)</w:t>
      </w:r>
    </w:p>
    <w:p w:rsidR="00392DF3" w:rsidRDefault="00392DF3" w:rsidP="00392DF3">
      <w:r>
        <w:rPr>
          <w:rFonts w:eastAsiaTheme="minorEastAsia"/>
          <w:lang w:eastAsia="zh-CN"/>
        </w:rPr>
        <w:t xml:space="preserve">Where </w:t>
      </w:r>
      <w:r w:rsidRPr="002D7735">
        <w:rPr>
          <w:rFonts w:eastAsiaTheme="minorEastAsia"/>
          <w:i/>
          <w:lang w:eastAsia="zh-CN"/>
        </w:rPr>
        <w:t>TB</w:t>
      </w:r>
      <w:r w:rsidRPr="002D7735">
        <w:rPr>
          <w:rFonts w:eastAsiaTheme="minorEastAsia"/>
          <w:i/>
          <w:vertAlign w:val="subscript"/>
          <w:lang w:eastAsia="zh-CN"/>
        </w:rPr>
        <w:t>steg</w:t>
      </w:r>
      <w:r>
        <w:rPr>
          <w:rFonts w:eastAsiaTheme="minorEastAsia"/>
          <w:lang w:eastAsia="zh-CN"/>
        </w:rPr>
        <w:t xml:space="preserve"> is the total bits of original video and </w:t>
      </w:r>
      <w:r w:rsidRPr="002D7735">
        <w:rPr>
          <w:rFonts w:eastAsiaTheme="minorEastAsia"/>
          <w:i/>
          <w:lang w:eastAsia="zh-CN"/>
        </w:rPr>
        <w:t>TB</w:t>
      </w:r>
      <w:r w:rsidRPr="002D7735">
        <w:rPr>
          <w:rFonts w:eastAsiaTheme="minorEastAsia"/>
          <w:i/>
          <w:vertAlign w:val="subscript"/>
          <w:lang w:eastAsia="zh-CN"/>
        </w:rPr>
        <w:t>ori</w:t>
      </w:r>
      <w:r>
        <w:rPr>
          <w:rFonts w:eastAsiaTheme="minorEastAsia"/>
          <w:lang w:eastAsia="zh-CN"/>
        </w:rPr>
        <w:t xml:space="preserve"> is the total bits of modified video.</w:t>
      </w:r>
      <w:r w:rsidRPr="00BA603B">
        <w:t xml:space="preserve"> </w:t>
      </w:r>
      <w:r>
        <w:rPr>
          <w:rFonts w:eastAsiaTheme="minorEastAsia"/>
          <w:lang w:eastAsia="zh-CN"/>
        </w:rPr>
        <w:t xml:space="preserve">Because the origin cover length is different for these two algorithms, a new indicator is proposed to measure the capacity under different. </w:t>
      </w:r>
      <w:r>
        <w:t xml:space="preserve">BIR is normalized with </w:t>
      </w:r>
      <w:r w:rsidRPr="008A11AE">
        <w:rPr>
          <w:rFonts w:hint="eastAsia"/>
        </w:rPr>
        <w:t>1</w:t>
      </w:r>
      <w:r>
        <w:t xml:space="preserve"> Kbits to show the coding efficiency reduction, named as NCKR. The </w:t>
      </w:r>
      <w:r w:rsidR="00596F06">
        <w:t>p</w:t>
      </w:r>
      <w:r w:rsidRPr="00392DF3">
        <w:t>hysical meaning</w:t>
      </w:r>
      <w:r>
        <w:t xml:space="preserve"> of NCKR is </w:t>
      </w:r>
      <w:r w:rsidR="00596F06">
        <w:t xml:space="preserve">the </w:t>
      </w:r>
      <w:r>
        <w:t xml:space="preserve">bit increase ratio </w:t>
      </w:r>
      <w:r w:rsidR="00596F06">
        <w:t>using</w:t>
      </w:r>
      <w:r>
        <w:t xml:space="preserve"> </w:t>
      </w:r>
      <w:r w:rsidR="00596F06">
        <w:t xml:space="preserve">secret payload of the </w:t>
      </w:r>
      <w:r>
        <w:t xml:space="preserve">same </w:t>
      </w:r>
      <w:r w:rsidR="00596F06">
        <w:t>size. This is very common in a real application. The definition of NCKR is</w:t>
      </w:r>
      <w:r w:rsidR="00596F06">
        <w:rPr>
          <w:rFonts w:asciiTheme="minorEastAsia" w:eastAsiaTheme="minorEastAsia" w:hAnsiTheme="minorEastAsia" w:hint="eastAsia"/>
          <w:lang w:eastAsia="zh-CN"/>
        </w:rPr>
        <w:t>：</w:t>
      </w:r>
    </w:p>
    <w:p w:rsidR="00392DF3" w:rsidRDefault="00392DF3" w:rsidP="00392DF3">
      <w:pPr>
        <w:pStyle w:val="equation"/>
        <w:wordWrap w:val="0"/>
        <w:jc w:val="right"/>
      </w:pPr>
      <m:oMath>
        <m:r>
          <m:rPr>
            <m:sty m:val="p"/>
          </m:rPr>
          <w:rPr>
            <w:rFonts w:ascii="Cambria Math" w:hAnsi="Cambria Math"/>
          </w:rPr>
          <m:t>NCKR=BIR/Capacity</m:t>
        </m:r>
      </m:oMath>
      <w:r>
        <w:tab/>
        <w:t xml:space="preserve">                                                (</w:t>
      </w:r>
      <w:fldSimple w:instr=" SEQ &quot;equation&quot; \n \* MERGEFORMAT ">
        <w:r>
          <w:rPr>
            <w:noProof/>
          </w:rPr>
          <w:t>17</w:t>
        </w:r>
      </w:fldSimple>
      <w:r>
        <w:t>)</w:t>
      </w:r>
    </w:p>
    <w:p w:rsidR="00596F06" w:rsidRDefault="00596F06" w:rsidP="00596F06">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3</w:t>
      </w:r>
      <w:r>
        <w:rPr>
          <w:b/>
        </w:rPr>
        <w:fldChar w:fldCharType="end"/>
      </w:r>
      <w:r>
        <w:rPr>
          <w:b/>
        </w:rPr>
        <w:t>.</w:t>
      </w:r>
      <w:r>
        <w:t xml:space="preserve"> C</w:t>
      </w:r>
      <w:r>
        <w:rPr>
          <w:rFonts w:hint="eastAsia"/>
        </w:rPr>
        <w:t>ompari</w:t>
      </w:r>
      <w:r>
        <w:t xml:space="preserve">son results with </w:t>
      </w:r>
      <w:r w:rsidRPr="00596F06">
        <w:rPr>
          <w:rFonts w:hint="eastAsia"/>
        </w:rPr>
        <w:t>anoth</w:t>
      </w:r>
      <w:r>
        <w:t>er HEVC algorithm</w:t>
      </w:r>
    </w:p>
    <w:tbl>
      <w:tblPr>
        <w:tblStyle w:val="20"/>
        <w:tblW w:w="6912" w:type="dxa"/>
        <w:tblLayout w:type="fixed"/>
        <w:tblLook w:val="04A0" w:firstRow="1" w:lastRow="0" w:firstColumn="1" w:lastColumn="0" w:noHBand="0" w:noVBand="1"/>
      </w:tblPr>
      <w:tblGrid>
        <w:gridCol w:w="959"/>
        <w:gridCol w:w="741"/>
        <w:gridCol w:w="850"/>
        <w:gridCol w:w="994"/>
        <w:gridCol w:w="706"/>
        <w:gridCol w:w="850"/>
        <w:gridCol w:w="850"/>
        <w:gridCol w:w="962"/>
      </w:tblGrid>
      <w:tr w:rsidR="00596F06" w:rsidRPr="00DF03C9" w:rsidTr="00C15E95">
        <w:trPr>
          <w:cnfStyle w:val="100000000000" w:firstRow="1" w:lastRow="0" w:firstColumn="0" w:lastColumn="0" w:oddVBand="0" w:evenVBand="0" w:oddHBand="0"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tcBorders>
              <w:top w:val="single" w:sz="12" w:space="0" w:color="auto"/>
              <w:bottom w:val="single" w:sz="8" w:space="0" w:color="auto"/>
            </w:tcBorders>
            <w:vAlign w:val="center"/>
          </w:tcPr>
          <w:p w:rsidR="00596F06" w:rsidRPr="00056F29" w:rsidRDefault="00596F06" w:rsidP="00596F06">
            <w:pPr>
              <w:ind w:firstLine="0"/>
              <w:jc w:val="center"/>
              <w:rPr>
                <w:rFonts w:eastAsiaTheme="minorEastAsia"/>
                <w:sz w:val="15"/>
                <w:szCs w:val="15"/>
                <w:lang w:eastAsia="zh-CN"/>
              </w:rPr>
            </w:pPr>
            <w:r w:rsidRPr="00056F29">
              <w:rPr>
                <w:rFonts w:eastAsiaTheme="minorEastAsia" w:hint="eastAsia"/>
                <w:sz w:val="15"/>
                <w:szCs w:val="15"/>
                <w:lang w:eastAsia="zh-CN"/>
              </w:rPr>
              <w:t>Sequence</w:t>
            </w:r>
            <w:r w:rsidRPr="00056F29">
              <w:rPr>
                <w:rFonts w:eastAsiaTheme="minorEastAsia"/>
                <w:sz w:val="15"/>
                <w:szCs w:val="15"/>
                <w:lang w:eastAsia="zh-CN"/>
              </w:rPr>
              <w:t>s</w:t>
            </w:r>
          </w:p>
        </w:tc>
        <w:tc>
          <w:tcPr>
            <w:tcW w:w="741" w:type="dxa"/>
            <w:tcBorders>
              <w:top w:val="single" w:sz="12" w:space="0" w:color="auto"/>
              <w:bottom w:val="single" w:sz="8" w:space="0" w:color="auto"/>
            </w:tcBorders>
            <w:vAlign w:val="center"/>
          </w:tcPr>
          <w:p w:rsidR="00596F06" w:rsidRPr="00056F29" w:rsidRDefault="00596F06" w:rsidP="00596F06">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Algorithms</w:t>
            </w:r>
          </w:p>
        </w:tc>
        <w:tc>
          <w:tcPr>
            <w:tcW w:w="850" w:type="dxa"/>
            <w:tcBorders>
              <w:top w:val="single" w:sz="12" w:space="0" w:color="auto"/>
              <w:bottom w:val="single" w:sz="8" w:space="0" w:color="auto"/>
              <w:right w:val="nil"/>
            </w:tcBorders>
            <w:vAlign w:val="center"/>
          </w:tcPr>
          <w:p w:rsidR="00596F06" w:rsidRPr="00056F29" w:rsidRDefault="00596F06" w:rsidP="00596F06">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QP</w:t>
            </w:r>
          </w:p>
        </w:tc>
        <w:tc>
          <w:tcPr>
            <w:tcW w:w="994" w:type="dxa"/>
            <w:tcBorders>
              <w:top w:val="single" w:sz="12" w:space="0" w:color="auto"/>
              <w:left w:val="nil"/>
              <w:bottom w:val="single" w:sz="8" w:space="0" w:color="auto"/>
              <w:right w:val="nil"/>
            </w:tcBorders>
            <w:vAlign w:val="center"/>
          </w:tcPr>
          <w:p w:rsidR="00596F06" w:rsidRPr="00056F29" w:rsidRDefault="00596F06" w:rsidP="00596F06">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Resolution</w:t>
            </w:r>
          </w:p>
        </w:tc>
        <w:tc>
          <w:tcPr>
            <w:tcW w:w="706" w:type="dxa"/>
            <w:tcBorders>
              <w:top w:val="single" w:sz="12" w:space="0" w:color="auto"/>
              <w:left w:val="nil"/>
              <w:bottom w:val="single" w:sz="8" w:space="0" w:color="auto"/>
              <w:right w:val="nil"/>
            </w:tcBorders>
            <w:vAlign w:val="center"/>
          </w:tcPr>
          <w:p w:rsidR="00596F06" w:rsidRPr="00056F29" w:rsidRDefault="00596F06" w:rsidP="00596F06">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Pr>
                <w:sz w:val="15"/>
                <w:szCs w:val="15"/>
              </w:rPr>
              <w:t>SSIM</w:t>
            </w:r>
          </w:p>
        </w:tc>
        <w:tc>
          <w:tcPr>
            <w:tcW w:w="850" w:type="dxa"/>
            <w:tcBorders>
              <w:top w:val="single" w:sz="12" w:space="0" w:color="auto"/>
              <w:left w:val="nil"/>
              <w:bottom w:val="single" w:sz="8" w:space="0" w:color="auto"/>
            </w:tcBorders>
            <w:vAlign w:val="center"/>
          </w:tcPr>
          <w:p w:rsidR="00596F06" w:rsidRPr="00056F29" w:rsidRDefault="00596F06" w:rsidP="00596F06">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C</w:t>
            </w:r>
            <w:r w:rsidRPr="00056F29">
              <w:rPr>
                <w:rFonts w:hint="eastAsia"/>
                <w:sz w:val="15"/>
                <w:szCs w:val="15"/>
              </w:rPr>
              <w:t>apacity</w:t>
            </w:r>
            <w:r w:rsidRPr="00056F29">
              <w:rPr>
                <w:sz w:val="15"/>
                <w:szCs w:val="15"/>
              </w:rPr>
              <w:t>(bits)</w:t>
            </w:r>
          </w:p>
        </w:tc>
        <w:tc>
          <w:tcPr>
            <w:tcW w:w="850" w:type="dxa"/>
            <w:tcBorders>
              <w:top w:val="single" w:sz="12" w:space="0" w:color="auto"/>
              <w:left w:val="nil"/>
              <w:bottom w:val="single" w:sz="8" w:space="0" w:color="auto"/>
              <w:right w:val="nil"/>
            </w:tcBorders>
            <w:vAlign w:val="center"/>
          </w:tcPr>
          <w:p w:rsidR="00596F06" w:rsidRPr="00056F29" w:rsidRDefault="00596F06" w:rsidP="00C15E95">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BIR</w:t>
            </w:r>
          </w:p>
        </w:tc>
        <w:tc>
          <w:tcPr>
            <w:tcW w:w="962" w:type="dxa"/>
            <w:tcBorders>
              <w:top w:val="single" w:sz="12" w:space="0" w:color="auto"/>
              <w:left w:val="nil"/>
              <w:bottom w:val="single" w:sz="8" w:space="0" w:color="auto"/>
            </w:tcBorders>
            <w:vAlign w:val="center"/>
          </w:tcPr>
          <w:p w:rsidR="00596F06" w:rsidRPr="00056F29" w:rsidRDefault="00596F06" w:rsidP="00596F06">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NCKR</w:t>
            </w:r>
          </w:p>
          <w:p w:rsidR="00596F06" w:rsidRPr="00056F29" w:rsidRDefault="00596F06" w:rsidP="00C15E95">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w:t>
            </w:r>
            <w:r w:rsidR="00516AE2">
              <w:rPr>
                <w:rFonts w:ascii="宋体" w:eastAsia="宋体" w:hAnsi="宋体" w:hint="eastAsia"/>
                <w:sz w:val="15"/>
                <w:szCs w:val="15"/>
                <w:lang w:eastAsia="zh-CN"/>
              </w:rPr>
              <w:t>%</w:t>
            </w:r>
            <w:r w:rsidR="00C15E95">
              <w:rPr>
                <w:rFonts w:eastAsiaTheme="minorEastAsia"/>
                <w:sz w:val="15"/>
                <w:szCs w:val="15"/>
                <w:lang w:eastAsia="zh-CN"/>
              </w:rPr>
              <w:t>/Kbits</w:t>
            </w:r>
            <w:r w:rsidRPr="00056F29">
              <w:rPr>
                <w:rFonts w:eastAsiaTheme="minorEastAsia" w:hint="eastAsia"/>
                <w:sz w:val="15"/>
                <w:szCs w:val="15"/>
                <w:lang w:eastAsia="zh-CN"/>
              </w:rPr>
              <w:t>)</w:t>
            </w:r>
          </w:p>
        </w:tc>
      </w:tr>
      <w:tr w:rsidR="00596F06" w:rsidRPr="00DF03C9" w:rsidTr="00C15E95">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tcBorders>
              <w:top w:val="single" w:sz="8" w:space="0" w:color="auto"/>
            </w:tcBorders>
            <w:vAlign w:val="center"/>
          </w:tcPr>
          <w:p w:rsidR="00596F06" w:rsidRPr="00596F06" w:rsidRDefault="00596F06" w:rsidP="00596F06">
            <w:pPr>
              <w:spacing w:line="240" w:lineRule="atLeast"/>
              <w:ind w:firstLine="0"/>
              <w:jc w:val="center"/>
              <w:rPr>
                <w:bCs w:val="0"/>
                <w:sz w:val="15"/>
                <w:szCs w:val="15"/>
              </w:rPr>
            </w:pPr>
            <w:r w:rsidRPr="00596F06">
              <w:rPr>
                <w:bCs w:val="0"/>
                <w:sz w:val="15"/>
                <w:szCs w:val="15"/>
              </w:rPr>
              <w:t>Traffic</w:t>
            </w:r>
          </w:p>
        </w:tc>
        <w:tc>
          <w:tcPr>
            <w:tcW w:w="741" w:type="dxa"/>
            <w:tcBorders>
              <w:top w:val="single" w:sz="8" w:space="0" w:color="auto"/>
              <w:bottom w:val="single" w:sz="4" w:space="0" w:color="auto"/>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850" w:type="dxa"/>
            <w:tcBorders>
              <w:top w:val="single" w:sz="8" w:space="0" w:color="auto"/>
              <w:bottom w:val="single" w:sz="4" w:space="0" w:color="auto"/>
              <w:right w:val="nil"/>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8"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2560x1600</w:t>
            </w:r>
          </w:p>
        </w:tc>
        <w:tc>
          <w:tcPr>
            <w:tcW w:w="706" w:type="dxa"/>
            <w:tcBorders>
              <w:top w:val="single" w:sz="8" w:space="0" w:color="auto"/>
              <w:left w:val="nil"/>
              <w:bottom w:val="single" w:sz="4" w:space="0" w:color="auto"/>
            </w:tcBorders>
            <w:vAlign w:val="center"/>
          </w:tcPr>
          <w:p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0.9577</w:t>
            </w:r>
          </w:p>
        </w:tc>
        <w:tc>
          <w:tcPr>
            <w:tcW w:w="850" w:type="dxa"/>
            <w:tcBorders>
              <w:top w:val="single" w:sz="8" w:space="0" w:color="auto"/>
              <w:bottom w:val="single" w:sz="4" w:space="0" w:color="auto"/>
            </w:tcBorders>
            <w:vAlign w:val="center"/>
          </w:tcPr>
          <w:p w:rsidR="00596F06" w:rsidRPr="00056F29" w:rsidRDefault="00C15E95"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C15E95">
              <w:rPr>
                <w:b/>
                <w:sz w:val="15"/>
                <w:szCs w:val="15"/>
              </w:rPr>
              <w:t>155037</w:t>
            </w:r>
          </w:p>
        </w:tc>
        <w:tc>
          <w:tcPr>
            <w:tcW w:w="850" w:type="dxa"/>
            <w:tcBorders>
              <w:top w:val="single" w:sz="8" w:space="0" w:color="auto"/>
              <w:bottom w:val="single" w:sz="4" w:space="0" w:color="auto"/>
              <w:right w:val="nil"/>
            </w:tcBorders>
            <w:vAlign w:val="center"/>
          </w:tcPr>
          <w:p w:rsidR="00596F06" w:rsidRPr="00C15E95"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0.0519</w:t>
            </w:r>
          </w:p>
        </w:tc>
        <w:tc>
          <w:tcPr>
            <w:tcW w:w="962" w:type="dxa"/>
            <w:tcBorders>
              <w:top w:val="single" w:sz="8" w:space="0" w:color="auto"/>
              <w:left w:val="nil"/>
              <w:bottom w:val="single" w:sz="4" w:space="0" w:color="auto"/>
            </w:tcBorders>
            <w:vAlign w:val="center"/>
          </w:tcPr>
          <w:p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0.0335</w:t>
            </w:r>
          </w:p>
        </w:tc>
      </w:tr>
      <w:tr w:rsidR="00596F06" w:rsidRPr="00DF03C9" w:rsidTr="00C15E95">
        <w:trPr>
          <w:trHeight w:val="510"/>
        </w:trPr>
        <w:tc>
          <w:tcPr>
            <w:cnfStyle w:val="001000000000" w:firstRow="0" w:lastRow="0" w:firstColumn="1" w:lastColumn="0" w:oddVBand="0" w:evenVBand="0" w:oddHBand="0" w:evenHBand="0" w:firstRowFirstColumn="0" w:firstRowLastColumn="0" w:lastRowFirstColumn="0" w:lastRowLastColumn="0"/>
            <w:tcW w:w="959" w:type="dxa"/>
            <w:vMerge/>
            <w:tcBorders>
              <w:bottom w:val="single" w:sz="4" w:space="0" w:color="auto"/>
            </w:tcBorders>
            <w:vAlign w:val="center"/>
          </w:tcPr>
          <w:p w:rsidR="00596F06" w:rsidRPr="00596F06" w:rsidRDefault="00596F06" w:rsidP="00596F06">
            <w:pPr>
              <w:spacing w:line="240" w:lineRule="atLeast"/>
              <w:ind w:firstLine="0"/>
              <w:jc w:val="center"/>
              <w:rPr>
                <w:bCs w:val="0"/>
                <w:sz w:val="15"/>
                <w:szCs w:val="15"/>
              </w:rPr>
            </w:pPr>
          </w:p>
        </w:tc>
        <w:tc>
          <w:tcPr>
            <w:tcW w:w="741" w:type="dxa"/>
            <w:tcBorders>
              <w:top w:val="single" w:sz="4" w:space="0" w:color="auto"/>
              <w:bottom w:val="single" w:sz="4" w:space="0" w:color="auto"/>
            </w:tcBorders>
            <w:vAlign w:val="center"/>
          </w:tcPr>
          <w:p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Pr>
                <w:rFonts w:eastAsiaTheme="minorEastAsia"/>
                <w:b/>
                <w:sz w:val="15"/>
                <w:szCs w:val="15"/>
                <w:lang w:eastAsia="zh-CN"/>
              </w:rPr>
              <w:t>?</w:t>
            </w:r>
            <w:r w:rsidRPr="00056F29">
              <w:rPr>
                <w:rFonts w:eastAsiaTheme="minorEastAsia"/>
                <w:sz w:val="15"/>
                <w:szCs w:val="15"/>
                <w:lang w:eastAsia="zh-CN"/>
              </w:rPr>
              <w:t>]</w:t>
            </w:r>
          </w:p>
        </w:tc>
        <w:tc>
          <w:tcPr>
            <w:tcW w:w="850" w:type="dxa"/>
            <w:tcBorders>
              <w:top w:val="single" w:sz="4" w:space="0" w:color="auto"/>
              <w:bottom w:val="single" w:sz="4" w:space="0" w:color="auto"/>
              <w:right w:val="nil"/>
            </w:tcBorders>
            <w:vAlign w:val="center"/>
          </w:tcPr>
          <w:p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2560x1600</w:t>
            </w:r>
          </w:p>
        </w:tc>
        <w:tc>
          <w:tcPr>
            <w:tcW w:w="706" w:type="dxa"/>
            <w:tcBorders>
              <w:top w:val="single" w:sz="4" w:space="0" w:color="auto"/>
              <w:left w:val="nil"/>
              <w:bottom w:val="single" w:sz="4" w:space="0" w:color="auto"/>
              <w:right w:val="nil"/>
            </w:tcBorders>
            <w:vAlign w:val="center"/>
          </w:tcPr>
          <w:p w:rsidR="00596F06" w:rsidRPr="00596F06" w:rsidRDefault="00596F06" w:rsidP="00C15E95">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rFonts w:hint="eastAsia"/>
                <w:sz w:val="15"/>
                <w:szCs w:val="15"/>
              </w:rPr>
            </w:pPr>
            <w:r w:rsidRPr="00596F06">
              <w:rPr>
                <w:rFonts w:hint="eastAsia"/>
                <w:sz w:val="15"/>
                <w:szCs w:val="15"/>
              </w:rPr>
              <w:t>0.9433</w:t>
            </w:r>
          </w:p>
        </w:tc>
        <w:tc>
          <w:tcPr>
            <w:tcW w:w="850" w:type="dxa"/>
            <w:tcBorders>
              <w:top w:val="single" w:sz="4" w:space="0" w:color="auto"/>
              <w:left w:val="nil"/>
              <w:bottom w:val="single" w:sz="4" w:space="0" w:color="auto"/>
            </w:tcBorders>
            <w:vAlign w:val="center"/>
          </w:tcPr>
          <w:p w:rsidR="00596F06" w:rsidRPr="00056F29"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60418</w:t>
            </w:r>
          </w:p>
        </w:tc>
        <w:tc>
          <w:tcPr>
            <w:tcW w:w="850" w:type="dxa"/>
            <w:tcBorders>
              <w:top w:val="single" w:sz="4" w:space="0" w:color="auto"/>
              <w:left w:val="nil"/>
              <w:bottom w:val="single" w:sz="4" w:space="0" w:color="auto"/>
              <w:right w:val="nil"/>
            </w:tcBorders>
            <w:vAlign w:val="center"/>
          </w:tcPr>
          <w:p w:rsidR="00596F06" w:rsidRPr="00C15E95"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0.0240</w:t>
            </w:r>
          </w:p>
        </w:tc>
        <w:tc>
          <w:tcPr>
            <w:tcW w:w="962" w:type="dxa"/>
            <w:tcBorders>
              <w:top w:val="single" w:sz="4" w:space="0" w:color="auto"/>
              <w:left w:val="nil"/>
              <w:bottom w:val="single" w:sz="4" w:space="0" w:color="auto"/>
            </w:tcBorders>
            <w:vAlign w:val="center"/>
          </w:tcPr>
          <w:p w:rsidR="00596F06" w:rsidRPr="00056F29" w:rsidRDefault="00516AE2"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0.0397</w:t>
            </w:r>
          </w:p>
        </w:tc>
      </w:tr>
      <w:tr w:rsidR="00596F06" w:rsidRPr="00DF03C9" w:rsidTr="00C15E95">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tcBorders>
              <w:top w:val="single" w:sz="4" w:space="0" w:color="auto"/>
            </w:tcBorders>
            <w:vAlign w:val="center"/>
          </w:tcPr>
          <w:p w:rsidR="00596F06" w:rsidRPr="00596F06" w:rsidRDefault="00596F06" w:rsidP="00596F06">
            <w:pPr>
              <w:spacing w:line="240" w:lineRule="atLeast"/>
              <w:ind w:firstLine="0"/>
              <w:jc w:val="center"/>
              <w:rPr>
                <w:bCs w:val="0"/>
                <w:sz w:val="15"/>
                <w:szCs w:val="15"/>
              </w:rPr>
            </w:pPr>
            <w:r w:rsidRPr="00596F06">
              <w:rPr>
                <w:bCs w:val="0"/>
                <w:sz w:val="15"/>
                <w:szCs w:val="15"/>
              </w:rPr>
              <w:t>PeopleOnStreet</w:t>
            </w:r>
          </w:p>
        </w:tc>
        <w:tc>
          <w:tcPr>
            <w:tcW w:w="741" w:type="dxa"/>
            <w:tcBorders>
              <w:top w:val="single" w:sz="4" w:space="0" w:color="auto"/>
              <w:bottom w:val="single" w:sz="4" w:space="0" w:color="auto"/>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850" w:type="dxa"/>
            <w:tcBorders>
              <w:top w:val="single" w:sz="4" w:space="0" w:color="auto"/>
              <w:bottom w:val="single" w:sz="4" w:space="0" w:color="auto"/>
              <w:right w:val="nil"/>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2560x1600</w:t>
            </w:r>
          </w:p>
        </w:tc>
        <w:tc>
          <w:tcPr>
            <w:tcW w:w="706" w:type="dxa"/>
            <w:tcBorders>
              <w:top w:val="single" w:sz="4" w:space="0" w:color="auto"/>
              <w:left w:val="nil"/>
              <w:bottom w:val="single" w:sz="4" w:space="0" w:color="auto"/>
              <w:right w:val="nil"/>
            </w:tcBorders>
            <w:vAlign w:val="center"/>
          </w:tcPr>
          <w:p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0.9318</w:t>
            </w:r>
          </w:p>
        </w:tc>
        <w:tc>
          <w:tcPr>
            <w:tcW w:w="850" w:type="dxa"/>
            <w:tcBorders>
              <w:top w:val="single" w:sz="4" w:space="0" w:color="auto"/>
              <w:left w:val="nil"/>
              <w:bottom w:val="single" w:sz="4" w:space="0" w:color="auto"/>
            </w:tcBorders>
            <w:vAlign w:val="center"/>
          </w:tcPr>
          <w:p w:rsidR="00596F06" w:rsidRPr="00056F29" w:rsidRDefault="00C15E95"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C15E95">
              <w:rPr>
                <w:b/>
                <w:sz w:val="15"/>
                <w:szCs w:val="15"/>
              </w:rPr>
              <w:t>254517</w:t>
            </w:r>
          </w:p>
        </w:tc>
        <w:tc>
          <w:tcPr>
            <w:tcW w:w="850" w:type="dxa"/>
            <w:tcBorders>
              <w:top w:val="single" w:sz="4" w:space="0" w:color="auto"/>
              <w:left w:val="nil"/>
              <w:bottom w:val="single" w:sz="4" w:space="0" w:color="auto"/>
              <w:right w:val="nil"/>
            </w:tcBorders>
            <w:vAlign w:val="center"/>
          </w:tcPr>
          <w:p w:rsidR="00596F06" w:rsidRPr="00C15E95" w:rsidRDefault="00C15E95" w:rsidP="00C15E95">
            <w:pPr>
              <w:overflowPunct/>
              <w:autoSpaceDE/>
              <w:autoSpaceDN/>
              <w:adjustRightInd/>
              <w:ind w:firstLine="0"/>
              <w:jc w:val="center"/>
              <w:textAlignment w:val="auto"/>
              <w:cnfStyle w:val="000000100000" w:firstRow="0" w:lastRow="0" w:firstColumn="0" w:lastColumn="0" w:oddVBand="0" w:evenVBand="0" w:oddHBand="1" w:evenHBand="0" w:firstRowFirstColumn="0" w:firstRowLastColumn="0" w:lastRowFirstColumn="0" w:lastRowLastColumn="0"/>
              <w:rPr>
                <w:rFonts w:eastAsiaTheme="minorEastAsia" w:hint="eastAsia"/>
                <w:sz w:val="15"/>
                <w:szCs w:val="15"/>
                <w:lang w:eastAsia="zh-CN"/>
              </w:rPr>
            </w:pPr>
            <w:r w:rsidRPr="00C15E95">
              <w:rPr>
                <w:rFonts w:eastAsiaTheme="minorEastAsia" w:hint="eastAsia"/>
                <w:sz w:val="15"/>
                <w:szCs w:val="15"/>
                <w:lang w:eastAsia="zh-CN"/>
              </w:rPr>
              <w:t>0.0291</w:t>
            </w:r>
          </w:p>
        </w:tc>
        <w:tc>
          <w:tcPr>
            <w:tcW w:w="962" w:type="dxa"/>
            <w:tcBorders>
              <w:top w:val="single" w:sz="4" w:space="0" w:color="auto"/>
              <w:left w:val="nil"/>
              <w:bottom w:val="single" w:sz="4" w:space="0" w:color="auto"/>
            </w:tcBorders>
            <w:vAlign w:val="center"/>
          </w:tcPr>
          <w:p w:rsidR="00596F06" w:rsidRPr="00056F29" w:rsidRDefault="00516AE2"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0.0114</w:t>
            </w:r>
          </w:p>
        </w:tc>
      </w:tr>
      <w:tr w:rsidR="00596F06" w:rsidRPr="00DF03C9" w:rsidTr="00C15E95">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rsidR="00596F06" w:rsidRPr="00596F06" w:rsidRDefault="00596F06" w:rsidP="00596F06">
            <w:pPr>
              <w:spacing w:line="240" w:lineRule="atLeast"/>
              <w:ind w:firstLine="0"/>
              <w:jc w:val="center"/>
              <w:rPr>
                <w:bCs w:val="0"/>
                <w:sz w:val="15"/>
                <w:szCs w:val="15"/>
              </w:rPr>
            </w:pPr>
          </w:p>
        </w:tc>
        <w:tc>
          <w:tcPr>
            <w:tcW w:w="741" w:type="dxa"/>
            <w:tcBorders>
              <w:top w:val="single" w:sz="4" w:space="0" w:color="auto"/>
              <w:bottom w:val="single" w:sz="4" w:space="0" w:color="auto"/>
            </w:tcBorders>
            <w:vAlign w:val="center"/>
          </w:tcPr>
          <w:p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Pr>
                <w:rFonts w:eastAsiaTheme="minorEastAsia"/>
                <w:b/>
                <w:sz w:val="15"/>
                <w:szCs w:val="15"/>
                <w:lang w:eastAsia="zh-CN"/>
              </w:rPr>
              <w:t>?</w:t>
            </w:r>
            <w:r w:rsidRPr="00056F29">
              <w:rPr>
                <w:rFonts w:eastAsiaTheme="minorEastAsia"/>
                <w:sz w:val="15"/>
                <w:szCs w:val="15"/>
                <w:lang w:eastAsia="zh-CN"/>
              </w:rPr>
              <w:t>]</w:t>
            </w:r>
          </w:p>
        </w:tc>
        <w:tc>
          <w:tcPr>
            <w:tcW w:w="850" w:type="dxa"/>
            <w:tcBorders>
              <w:top w:val="single" w:sz="4" w:space="0" w:color="auto"/>
              <w:bottom w:val="single" w:sz="4" w:space="0" w:color="auto"/>
              <w:right w:val="nil"/>
            </w:tcBorders>
            <w:vAlign w:val="center"/>
          </w:tcPr>
          <w:p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2560x1600</w:t>
            </w:r>
          </w:p>
        </w:tc>
        <w:tc>
          <w:tcPr>
            <w:tcW w:w="706" w:type="dxa"/>
            <w:tcBorders>
              <w:top w:val="single" w:sz="4" w:space="0" w:color="auto"/>
              <w:left w:val="nil"/>
              <w:bottom w:val="single" w:sz="4" w:space="0" w:color="auto"/>
              <w:right w:val="nil"/>
            </w:tcBorders>
            <w:vAlign w:val="center"/>
          </w:tcPr>
          <w:p w:rsidR="00596F06" w:rsidRPr="00596F06" w:rsidRDefault="00C15E95" w:rsidP="00596F06">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rFonts w:hint="eastAsia"/>
                <w:sz w:val="15"/>
                <w:szCs w:val="15"/>
              </w:rPr>
            </w:pPr>
            <w:r>
              <w:rPr>
                <w:rFonts w:hint="eastAsia"/>
                <w:sz w:val="15"/>
                <w:szCs w:val="15"/>
              </w:rPr>
              <w:t>0.9288</w:t>
            </w:r>
          </w:p>
        </w:tc>
        <w:tc>
          <w:tcPr>
            <w:tcW w:w="850" w:type="dxa"/>
            <w:tcBorders>
              <w:top w:val="single" w:sz="4" w:space="0" w:color="auto"/>
              <w:left w:val="nil"/>
              <w:bottom w:val="single" w:sz="4" w:space="0" w:color="auto"/>
            </w:tcBorders>
            <w:vAlign w:val="center"/>
          </w:tcPr>
          <w:p w:rsidR="00596F06" w:rsidRPr="00056F29"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122208</w:t>
            </w:r>
          </w:p>
        </w:tc>
        <w:tc>
          <w:tcPr>
            <w:tcW w:w="850" w:type="dxa"/>
            <w:tcBorders>
              <w:top w:val="single" w:sz="4" w:space="0" w:color="auto"/>
              <w:left w:val="nil"/>
              <w:bottom w:val="single" w:sz="4" w:space="0" w:color="auto"/>
              <w:right w:val="nil"/>
            </w:tcBorders>
            <w:vAlign w:val="center"/>
          </w:tcPr>
          <w:p w:rsidR="00596F06" w:rsidRPr="00C15E95"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0.0157</w:t>
            </w:r>
          </w:p>
        </w:tc>
        <w:tc>
          <w:tcPr>
            <w:tcW w:w="962" w:type="dxa"/>
            <w:tcBorders>
              <w:top w:val="single" w:sz="4" w:space="0" w:color="auto"/>
              <w:left w:val="nil"/>
              <w:bottom w:val="single" w:sz="4" w:space="0" w:color="auto"/>
            </w:tcBorders>
            <w:vAlign w:val="center"/>
          </w:tcPr>
          <w:p w:rsidR="00596F06" w:rsidRPr="00056F29" w:rsidRDefault="00516AE2"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0.0128</w:t>
            </w:r>
          </w:p>
        </w:tc>
      </w:tr>
      <w:tr w:rsidR="00596F06" w:rsidRPr="00DF03C9" w:rsidTr="00C15E95">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rsidR="00596F06" w:rsidRPr="00596F06" w:rsidRDefault="00596F06" w:rsidP="00596F06">
            <w:pPr>
              <w:spacing w:line="240" w:lineRule="atLeast"/>
              <w:ind w:firstLine="0"/>
              <w:jc w:val="center"/>
              <w:rPr>
                <w:bCs w:val="0"/>
                <w:sz w:val="15"/>
                <w:szCs w:val="15"/>
              </w:rPr>
            </w:pPr>
            <w:r w:rsidRPr="00596F06">
              <w:rPr>
                <w:bCs w:val="0"/>
                <w:sz w:val="15"/>
                <w:szCs w:val="15"/>
              </w:rPr>
              <w:t>ParkScene</w:t>
            </w:r>
          </w:p>
        </w:tc>
        <w:tc>
          <w:tcPr>
            <w:tcW w:w="741" w:type="dxa"/>
            <w:tcBorders>
              <w:top w:val="single" w:sz="4" w:space="0" w:color="auto"/>
              <w:bottom w:val="single" w:sz="4" w:space="0" w:color="auto"/>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850" w:type="dxa"/>
            <w:tcBorders>
              <w:top w:val="single" w:sz="4" w:space="0" w:color="auto"/>
              <w:bottom w:val="single" w:sz="4" w:space="0" w:color="auto"/>
              <w:right w:val="nil"/>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1920x1080</w:t>
            </w:r>
          </w:p>
        </w:tc>
        <w:tc>
          <w:tcPr>
            <w:tcW w:w="706" w:type="dxa"/>
            <w:tcBorders>
              <w:top w:val="single" w:sz="4" w:space="0" w:color="auto"/>
              <w:left w:val="nil"/>
              <w:bottom w:val="single" w:sz="4" w:space="0" w:color="auto"/>
              <w:right w:val="nil"/>
            </w:tcBorders>
            <w:vAlign w:val="center"/>
          </w:tcPr>
          <w:p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rFonts w:hint="eastAsia"/>
                <w:b/>
                <w:sz w:val="15"/>
                <w:szCs w:val="15"/>
              </w:rPr>
            </w:pPr>
            <w:r w:rsidRPr="00C15E95">
              <w:rPr>
                <w:rFonts w:hint="eastAsia"/>
                <w:b/>
                <w:sz w:val="15"/>
                <w:szCs w:val="15"/>
              </w:rPr>
              <w:t>0.9481</w:t>
            </w:r>
          </w:p>
        </w:tc>
        <w:tc>
          <w:tcPr>
            <w:tcW w:w="850" w:type="dxa"/>
            <w:tcBorders>
              <w:top w:val="single" w:sz="4" w:space="0" w:color="auto"/>
              <w:left w:val="nil"/>
              <w:bottom w:val="single" w:sz="4" w:space="0" w:color="auto"/>
            </w:tcBorders>
            <w:vAlign w:val="center"/>
          </w:tcPr>
          <w:p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81581</w:t>
            </w:r>
          </w:p>
        </w:tc>
        <w:tc>
          <w:tcPr>
            <w:tcW w:w="850" w:type="dxa"/>
            <w:tcBorders>
              <w:top w:val="single" w:sz="4" w:space="0" w:color="auto"/>
              <w:left w:val="nil"/>
              <w:bottom w:val="single" w:sz="4" w:space="0" w:color="auto"/>
              <w:right w:val="nil"/>
            </w:tcBorders>
            <w:vAlign w:val="center"/>
          </w:tcPr>
          <w:p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0.0340</w:t>
            </w:r>
          </w:p>
        </w:tc>
        <w:tc>
          <w:tcPr>
            <w:tcW w:w="962" w:type="dxa"/>
            <w:tcBorders>
              <w:top w:val="single" w:sz="4" w:space="0" w:color="auto"/>
              <w:left w:val="nil"/>
              <w:bottom w:val="single" w:sz="4" w:space="0" w:color="auto"/>
            </w:tcBorders>
            <w:vAlign w:val="center"/>
          </w:tcPr>
          <w:p w:rsidR="00596F06" w:rsidRPr="00056F29" w:rsidRDefault="00516AE2"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0.0417</w:t>
            </w:r>
          </w:p>
        </w:tc>
      </w:tr>
      <w:tr w:rsidR="00596F06" w:rsidRPr="00DF03C9" w:rsidTr="00C15E95">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rsidR="00596F06" w:rsidRPr="00596F06" w:rsidRDefault="00596F06" w:rsidP="00596F06">
            <w:pPr>
              <w:spacing w:line="240" w:lineRule="atLeast"/>
              <w:ind w:firstLine="0"/>
              <w:jc w:val="center"/>
              <w:rPr>
                <w:bCs w:val="0"/>
                <w:sz w:val="15"/>
                <w:szCs w:val="15"/>
              </w:rPr>
            </w:pPr>
          </w:p>
        </w:tc>
        <w:tc>
          <w:tcPr>
            <w:tcW w:w="741" w:type="dxa"/>
            <w:tcBorders>
              <w:top w:val="single" w:sz="4" w:space="0" w:color="auto"/>
              <w:bottom w:val="single" w:sz="4" w:space="0" w:color="auto"/>
            </w:tcBorders>
            <w:vAlign w:val="center"/>
          </w:tcPr>
          <w:p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Pr>
                <w:rFonts w:eastAsiaTheme="minorEastAsia"/>
                <w:b/>
                <w:sz w:val="15"/>
                <w:szCs w:val="15"/>
                <w:lang w:eastAsia="zh-CN"/>
              </w:rPr>
              <w:t>?</w:t>
            </w:r>
            <w:r w:rsidRPr="00056F29">
              <w:rPr>
                <w:rFonts w:eastAsiaTheme="minorEastAsia"/>
                <w:sz w:val="15"/>
                <w:szCs w:val="15"/>
                <w:lang w:eastAsia="zh-CN"/>
              </w:rPr>
              <w:t>]</w:t>
            </w:r>
          </w:p>
        </w:tc>
        <w:tc>
          <w:tcPr>
            <w:tcW w:w="850" w:type="dxa"/>
            <w:tcBorders>
              <w:top w:val="single" w:sz="4" w:space="0" w:color="auto"/>
              <w:bottom w:val="single" w:sz="4" w:space="0" w:color="auto"/>
              <w:right w:val="nil"/>
            </w:tcBorders>
            <w:vAlign w:val="center"/>
          </w:tcPr>
          <w:p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1920x1080</w:t>
            </w:r>
          </w:p>
        </w:tc>
        <w:tc>
          <w:tcPr>
            <w:tcW w:w="706" w:type="dxa"/>
            <w:tcBorders>
              <w:top w:val="single" w:sz="4" w:space="0" w:color="auto"/>
              <w:left w:val="nil"/>
              <w:bottom w:val="single" w:sz="4" w:space="0" w:color="auto"/>
              <w:right w:val="nil"/>
            </w:tcBorders>
            <w:vAlign w:val="center"/>
          </w:tcPr>
          <w:p w:rsidR="00596F06" w:rsidRPr="00596F06" w:rsidRDefault="00596F06" w:rsidP="00C15E95">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rFonts w:hint="eastAsia"/>
                <w:sz w:val="15"/>
                <w:szCs w:val="15"/>
              </w:rPr>
            </w:pPr>
            <w:r w:rsidRPr="00596F06">
              <w:rPr>
                <w:rFonts w:hint="eastAsia"/>
                <w:sz w:val="15"/>
                <w:szCs w:val="15"/>
              </w:rPr>
              <w:t>0.9303</w:t>
            </w:r>
          </w:p>
        </w:tc>
        <w:tc>
          <w:tcPr>
            <w:tcW w:w="850" w:type="dxa"/>
            <w:tcBorders>
              <w:top w:val="single" w:sz="4" w:space="0" w:color="auto"/>
              <w:left w:val="nil"/>
              <w:bottom w:val="single" w:sz="4" w:space="0" w:color="auto"/>
            </w:tcBorders>
            <w:vAlign w:val="center"/>
          </w:tcPr>
          <w:p w:rsidR="00596F06" w:rsidRPr="00056F29"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31006</w:t>
            </w:r>
          </w:p>
        </w:tc>
        <w:tc>
          <w:tcPr>
            <w:tcW w:w="850" w:type="dxa"/>
            <w:tcBorders>
              <w:top w:val="single" w:sz="4" w:space="0" w:color="auto"/>
              <w:left w:val="nil"/>
              <w:bottom w:val="single" w:sz="4" w:space="0" w:color="auto"/>
              <w:right w:val="nil"/>
            </w:tcBorders>
            <w:vAlign w:val="center"/>
          </w:tcPr>
          <w:p w:rsidR="00596F06" w:rsidRPr="00C15E95" w:rsidRDefault="00C15E95" w:rsidP="00C15E95">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0.0168</w:t>
            </w:r>
          </w:p>
        </w:tc>
        <w:tc>
          <w:tcPr>
            <w:tcW w:w="962" w:type="dxa"/>
            <w:tcBorders>
              <w:top w:val="single" w:sz="4" w:space="0" w:color="auto"/>
              <w:left w:val="nil"/>
              <w:bottom w:val="single" w:sz="4" w:space="0" w:color="auto"/>
            </w:tcBorders>
            <w:vAlign w:val="center"/>
          </w:tcPr>
          <w:p w:rsidR="00596F06" w:rsidRPr="00056F29" w:rsidRDefault="00516AE2"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0.0542</w:t>
            </w:r>
          </w:p>
        </w:tc>
      </w:tr>
      <w:tr w:rsidR="00596F06" w:rsidRPr="00DF03C9" w:rsidTr="00C15E95">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rsidR="00596F06" w:rsidRPr="00596F06" w:rsidRDefault="007A19A8" w:rsidP="00596F06">
            <w:pPr>
              <w:spacing w:line="240" w:lineRule="atLeast"/>
              <w:ind w:firstLine="0"/>
              <w:jc w:val="center"/>
              <w:rPr>
                <w:bCs w:val="0"/>
                <w:sz w:val="15"/>
                <w:szCs w:val="15"/>
              </w:rPr>
            </w:pPr>
            <w:r w:rsidRPr="007A19A8">
              <w:rPr>
                <w:bCs w:val="0"/>
                <w:sz w:val="15"/>
                <w:szCs w:val="15"/>
              </w:rPr>
              <w:t>BasketballDrive</w:t>
            </w:r>
          </w:p>
        </w:tc>
        <w:tc>
          <w:tcPr>
            <w:tcW w:w="741" w:type="dxa"/>
            <w:tcBorders>
              <w:top w:val="single" w:sz="4" w:space="0" w:color="auto"/>
              <w:bottom w:val="single" w:sz="4" w:space="0" w:color="auto"/>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850" w:type="dxa"/>
            <w:tcBorders>
              <w:top w:val="single" w:sz="4" w:space="0" w:color="auto"/>
              <w:bottom w:val="single" w:sz="4" w:space="0" w:color="auto"/>
              <w:right w:val="nil"/>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1920x1080</w:t>
            </w:r>
          </w:p>
        </w:tc>
        <w:tc>
          <w:tcPr>
            <w:tcW w:w="706" w:type="dxa"/>
            <w:tcBorders>
              <w:top w:val="single" w:sz="4" w:space="0" w:color="auto"/>
              <w:left w:val="nil"/>
              <w:bottom w:val="single" w:sz="4" w:space="0" w:color="auto"/>
              <w:right w:val="nil"/>
            </w:tcBorders>
            <w:vAlign w:val="center"/>
          </w:tcPr>
          <w:p w:rsidR="00596F06" w:rsidRPr="007A19A8" w:rsidRDefault="007A19A8" w:rsidP="007A19A8">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rFonts w:hint="eastAsia"/>
                <w:b/>
                <w:sz w:val="15"/>
                <w:szCs w:val="15"/>
              </w:rPr>
            </w:pPr>
            <w:r w:rsidRPr="007A19A8">
              <w:rPr>
                <w:rFonts w:hint="eastAsia"/>
                <w:b/>
                <w:sz w:val="15"/>
                <w:szCs w:val="15"/>
              </w:rPr>
              <w:t>0.9431</w:t>
            </w:r>
          </w:p>
        </w:tc>
        <w:tc>
          <w:tcPr>
            <w:tcW w:w="850" w:type="dxa"/>
            <w:tcBorders>
              <w:top w:val="single" w:sz="4" w:space="0" w:color="auto"/>
              <w:left w:val="nil"/>
              <w:bottom w:val="single" w:sz="4" w:space="0" w:color="auto"/>
            </w:tcBorders>
            <w:vAlign w:val="center"/>
          </w:tcPr>
          <w:p w:rsidR="00596F06" w:rsidRPr="007A19A8" w:rsidRDefault="007A19A8" w:rsidP="007A19A8">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7A19A8">
              <w:rPr>
                <w:rFonts w:hint="eastAsia"/>
                <w:b/>
                <w:sz w:val="15"/>
                <w:szCs w:val="15"/>
              </w:rPr>
              <w:t>215051</w:t>
            </w:r>
          </w:p>
        </w:tc>
        <w:tc>
          <w:tcPr>
            <w:tcW w:w="850" w:type="dxa"/>
            <w:tcBorders>
              <w:top w:val="single" w:sz="4" w:space="0" w:color="auto"/>
              <w:left w:val="nil"/>
              <w:bottom w:val="single" w:sz="4" w:space="0" w:color="auto"/>
              <w:right w:val="nil"/>
            </w:tcBorders>
            <w:vAlign w:val="center"/>
          </w:tcPr>
          <w:p w:rsidR="00596F06" w:rsidRPr="007A19A8" w:rsidRDefault="007A19A8" w:rsidP="007A19A8">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sz w:val="15"/>
                <w:szCs w:val="15"/>
              </w:rPr>
            </w:pPr>
            <w:r>
              <w:rPr>
                <w:rFonts w:hint="eastAsia"/>
                <w:sz w:val="15"/>
                <w:szCs w:val="15"/>
              </w:rPr>
              <w:t>0.0702</w:t>
            </w:r>
          </w:p>
        </w:tc>
        <w:tc>
          <w:tcPr>
            <w:tcW w:w="962" w:type="dxa"/>
            <w:tcBorders>
              <w:top w:val="single" w:sz="4" w:space="0" w:color="auto"/>
              <w:left w:val="nil"/>
              <w:bottom w:val="single" w:sz="4" w:space="0" w:color="auto"/>
            </w:tcBorders>
            <w:vAlign w:val="center"/>
          </w:tcPr>
          <w:p w:rsidR="00596F06" w:rsidRPr="00056F29" w:rsidRDefault="00516AE2" w:rsidP="007A19A8">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w:t>
            </w:r>
            <w:r w:rsidR="007A19A8">
              <w:rPr>
                <w:rFonts w:eastAsiaTheme="minorEastAsia"/>
                <w:b/>
                <w:sz w:val="15"/>
                <w:szCs w:val="15"/>
                <w:lang w:eastAsia="zh-CN"/>
              </w:rPr>
              <w:t>326</w:t>
            </w:r>
          </w:p>
        </w:tc>
      </w:tr>
      <w:tr w:rsidR="00596F06" w:rsidRPr="00DF03C9" w:rsidTr="00C15E95">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rsidR="00596F06" w:rsidRPr="00596F06" w:rsidRDefault="00596F06" w:rsidP="00596F06">
            <w:pPr>
              <w:spacing w:line="240" w:lineRule="atLeast"/>
              <w:ind w:firstLine="0"/>
              <w:jc w:val="center"/>
              <w:rPr>
                <w:bCs w:val="0"/>
                <w:sz w:val="15"/>
                <w:szCs w:val="15"/>
              </w:rPr>
            </w:pPr>
          </w:p>
        </w:tc>
        <w:tc>
          <w:tcPr>
            <w:tcW w:w="741" w:type="dxa"/>
            <w:tcBorders>
              <w:top w:val="single" w:sz="4" w:space="0" w:color="auto"/>
              <w:bottom w:val="single" w:sz="4" w:space="0" w:color="auto"/>
            </w:tcBorders>
            <w:vAlign w:val="center"/>
          </w:tcPr>
          <w:p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Pr>
                <w:rFonts w:eastAsiaTheme="minorEastAsia"/>
                <w:b/>
                <w:sz w:val="15"/>
                <w:szCs w:val="15"/>
                <w:lang w:eastAsia="zh-CN"/>
              </w:rPr>
              <w:t>?</w:t>
            </w:r>
            <w:r w:rsidRPr="00056F29">
              <w:rPr>
                <w:rFonts w:eastAsiaTheme="minorEastAsia"/>
                <w:sz w:val="15"/>
                <w:szCs w:val="15"/>
                <w:lang w:eastAsia="zh-CN"/>
              </w:rPr>
              <w:t>]</w:t>
            </w:r>
          </w:p>
        </w:tc>
        <w:tc>
          <w:tcPr>
            <w:tcW w:w="850" w:type="dxa"/>
            <w:tcBorders>
              <w:top w:val="single" w:sz="4" w:space="0" w:color="auto"/>
              <w:bottom w:val="single" w:sz="4" w:space="0" w:color="auto"/>
              <w:right w:val="nil"/>
            </w:tcBorders>
            <w:vAlign w:val="center"/>
          </w:tcPr>
          <w:p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1920x1080</w:t>
            </w:r>
          </w:p>
        </w:tc>
        <w:tc>
          <w:tcPr>
            <w:tcW w:w="706" w:type="dxa"/>
            <w:tcBorders>
              <w:top w:val="single" w:sz="4" w:space="0" w:color="auto"/>
              <w:left w:val="nil"/>
              <w:bottom w:val="single" w:sz="4" w:space="0" w:color="auto"/>
              <w:right w:val="nil"/>
            </w:tcBorders>
            <w:vAlign w:val="center"/>
          </w:tcPr>
          <w:p w:rsidR="00596F06" w:rsidRPr="00596F06" w:rsidRDefault="007A19A8" w:rsidP="007A19A8">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rFonts w:hint="eastAsia"/>
                <w:sz w:val="15"/>
                <w:szCs w:val="15"/>
              </w:rPr>
            </w:pPr>
            <w:r>
              <w:rPr>
                <w:rFonts w:hint="eastAsia"/>
                <w:sz w:val="15"/>
                <w:szCs w:val="15"/>
              </w:rPr>
              <w:t>0.9394</w:t>
            </w:r>
          </w:p>
        </w:tc>
        <w:tc>
          <w:tcPr>
            <w:tcW w:w="850" w:type="dxa"/>
            <w:tcBorders>
              <w:top w:val="single" w:sz="4" w:space="0" w:color="auto"/>
              <w:left w:val="nil"/>
              <w:bottom w:val="single" w:sz="4" w:space="0" w:color="auto"/>
            </w:tcBorders>
            <w:vAlign w:val="center"/>
          </w:tcPr>
          <w:p w:rsidR="00596F06" w:rsidRPr="007A19A8" w:rsidRDefault="007A19A8" w:rsidP="007A19A8">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7A19A8">
              <w:rPr>
                <w:rFonts w:hint="eastAsia"/>
                <w:sz w:val="15"/>
                <w:szCs w:val="15"/>
              </w:rPr>
              <w:t>73222</w:t>
            </w:r>
          </w:p>
        </w:tc>
        <w:tc>
          <w:tcPr>
            <w:tcW w:w="850" w:type="dxa"/>
            <w:tcBorders>
              <w:top w:val="single" w:sz="4" w:space="0" w:color="auto"/>
              <w:left w:val="nil"/>
              <w:bottom w:val="single" w:sz="4" w:space="0" w:color="auto"/>
              <w:right w:val="nil"/>
            </w:tcBorders>
            <w:vAlign w:val="center"/>
          </w:tcPr>
          <w:p w:rsidR="00596F06" w:rsidRPr="007A19A8" w:rsidRDefault="007A19A8" w:rsidP="007A19A8">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b/>
                <w:sz w:val="15"/>
                <w:szCs w:val="15"/>
              </w:rPr>
            </w:pPr>
            <w:r w:rsidRPr="007A19A8">
              <w:rPr>
                <w:rFonts w:hint="eastAsia"/>
                <w:b/>
                <w:sz w:val="15"/>
                <w:szCs w:val="15"/>
              </w:rPr>
              <w:t>0.024</w:t>
            </w:r>
            <w:r w:rsidRPr="007A19A8">
              <w:rPr>
                <w:b/>
                <w:sz w:val="15"/>
                <w:szCs w:val="15"/>
              </w:rPr>
              <w:t>3</w:t>
            </w:r>
          </w:p>
        </w:tc>
        <w:tc>
          <w:tcPr>
            <w:tcW w:w="962" w:type="dxa"/>
            <w:tcBorders>
              <w:top w:val="single" w:sz="4" w:space="0" w:color="auto"/>
              <w:left w:val="nil"/>
              <w:bottom w:val="single" w:sz="4" w:space="0" w:color="auto"/>
            </w:tcBorders>
            <w:vAlign w:val="center"/>
          </w:tcPr>
          <w:p w:rsidR="00596F06" w:rsidRPr="00056F29" w:rsidRDefault="007A19A8" w:rsidP="00516AE2">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0.0332</w:t>
            </w:r>
          </w:p>
        </w:tc>
      </w:tr>
      <w:tr w:rsidR="00596F06" w:rsidRPr="00DF03C9" w:rsidTr="00C15E95">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rsidR="00596F06" w:rsidRPr="00596F06" w:rsidRDefault="00596F06" w:rsidP="00596F06">
            <w:pPr>
              <w:spacing w:line="240" w:lineRule="atLeast"/>
              <w:ind w:firstLine="0"/>
              <w:jc w:val="center"/>
              <w:rPr>
                <w:bCs w:val="0"/>
                <w:sz w:val="15"/>
                <w:szCs w:val="15"/>
              </w:rPr>
            </w:pPr>
            <w:r w:rsidRPr="00596F06">
              <w:rPr>
                <w:bCs w:val="0"/>
                <w:sz w:val="15"/>
                <w:szCs w:val="15"/>
              </w:rPr>
              <w:t>Johnny</w:t>
            </w:r>
          </w:p>
        </w:tc>
        <w:tc>
          <w:tcPr>
            <w:tcW w:w="741" w:type="dxa"/>
            <w:tcBorders>
              <w:top w:val="single" w:sz="4" w:space="0" w:color="auto"/>
              <w:bottom w:val="single" w:sz="4" w:space="0" w:color="auto"/>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850" w:type="dxa"/>
            <w:tcBorders>
              <w:top w:val="single" w:sz="4" w:space="0" w:color="auto"/>
              <w:bottom w:val="single" w:sz="4" w:space="0" w:color="auto"/>
              <w:right w:val="nil"/>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tcBorders>
              <w:top w:val="single" w:sz="4" w:space="0" w:color="auto"/>
              <w:left w:val="nil"/>
              <w:bottom w:val="single" w:sz="4" w:space="0" w:color="auto"/>
              <w:right w:val="nil"/>
            </w:tcBorders>
            <w:vAlign w:val="center"/>
          </w:tcPr>
          <w:p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rFonts w:hint="eastAsia"/>
                <w:b/>
                <w:sz w:val="15"/>
                <w:szCs w:val="15"/>
              </w:rPr>
            </w:pPr>
            <w:r w:rsidRPr="00C15E95">
              <w:rPr>
                <w:rFonts w:hint="eastAsia"/>
                <w:b/>
                <w:sz w:val="15"/>
                <w:szCs w:val="15"/>
              </w:rPr>
              <w:t>0.9784</w:t>
            </w:r>
          </w:p>
        </w:tc>
        <w:tc>
          <w:tcPr>
            <w:tcW w:w="850" w:type="dxa"/>
            <w:tcBorders>
              <w:top w:val="single" w:sz="4" w:space="0" w:color="auto"/>
              <w:left w:val="nil"/>
              <w:bottom w:val="single" w:sz="4" w:space="0" w:color="auto"/>
            </w:tcBorders>
            <w:vAlign w:val="center"/>
          </w:tcPr>
          <w:p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105433</w:t>
            </w:r>
          </w:p>
        </w:tc>
        <w:tc>
          <w:tcPr>
            <w:tcW w:w="850" w:type="dxa"/>
            <w:tcBorders>
              <w:top w:val="single" w:sz="4" w:space="0" w:color="auto"/>
              <w:left w:val="nil"/>
              <w:bottom w:val="single" w:sz="4" w:space="0" w:color="auto"/>
              <w:right w:val="nil"/>
            </w:tcBorders>
            <w:vAlign w:val="center"/>
          </w:tcPr>
          <w:p w:rsidR="00596F06" w:rsidRPr="00056F29" w:rsidRDefault="00C15E95" w:rsidP="00C15E95">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0.0911</w:t>
            </w:r>
          </w:p>
        </w:tc>
        <w:tc>
          <w:tcPr>
            <w:tcW w:w="962" w:type="dxa"/>
            <w:tcBorders>
              <w:top w:val="single" w:sz="4" w:space="0" w:color="auto"/>
              <w:left w:val="nil"/>
              <w:bottom w:val="single" w:sz="4" w:space="0" w:color="auto"/>
            </w:tcBorders>
            <w:vAlign w:val="center"/>
          </w:tcPr>
          <w:p w:rsidR="00596F06" w:rsidRPr="00056F29" w:rsidRDefault="00AE7510"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0.0864</w:t>
            </w:r>
          </w:p>
        </w:tc>
      </w:tr>
      <w:tr w:rsidR="00596F06" w:rsidRPr="00DF03C9" w:rsidTr="00C15E95">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rsidR="00596F06" w:rsidRPr="00596F06" w:rsidRDefault="00596F06" w:rsidP="00596F06">
            <w:pPr>
              <w:ind w:firstLine="0"/>
              <w:jc w:val="center"/>
              <w:rPr>
                <w:bCs w:val="0"/>
                <w:sz w:val="15"/>
                <w:szCs w:val="15"/>
              </w:rPr>
            </w:pPr>
          </w:p>
        </w:tc>
        <w:tc>
          <w:tcPr>
            <w:tcW w:w="741" w:type="dxa"/>
            <w:tcBorders>
              <w:top w:val="single" w:sz="4" w:space="0" w:color="auto"/>
              <w:bottom w:val="single" w:sz="4" w:space="0" w:color="auto"/>
            </w:tcBorders>
            <w:vAlign w:val="center"/>
          </w:tcPr>
          <w:p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b/>
                <w:sz w:val="15"/>
                <w:szCs w:val="15"/>
              </w:rPr>
            </w:pPr>
            <w:r w:rsidRPr="00056F29">
              <w:rPr>
                <w:rFonts w:eastAsiaTheme="minorEastAsia"/>
                <w:sz w:val="15"/>
                <w:szCs w:val="15"/>
                <w:lang w:eastAsia="zh-CN"/>
              </w:rPr>
              <w:t>[</w:t>
            </w:r>
            <w:r>
              <w:rPr>
                <w:rFonts w:eastAsiaTheme="minorEastAsia"/>
                <w:b/>
                <w:sz w:val="15"/>
                <w:szCs w:val="15"/>
                <w:lang w:eastAsia="zh-CN"/>
              </w:rPr>
              <w:t>?</w:t>
            </w:r>
            <w:r w:rsidRPr="00056F29">
              <w:rPr>
                <w:rFonts w:eastAsiaTheme="minorEastAsia"/>
                <w:sz w:val="15"/>
                <w:szCs w:val="15"/>
                <w:lang w:eastAsia="zh-CN"/>
              </w:rPr>
              <w:t>]</w:t>
            </w:r>
          </w:p>
        </w:tc>
        <w:tc>
          <w:tcPr>
            <w:tcW w:w="850" w:type="dxa"/>
            <w:tcBorders>
              <w:top w:val="single" w:sz="4" w:space="0" w:color="auto"/>
              <w:bottom w:val="single" w:sz="4" w:space="0" w:color="auto"/>
              <w:right w:val="nil"/>
            </w:tcBorders>
            <w:vAlign w:val="center"/>
          </w:tcPr>
          <w:p w:rsidR="00596F06"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tcBorders>
              <w:top w:val="single" w:sz="4" w:space="0" w:color="auto"/>
              <w:left w:val="nil"/>
              <w:bottom w:val="single" w:sz="4" w:space="0" w:color="auto"/>
              <w:right w:val="nil"/>
            </w:tcBorders>
            <w:vAlign w:val="center"/>
          </w:tcPr>
          <w:p w:rsidR="00596F06" w:rsidRPr="00596F06" w:rsidRDefault="00596F06" w:rsidP="00C15E95">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rFonts w:hint="eastAsia"/>
                <w:sz w:val="15"/>
                <w:szCs w:val="15"/>
              </w:rPr>
            </w:pPr>
            <w:r w:rsidRPr="00596F06">
              <w:rPr>
                <w:rFonts w:hint="eastAsia"/>
                <w:sz w:val="15"/>
                <w:szCs w:val="15"/>
              </w:rPr>
              <w:t>0.9746</w:t>
            </w:r>
          </w:p>
        </w:tc>
        <w:tc>
          <w:tcPr>
            <w:tcW w:w="850" w:type="dxa"/>
            <w:tcBorders>
              <w:top w:val="single" w:sz="4" w:space="0" w:color="auto"/>
              <w:left w:val="nil"/>
              <w:bottom w:val="single" w:sz="4" w:space="0" w:color="auto"/>
            </w:tcBorders>
            <w:vAlign w:val="center"/>
          </w:tcPr>
          <w:p w:rsidR="00596F06" w:rsidRPr="00C15E95"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44005</w:t>
            </w:r>
          </w:p>
        </w:tc>
        <w:tc>
          <w:tcPr>
            <w:tcW w:w="850" w:type="dxa"/>
            <w:tcBorders>
              <w:top w:val="single" w:sz="4" w:space="0" w:color="auto"/>
              <w:left w:val="nil"/>
              <w:bottom w:val="single" w:sz="4" w:space="0" w:color="auto"/>
              <w:right w:val="nil"/>
            </w:tcBorders>
            <w:vAlign w:val="center"/>
          </w:tcPr>
          <w:p w:rsidR="00596F06" w:rsidRPr="00C15E95" w:rsidRDefault="00C15E95" w:rsidP="00C15E95">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hint="eastAsia"/>
                <w:b/>
                <w:sz w:val="15"/>
                <w:szCs w:val="15"/>
                <w:lang w:eastAsia="zh-CN"/>
              </w:rPr>
            </w:pPr>
            <w:r w:rsidRPr="00C15E95">
              <w:rPr>
                <w:rFonts w:eastAsiaTheme="minorEastAsia"/>
                <w:b/>
                <w:sz w:val="15"/>
                <w:szCs w:val="15"/>
                <w:lang w:eastAsia="zh-CN"/>
              </w:rPr>
              <w:t>0.0396</w:t>
            </w:r>
          </w:p>
        </w:tc>
        <w:tc>
          <w:tcPr>
            <w:tcW w:w="962" w:type="dxa"/>
            <w:tcBorders>
              <w:top w:val="single" w:sz="4" w:space="0" w:color="auto"/>
              <w:left w:val="nil"/>
              <w:bottom w:val="single" w:sz="4" w:space="0" w:color="auto"/>
            </w:tcBorders>
            <w:vAlign w:val="center"/>
          </w:tcPr>
          <w:p w:rsidR="00596F06" w:rsidRPr="00AE7510" w:rsidRDefault="00AE7510"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AE7510">
              <w:rPr>
                <w:rFonts w:eastAsiaTheme="minorEastAsia" w:hint="eastAsia"/>
                <w:sz w:val="15"/>
                <w:szCs w:val="15"/>
                <w:lang w:eastAsia="zh-CN"/>
              </w:rPr>
              <w:t>0</w:t>
            </w:r>
            <w:r w:rsidRPr="00AE7510">
              <w:rPr>
                <w:rFonts w:eastAsiaTheme="minorEastAsia"/>
                <w:sz w:val="15"/>
                <w:szCs w:val="15"/>
                <w:lang w:eastAsia="zh-CN"/>
              </w:rPr>
              <w:t>.0899</w:t>
            </w:r>
          </w:p>
        </w:tc>
      </w:tr>
      <w:tr w:rsidR="00596F06" w:rsidRPr="00DF03C9" w:rsidTr="00C15E95">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rsidR="00596F06" w:rsidRPr="00596F06" w:rsidRDefault="00596F06" w:rsidP="00596F06">
            <w:pPr>
              <w:ind w:firstLine="0"/>
              <w:jc w:val="center"/>
              <w:rPr>
                <w:rFonts w:hint="eastAsia"/>
                <w:bCs w:val="0"/>
                <w:sz w:val="15"/>
                <w:szCs w:val="15"/>
              </w:rPr>
            </w:pPr>
            <w:r w:rsidRPr="00596F06">
              <w:rPr>
                <w:bCs w:val="0"/>
                <w:sz w:val="15"/>
                <w:szCs w:val="15"/>
              </w:rPr>
              <w:lastRenderedPageBreak/>
              <w:t>FourPeople</w:t>
            </w:r>
          </w:p>
        </w:tc>
        <w:tc>
          <w:tcPr>
            <w:tcW w:w="741" w:type="dxa"/>
            <w:tcBorders>
              <w:top w:val="single" w:sz="4" w:space="0" w:color="auto"/>
              <w:bottom w:val="single" w:sz="4" w:space="0" w:color="auto"/>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850" w:type="dxa"/>
            <w:tcBorders>
              <w:top w:val="single" w:sz="4" w:space="0" w:color="auto"/>
              <w:bottom w:val="single" w:sz="4" w:space="0" w:color="auto"/>
              <w:right w:val="nil"/>
            </w:tcBorders>
            <w:vAlign w:val="center"/>
          </w:tcPr>
          <w:p w:rsidR="00596F06" w:rsidRDefault="00596F06" w:rsidP="00596F06">
            <w:pPr>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tcBorders>
              <w:top w:val="single" w:sz="4" w:space="0" w:color="auto"/>
              <w:left w:val="nil"/>
              <w:bottom w:val="single" w:sz="4" w:space="0" w:color="auto"/>
              <w:right w:val="nil"/>
            </w:tcBorders>
            <w:vAlign w:val="center"/>
          </w:tcPr>
          <w:p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rFonts w:hint="eastAsia"/>
                <w:b/>
                <w:sz w:val="15"/>
                <w:szCs w:val="15"/>
              </w:rPr>
            </w:pPr>
            <w:r w:rsidRPr="00C15E95">
              <w:rPr>
                <w:rFonts w:hint="eastAsia"/>
                <w:b/>
                <w:sz w:val="15"/>
                <w:szCs w:val="15"/>
              </w:rPr>
              <w:t>0.9547</w:t>
            </w:r>
          </w:p>
        </w:tc>
        <w:tc>
          <w:tcPr>
            <w:tcW w:w="850" w:type="dxa"/>
            <w:tcBorders>
              <w:top w:val="single" w:sz="4" w:space="0" w:color="auto"/>
              <w:left w:val="nil"/>
              <w:bottom w:val="single" w:sz="4" w:space="0" w:color="auto"/>
            </w:tcBorders>
            <w:vAlign w:val="center"/>
          </w:tcPr>
          <w:p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173580</w:t>
            </w:r>
          </w:p>
        </w:tc>
        <w:tc>
          <w:tcPr>
            <w:tcW w:w="850" w:type="dxa"/>
            <w:tcBorders>
              <w:top w:val="single" w:sz="4" w:space="0" w:color="auto"/>
              <w:left w:val="nil"/>
              <w:bottom w:val="single" w:sz="4" w:space="0" w:color="auto"/>
              <w:right w:val="nil"/>
            </w:tcBorders>
            <w:vAlign w:val="center"/>
          </w:tcPr>
          <w:p w:rsidR="00596F06" w:rsidRPr="00056F29" w:rsidRDefault="00C15E95" w:rsidP="00C15E95">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hint="eastAsia"/>
                <w:sz w:val="15"/>
                <w:szCs w:val="15"/>
                <w:lang w:eastAsia="zh-CN"/>
              </w:rPr>
            </w:pPr>
            <w:r w:rsidRPr="00C15E95">
              <w:rPr>
                <w:rFonts w:eastAsiaTheme="minorEastAsia"/>
                <w:sz w:val="15"/>
                <w:szCs w:val="15"/>
                <w:lang w:eastAsia="zh-CN"/>
              </w:rPr>
              <w:t>0.0758</w:t>
            </w:r>
          </w:p>
        </w:tc>
        <w:tc>
          <w:tcPr>
            <w:tcW w:w="962" w:type="dxa"/>
            <w:tcBorders>
              <w:top w:val="single" w:sz="4" w:space="0" w:color="auto"/>
              <w:left w:val="nil"/>
              <w:bottom w:val="single" w:sz="4" w:space="0" w:color="auto"/>
            </w:tcBorders>
            <w:vAlign w:val="center"/>
          </w:tcPr>
          <w:p w:rsidR="00596F06" w:rsidRPr="00056F29" w:rsidRDefault="00AE7510"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hint="eastAsia"/>
                <w:b/>
                <w:sz w:val="15"/>
                <w:szCs w:val="15"/>
                <w:lang w:eastAsia="zh-CN"/>
              </w:rPr>
              <w:t>0</w:t>
            </w:r>
            <w:r>
              <w:rPr>
                <w:rFonts w:eastAsiaTheme="minorEastAsia"/>
                <w:b/>
                <w:sz w:val="15"/>
                <w:szCs w:val="15"/>
                <w:lang w:eastAsia="zh-CN"/>
              </w:rPr>
              <w:t>.0437</w:t>
            </w:r>
          </w:p>
        </w:tc>
      </w:tr>
      <w:tr w:rsidR="00596F06" w:rsidRPr="00DF03C9" w:rsidTr="00C15E95">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rsidR="00596F06" w:rsidRPr="00EF1CA1" w:rsidRDefault="00596F06" w:rsidP="00596F06">
            <w:pPr>
              <w:ind w:firstLine="0"/>
              <w:jc w:val="center"/>
              <w:rPr>
                <w:rFonts w:eastAsiaTheme="minorEastAsia"/>
                <w:sz w:val="18"/>
                <w:szCs w:val="18"/>
                <w:lang w:eastAsia="zh-CN"/>
              </w:rPr>
            </w:pPr>
          </w:p>
        </w:tc>
        <w:tc>
          <w:tcPr>
            <w:tcW w:w="741" w:type="dxa"/>
            <w:tcBorders>
              <w:top w:val="single" w:sz="4" w:space="0" w:color="auto"/>
              <w:bottom w:val="single" w:sz="4" w:space="0" w:color="auto"/>
            </w:tcBorders>
            <w:vAlign w:val="center"/>
          </w:tcPr>
          <w:p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Pr>
                <w:rFonts w:eastAsiaTheme="minorEastAsia"/>
                <w:b/>
                <w:sz w:val="15"/>
                <w:szCs w:val="15"/>
                <w:lang w:eastAsia="zh-CN"/>
              </w:rPr>
              <w:t>?</w:t>
            </w:r>
            <w:r w:rsidRPr="00056F29">
              <w:rPr>
                <w:rFonts w:eastAsiaTheme="minorEastAsia"/>
                <w:sz w:val="15"/>
                <w:szCs w:val="15"/>
                <w:lang w:eastAsia="zh-CN"/>
              </w:rPr>
              <w:t>]</w:t>
            </w:r>
          </w:p>
        </w:tc>
        <w:tc>
          <w:tcPr>
            <w:tcW w:w="850" w:type="dxa"/>
            <w:tcBorders>
              <w:top w:val="single" w:sz="4" w:space="0" w:color="auto"/>
              <w:bottom w:val="single" w:sz="4" w:space="0" w:color="auto"/>
              <w:right w:val="nil"/>
            </w:tcBorders>
            <w:vAlign w:val="center"/>
          </w:tcPr>
          <w:p w:rsidR="00596F06"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tcBorders>
              <w:top w:val="single" w:sz="4" w:space="0" w:color="auto"/>
              <w:left w:val="nil"/>
              <w:bottom w:val="single" w:sz="4" w:space="0" w:color="auto"/>
              <w:right w:val="nil"/>
            </w:tcBorders>
            <w:vAlign w:val="center"/>
          </w:tcPr>
          <w:p w:rsidR="00596F06" w:rsidRPr="00596F06" w:rsidRDefault="00596F06" w:rsidP="00C15E95">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rFonts w:hint="eastAsia"/>
                <w:sz w:val="15"/>
                <w:szCs w:val="15"/>
              </w:rPr>
            </w:pPr>
            <w:r w:rsidRPr="00596F06">
              <w:rPr>
                <w:rFonts w:hint="eastAsia"/>
                <w:sz w:val="15"/>
                <w:szCs w:val="15"/>
              </w:rPr>
              <w:t>0.9363</w:t>
            </w:r>
          </w:p>
        </w:tc>
        <w:tc>
          <w:tcPr>
            <w:tcW w:w="850" w:type="dxa"/>
            <w:tcBorders>
              <w:top w:val="single" w:sz="4" w:space="0" w:color="auto"/>
              <w:left w:val="nil"/>
              <w:bottom w:val="single" w:sz="4" w:space="0" w:color="auto"/>
            </w:tcBorders>
            <w:vAlign w:val="center"/>
          </w:tcPr>
          <w:p w:rsidR="00596F06" w:rsidRPr="00C15E95"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79865</w:t>
            </w:r>
          </w:p>
        </w:tc>
        <w:tc>
          <w:tcPr>
            <w:tcW w:w="850" w:type="dxa"/>
            <w:tcBorders>
              <w:top w:val="single" w:sz="4" w:space="0" w:color="auto"/>
              <w:left w:val="nil"/>
              <w:bottom w:val="single" w:sz="4" w:space="0" w:color="auto"/>
              <w:right w:val="nil"/>
            </w:tcBorders>
            <w:vAlign w:val="center"/>
          </w:tcPr>
          <w:p w:rsidR="00596F06" w:rsidRPr="00C15E95" w:rsidRDefault="00C15E95" w:rsidP="00C15E95">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hint="eastAsia"/>
                <w:b/>
                <w:sz w:val="15"/>
                <w:szCs w:val="15"/>
                <w:lang w:eastAsia="zh-CN"/>
              </w:rPr>
            </w:pPr>
            <w:r w:rsidRPr="00C15E95">
              <w:rPr>
                <w:rFonts w:eastAsiaTheme="minorEastAsia"/>
                <w:b/>
                <w:sz w:val="15"/>
                <w:szCs w:val="15"/>
                <w:lang w:eastAsia="zh-CN"/>
              </w:rPr>
              <w:t>0.0396</w:t>
            </w:r>
          </w:p>
        </w:tc>
        <w:tc>
          <w:tcPr>
            <w:tcW w:w="962" w:type="dxa"/>
            <w:tcBorders>
              <w:top w:val="single" w:sz="4" w:space="0" w:color="auto"/>
              <w:left w:val="nil"/>
              <w:bottom w:val="single" w:sz="4" w:space="0" w:color="auto"/>
            </w:tcBorders>
            <w:vAlign w:val="center"/>
          </w:tcPr>
          <w:p w:rsidR="00596F06" w:rsidRPr="00AE7510" w:rsidRDefault="00AE7510"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AE7510">
              <w:rPr>
                <w:rFonts w:eastAsiaTheme="minorEastAsia" w:hint="eastAsia"/>
                <w:sz w:val="15"/>
                <w:szCs w:val="15"/>
                <w:lang w:eastAsia="zh-CN"/>
              </w:rPr>
              <w:t>0</w:t>
            </w:r>
            <w:r w:rsidRPr="00AE7510">
              <w:rPr>
                <w:rFonts w:eastAsiaTheme="minorEastAsia"/>
                <w:sz w:val="15"/>
                <w:szCs w:val="15"/>
                <w:lang w:eastAsia="zh-CN"/>
              </w:rPr>
              <w:t>.0496</w:t>
            </w:r>
          </w:p>
        </w:tc>
      </w:tr>
    </w:tbl>
    <w:p w:rsidR="00BC7E59" w:rsidRDefault="00BC7E59" w:rsidP="00E21204">
      <w:pPr>
        <w:rPr>
          <w:rFonts w:eastAsiaTheme="minorEastAsia"/>
          <w:lang w:eastAsia="zh-CN"/>
        </w:rPr>
      </w:pPr>
      <w:r>
        <w:rPr>
          <w:rFonts w:eastAsiaTheme="minorEastAsia"/>
          <w:lang w:eastAsia="zh-CN"/>
        </w:rPr>
        <w:t xml:space="preserve">From Table ?, it shows that our algorithm outperforms the algorithm [?] in capacity, SSIM, but has higher bit increase ratio. However, </w:t>
      </w:r>
      <w:r w:rsidRPr="00BC7E59">
        <w:rPr>
          <w:rFonts w:eastAsiaTheme="minorEastAsia"/>
          <w:lang w:eastAsia="zh-CN"/>
        </w:rPr>
        <w:t xml:space="preserve">If both capacity and bit </w:t>
      </w:r>
      <w:r>
        <w:rPr>
          <w:rFonts w:eastAsiaTheme="minorEastAsia"/>
          <w:lang w:eastAsia="zh-CN"/>
        </w:rPr>
        <w:t>increase ratio are considered</w:t>
      </w:r>
      <w:r w:rsidRPr="00BC7E59">
        <w:rPr>
          <w:rFonts w:eastAsiaTheme="minorEastAsia"/>
          <w:lang w:eastAsia="zh-CN"/>
        </w:rPr>
        <w:t>, our al</w:t>
      </w:r>
      <w:r>
        <w:rPr>
          <w:rFonts w:eastAsiaTheme="minorEastAsia"/>
          <w:lang w:eastAsia="zh-CN"/>
        </w:rPr>
        <w:t>gorithm can achieve smaller bit increase ratio</w:t>
      </w:r>
      <w:r w:rsidRPr="00BC7E59">
        <w:rPr>
          <w:rFonts w:eastAsiaTheme="minorEastAsia"/>
          <w:lang w:eastAsia="zh-CN"/>
        </w:rPr>
        <w:t xml:space="preserve"> at the same capacity</w:t>
      </w:r>
      <w:r>
        <w:rPr>
          <w:rFonts w:eastAsiaTheme="minorEastAsia"/>
          <w:lang w:eastAsia="zh-CN"/>
        </w:rPr>
        <w:t>, which is showed by NCKR</w:t>
      </w:r>
      <w:r w:rsidRPr="00BC7E59">
        <w:rPr>
          <w:rFonts w:eastAsiaTheme="minorEastAsia"/>
          <w:lang w:eastAsia="zh-CN"/>
        </w:rPr>
        <w:t>.</w:t>
      </w:r>
      <w:r>
        <w:rPr>
          <w:rFonts w:eastAsiaTheme="minorEastAsia"/>
          <w:lang w:eastAsia="zh-CN"/>
        </w:rPr>
        <w:t xml:space="preserve"> </w:t>
      </w:r>
      <w:r w:rsidR="00E21204" w:rsidRPr="000016A5">
        <w:rPr>
          <w:rFonts w:eastAsiaTheme="minorEastAsia"/>
          <w:lang w:eastAsia="zh-CN"/>
        </w:rPr>
        <w:t xml:space="preserve">For videos </w:t>
      </w:r>
      <w:r w:rsidR="00E21204" w:rsidRPr="00E21204">
        <w:rPr>
          <w:rFonts w:eastAsiaTheme="minorEastAsia"/>
          <w:lang w:eastAsia="zh-CN"/>
        </w:rPr>
        <w:t xml:space="preserve">in all </w:t>
      </w:r>
      <w:r w:rsidR="00E21204">
        <w:rPr>
          <w:rFonts w:eastAsiaTheme="minorEastAsia"/>
          <w:lang w:eastAsia="zh-CN"/>
        </w:rPr>
        <w:t>resolution</w:t>
      </w:r>
      <w:r w:rsidR="00E21204" w:rsidRPr="00E21204">
        <w:rPr>
          <w:rFonts w:eastAsiaTheme="minorEastAsia"/>
          <w:lang w:eastAsia="zh-CN"/>
        </w:rPr>
        <w:t xml:space="preserve">, </w:t>
      </w:r>
      <w:r w:rsidR="00E21204" w:rsidRPr="000016A5">
        <w:rPr>
          <w:rFonts w:eastAsiaTheme="minorEastAsia"/>
          <w:lang w:eastAsia="zh-CN"/>
        </w:rPr>
        <w:t>our algorithm has better NCKRs, which are 0.0335</w:t>
      </w:r>
      <w:r w:rsidR="000016A5">
        <w:rPr>
          <w:rFonts w:eastAsiaTheme="minorEastAsia"/>
          <w:lang w:eastAsia="zh-CN"/>
        </w:rPr>
        <w:t>,</w:t>
      </w:r>
      <w:r w:rsidR="00E21204" w:rsidRPr="000016A5">
        <w:rPr>
          <w:rFonts w:eastAsiaTheme="minorEastAsia"/>
          <w:lang w:eastAsia="zh-CN"/>
        </w:rPr>
        <w:t xml:space="preserve"> </w:t>
      </w:r>
      <w:r w:rsidR="000016A5" w:rsidRPr="000016A5">
        <w:rPr>
          <w:rFonts w:eastAsiaTheme="minorEastAsia"/>
          <w:lang w:eastAsia="zh-CN"/>
        </w:rPr>
        <w:t>0.0114</w:t>
      </w:r>
      <w:r w:rsidR="00E21204" w:rsidRPr="000016A5">
        <w:rPr>
          <w:rFonts w:eastAsiaTheme="minorEastAsia"/>
          <w:lang w:eastAsia="zh-CN"/>
        </w:rPr>
        <w:t xml:space="preserve">, </w:t>
      </w:r>
      <w:r w:rsidR="000016A5" w:rsidRPr="000016A5">
        <w:rPr>
          <w:rFonts w:eastAsiaTheme="minorEastAsia"/>
          <w:lang w:eastAsia="zh-CN"/>
        </w:rPr>
        <w:t xml:space="preserve">0.0417, 0.0326, 0.0864 and </w:t>
      </w:r>
      <w:r w:rsidR="000016A5" w:rsidRPr="000016A5">
        <w:rPr>
          <w:rFonts w:eastAsiaTheme="minorEastAsia" w:hint="eastAsia"/>
          <w:lang w:eastAsia="zh-CN"/>
        </w:rPr>
        <w:t>0</w:t>
      </w:r>
      <w:r w:rsidR="000016A5" w:rsidRPr="000016A5">
        <w:rPr>
          <w:rFonts w:eastAsiaTheme="minorEastAsia"/>
          <w:lang w:eastAsia="zh-CN"/>
        </w:rPr>
        <w:t>.0437</w:t>
      </w:r>
      <w:r w:rsidR="00E21204" w:rsidRPr="000016A5">
        <w:rPr>
          <w:rFonts w:eastAsiaTheme="minorEastAsia"/>
          <w:lang w:eastAsia="zh-CN"/>
        </w:rPr>
        <w:t>.</w:t>
      </w:r>
    </w:p>
    <w:p w:rsidR="00E21204" w:rsidRDefault="00BC7E59" w:rsidP="00BC7E59">
      <w:r>
        <w:t xml:space="preserve">The effectiveness of </w:t>
      </w:r>
      <w:r w:rsidR="00E21204">
        <w:t>utilizing multi-sized PBs</w:t>
      </w:r>
      <w:r>
        <w:t xml:space="preserve"> is well proven by </w:t>
      </w:r>
      <w:r w:rsidR="00E21204" w:rsidRPr="00E21204">
        <w:rPr>
          <w:rFonts w:hint="eastAsia"/>
        </w:rPr>
        <w:t>capa</w:t>
      </w:r>
      <w:r w:rsidR="00E21204" w:rsidRPr="00E21204">
        <w:t>city</w:t>
      </w:r>
      <w:r>
        <w:t>. A</w:t>
      </w:r>
      <w:r w:rsidRPr="00CD4965">
        <w:rPr>
          <w:rFonts w:hint="eastAsia"/>
        </w:rPr>
        <w:t>l</w:t>
      </w:r>
      <w:r w:rsidRPr="00CD4965">
        <w:t>gorithm</w:t>
      </w:r>
      <w:r>
        <w:t xml:space="preserve"> [</w:t>
      </w:r>
      <w:r w:rsidR="00E21204">
        <w:t>?</w:t>
      </w:r>
      <w:r>
        <w:t xml:space="preserve">] </w:t>
      </w:r>
      <w:r w:rsidR="00E21204">
        <w:t xml:space="preserve">only uses 4x4 PB to embed the message which leads to a low capcity. Even if </w:t>
      </w:r>
      <w:r>
        <w:t xml:space="preserve">they </w:t>
      </w:r>
      <w:r w:rsidR="00E21204">
        <w:t>embed less payload, the SSIM</w:t>
      </w:r>
      <w:r>
        <w:t xml:space="preserve"> </w:t>
      </w:r>
      <w:r w:rsidR="00E21204">
        <w:t xml:space="preserve">is still lower that ours. The reason for causing this phenomenon may be that in our algorithm, all the block partitioning is exactly the same as that in the original video, but in algorithm[?], only the position of 4x4 PB is preserved. As showed in equation ?, different smoothing filter (usually stronger filter) may applied to other PBs, which may leads to the degradation in SSIM. </w:t>
      </w:r>
    </w:p>
    <w:p w:rsidR="00BC7E59" w:rsidRPr="003C798E" w:rsidRDefault="00FD6577" w:rsidP="000F5E9C">
      <w:r>
        <w:rPr>
          <w:noProof/>
          <w:lang w:eastAsia="zh-CN"/>
        </w:rPr>
        <w:drawing>
          <wp:anchor distT="0" distB="0" distL="114300" distR="114300" simplePos="0" relativeHeight="251657216" behindDoc="0" locked="0" layoutInCell="1" allowOverlap="1">
            <wp:simplePos x="0" y="0"/>
            <wp:positionH relativeFrom="margin">
              <wp:posOffset>-243205</wp:posOffset>
            </wp:positionH>
            <wp:positionV relativeFrom="margin">
              <wp:posOffset>3894683</wp:posOffset>
            </wp:positionV>
            <wp:extent cx="4879239" cy="1534020"/>
            <wp:effectExtent l="0" t="0" r="0" b="9525"/>
            <wp:wrapSquare wrapText="bothSides"/>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879239" cy="1534020"/>
                    </a:xfrm>
                    <a:prstGeom prst="rect">
                      <a:avLst/>
                    </a:prstGeom>
                  </pic:spPr>
                </pic:pic>
              </a:graphicData>
            </a:graphic>
          </wp:anchor>
        </w:drawing>
      </w:r>
      <w:r w:rsidR="00BC7E59">
        <w:t xml:space="preserve">It can be observed that </w:t>
      </w:r>
      <w:r w:rsidR="000016A5">
        <w:t>NCKR is different even when the resolution of video is the same, such as 0.0035 for 2K video Traffic or 0.0014 for PeopleonStreet. Several tools were used to analyze the different among these videos.</w:t>
      </w:r>
      <w:r w:rsidR="007223FB">
        <w:t xml:space="preserve"> It shows that TBs with complex texture often has a higher residual signal. This kind of TBs can </w:t>
      </w:r>
      <w:r w:rsidR="007223FB" w:rsidRPr="007223FB">
        <w:t>tolerate more bit changes than other blocks.</w:t>
      </w:r>
      <w:r w:rsidR="000016A5" w:rsidRPr="000016A5">
        <w:t xml:space="preserve"> </w:t>
      </w:r>
      <w:r w:rsidR="007223FB">
        <w:t>In addition, in a high-resolution video, larger size PBs also often occurs in texture-rich area. As showed in Fig. ?, t</w:t>
      </w:r>
      <w:r w:rsidR="000016A5">
        <w:t xml:space="preserve">he conclusion is drawn that under the same </w:t>
      </w:r>
      <w:r w:rsidR="00DE31AA">
        <w:t>resolution, videos with lower NCKR always has more complex texture that videos with higher NCKR. Thus, a texture-rich video is more suitable for our algorithm than plain video in term of preserving coding efficiency.</w:t>
      </w:r>
    </w:p>
    <w:p w:rsidR="00A21ADA" w:rsidRPr="00BC7E59" w:rsidRDefault="00DE31AA" w:rsidP="00A21ADA">
      <w:pPr>
        <w:rPr>
          <w:rFonts w:eastAsiaTheme="minorEastAsia" w:hint="eastAsia"/>
          <w:lang w:eastAsia="zh-CN"/>
        </w:rPr>
      </w:pPr>
      <w:r>
        <w:rPr>
          <w:rFonts w:eastAsiaTheme="minorEastAsia" w:hint="eastAsia"/>
          <w:lang w:eastAsia="zh-CN"/>
        </w:rPr>
        <w:t>(</w:t>
      </w:r>
      <w:r>
        <w:rPr>
          <w:rFonts w:eastAsiaTheme="minorEastAsia"/>
          <w:lang w:eastAsia="zh-CN"/>
        </w:rPr>
        <w:t>a</w:t>
      </w:r>
      <w:r>
        <w:rPr>
          <w:rFonts w:eastAsiaTheme="minorEastAsia" w:hint="eastAsia"/>
          <w:lang w:eastAsia="zh-CN"/>
        </w:rPr>
        <w:t>)</w:t>
      </w:r>
      <w:r>
        <w:rPr>
          <w:rFonts w:eastAsiaTheme="minorEastAsia"/>
          <w:lang w:eastAsia="zh-CN"/>
        </w:rPr>
        <w:t xml:space="preserve">content of fourpeople in 720P. (b) content of </w:t>
      </w:r>
      <w:r w:rsidR="00FD6577">
        <w:rPr>
          <w:rFonts w:eastAsiaTheme="minorEastAsia"/>
          <w:lang w:eastAsia="zh-CN"/>
        </w:rPr>
        <w:t>Johnny</w:t>
      </w:r>
      <w:r>
        <w:rPr>
          <w:rFonts w:eastAsiaTheme="minorEastAsia"/>
          <w:lang w:eastAsia="zh-CN"/>
        </w:rPr>
        <w:t xml:space="preserve"> in 720P. </w:t>
      </w:r>
      <w:r w:rsidR="00FD6577">
        <w:rPr>
          <w:rFonts w:eastAsiaTheme="minorEastAsia"/>
          <w:lang w:eastAsia="zh-CN"/>
        </w:rPr>
        <w:t>Johnny</w:t>
      </w:r>
      <w:r>
        <w:rPr>
          <w:rFonts w:eastAsiaTheme="minorEastAsia"/>
          <w:lang w:eastAsia="zh-CN"/>
        </w:rPr>
        <w:t xml:space="preserve"> has more </w:t>
      </w:r>
      <w:r w:rsidRPr="00347BF0">
        <w:rPr>
          <w:rFonts w:eastAsiaTheme="minorEastAsia"/>
          <w:lang w:eastAsia="zh-CN"/>
        </w:rPr>
        <w:t>homogeneous areas</w:t>
      </w:r>
      <w:r>
        <w:rPr>
          <w:rFonts w:eastAsiaTheme="minorEastAsia"/>
          <w:lang w:eastAsia="zh-CN"/>
        </w:rPr>
        <w:t xml:space="preserve"> than fourpeople. Texture-rich video always has a lower NCKR.</w:t>
      </w:r>
    </w:p>
    <w:p w:rsidR="00392DF3" w:rsidRPr="00392DF3" w:rsidRDefault="00FF0962" w:rsidP="00FF0962">
      <w:pPr>
        <w:pStyle w:val="heading2"/>
        <w:rPr>
          <w:rFonts w:eastAsiaTheme="minorEastAsia" w:hint="eastAsia"/>
          <w:lang w:eastAsia="zh-CN"/>
        </w:rPr>
      </w:pPr>
      <w:r>
        <w:rPr>
          <w:rFonts w:eastAsiaTheme="minorEastAsia" w:hint="eastAsia"/>
          <w:lang w:eastAsia="zh-CN"/>
        </w:rPr>
        <w:t>Per</w:t>
      </w:r>
      <w:r>
        <w:rPr>
          <w:rFonts w:eastAsiaTheme="minorEastAsia"/>
          <w:lang w:eastAsia="zh-CN"/>
        </w:rPr>
        <w:t>formance</w:t>
      </w:r>
      <w:r w:rsidRPr="00754E8A">
        <w:rPr>
          <w:rFonts w:eastAsiaTheme="minorEastAsia"/>
          <w:lang w:eastAsia="zh-CN"/>
        </w:rPr>
        <w:t xml:space="preserve"> </w:t>
      </w:r>
      <w:r>
        <w:rPr>
          <w:rFonts w:eastAsiaTheme="minorEastAsia"/>
          <w:lang w:eastAsia="zh-CN"/>
        </w:rPr>
        <w:t>Experiments and Analysis</w:t>
      </w:r>
    </w:p>
    <w:p w:rsidR="00FF0962" w:rsidRDefault="00FF0962" w:rsidP="004D4127">
      <w:pPr>
        <w:pStyle w:val="p1a"/>
        <w:rPr>
          <w:rFonts w:eastAsiaTheme="minorEastAsia"/>
          <w:lang w:eastAsia="zh-CN"/>
        </w:rPr>
      </w:pPr>
      <w:r>
        <w:rPr>
          <w:rFonts w:eastAsiaTheme="minorEastAsia"/>
          <w:lang w:eastAsia="zh-CN"/>
        </w:rPr>
        <w:t xml:space="preserve">In this section, </w:t>
      </w:r>
      <w:r w:rsidR="007223FB">
        <w:rPr>
          <w:rFonts w:eastAsiaTheme="minorEastAsia"/>
          <w:lang w:eastAsia="zh-CN"/>
        </w:rPr>
        <w:t xml:space="preserve">two algorithm will be performed to prove </w:t>
      </w:r>
      <w:r>
        <w:rPr>
          <w:rFonts w:eastAsiaTheme="minorEastAsia"/>
          <w:lang w:eastAsia="zh-CN"/>
        </w:rPr>
        <w:t xml:space="preserve">the conclusion that utilizing multi-sized PB for steganography will not cause great </w:t>
      </w:r>
      <w:r w:rsidR="00A846D9" w:rsidRPr="00347BF0">
        <w:rPr>
          <w:rFonts w:eastAsiaTheme="minorEastAsia"/>
          <w:lang w:eastAsia="zh-CN"/>
        </w:rPr>
        <w:t>degradation</w:t>
      </w:r>
      <w:r>
        <w:rPr>
          <w:rFonts w:eastAsiaTheme="minorEastAsia"/>
          <w:lang w:eastAsia="zh-CN"/>
        </w:rPr>
        <w:t xml:space="preserve"> </w:t>
      </w:r>
      <w:r w:rsidR="00A846D9">
        <w:rPr>
          <w:rFonts w:eastAsiaTheme="minorEastAsia"/>
          <w:lang w:eastAsia="zh-CN"/>
        </w:rPr>
        <w:t>in visual quality</w:t>
      </w:r>
      <w:r w:rsidR="00DE31AA">
        <w:rPr>
          <w:rFonts w:eastAsiaTheme="minorEastAsia"/>
          <w:lang w:eastAsia="zh-CN"/>
        </w:rPr>
        <w:t>.</w:t>
      </w:r>
      <w:r w:rsidR="007223FB">
        <w:rPr>
          <w:rFonts w:eastAsiaTheme="minorEastAsia"/>
          <w:lang w:eastAsia="zh-CN"/>
        </w:rPr>
        <w:t xml:space="preserve"> The first one is the proposed algorithm with multi-sized PB, another is the algorithm </w:t>
      </w:r>
      <w:r w:rsidR="007223FB">
        <w:rPr>
          <w:rFonts w:eastAsiaTheme="minorEastAsia"/>
          <w:lang w:eastAsia="zh-CN"/>
        </w:rPr>
        <w:lastRenderedPageBreak/>
        <w:t>exactly the same as the proposed one except for using single-sized PB.</w:t>
      </w:r>
      <w:r w:rsidR="00C5158D">
        <w:rPr>
          <w:rFonts w:eastAsiaTheme="minorEastAsia"/>
          <w:lang w:eastAsia="zh-CN"/>
        </w:rPr>
        <w:t xml:space="preserve"> </w:t>
      </w:r>
      <w:r w:rsidR="00DE31AA">
        <w:rPr>
          <w:rFonts w:eastAsiaTheme="minorEastAsia"/>
          <w:lang w:eastAsia="zh-CN"/>
        </w:rPr>
        <w:t xml:space="preserve">Experiments </w:t>
      </w:r>
      <w:r w:rsidR="007223FB">
        <w:rPr>
          <w:rFonts w:eastAsiaTheme="minorEastAsia"/>
          <w:lang w:eastAsia="zh-CN"/>
        </w:rPr>
        <w:t xml:space="preserve">were conducted </w:t>
      </w:r>
      <w:r w:rsidR="00DE31AA">
        <w:rPr>
          <w:rFonts w:eastAsiaTheme="minorEastAsia"/>
          <w:lang w:eastAsia="zh-CN"/>
        </w:rPr>
        <w:t>on</w:t>
      </w:r>
      <w:r w:rsidR="00C5158D">
        <w:rPr>
          <w:rFonts w:eastAsiaTheme="minorEastAsia"/>
          <w:lang w:eastAsia="zh-CN"/>
        </w:rPr>
        <w:t xml:space="preserve"> different QPs</w:t>
      </w:r>
      <w:r w:rsidR="00A846D9">
        <w:rPr>
          <w:rFonts w:eastAsiaTheme="minorEastAsia"/>
          <w:lang w:eastAsia="zh-CN"/>
        </w:rPr>
        <w:t xml:space="preserve">. </w:t>
      </w:r>
      <w:r>
        <w:rPr>
          <w:rFonts w:eastAsiaTheme="minorEastAsia"/>
          <w:lang w:eastAsia="zh-CN"/>
        </w:rPr>
        <w:t xml:space="preserve">   </w:t>
      </w:r>
    </w:p>
    <w:p w:rsidR="007223FB" w:rsidRPr="007223FB" w:rsidRDefault="00C5158D" w:rsidP="000F5E9C">
      <w:pPr>
        <w:pStyle w:val="3"/>
        <w:rPr>
          <w:rFonts w:eastAsiaTheme="minorEastAsia" w:hint="eastAsia"/>
        </w:rPr>
      </w:pPr>
      <w:r w:rsidRPr="007223FB">
        <w:rPr>
          <w:rStyle w:val="heading3"/>
          <w:rFonts w:eastAsiaTheme="minorEastAsia" w:hint="eastAsia"/>
        </w:rPr>
        <w:t>A</w:t>
      </w:r>
      <w:r w:rsidRPr="007223FB">
        <w:rPr>
          <w:rStyle w:val="heading3"/>
          <w:rFonts w:eastAsiaTheme="minorEastAsia"/>
        </w:rPr>
        <w:t xml:space="preserve">nalysis on </w:t>
      </w:r>
      <w:r w:rsidR="007223FB" w:rsidRPr="007223FB">
        <w:rPr>
          <w:rStyle w:val="heading3"/>
          <w:rFonts w:eastAsiaTheme="minorEastAsia"/>
        </w:rPr>
        <w:t>visual quality</w:t>
      </w:r>
      <w:r w:rsidRPr="007223FB">
        <w:rPr>
          <w:rStyle w:val="heading3"/>
          <w:rFonts w:eastAsiaTheme="minorEastAsia"/>
        </w:rPr>
        <w:t xml:space="preserve"> with different QPs</w:t>
      </w:r>
      <w:r w:rsidR="007223FB">
        <w:rPr>
          <w:rStyle w:val="heading3"/>
          <w:rFonts w:eastAsiaTheme="minorEastAsia"/>
        </w:rPr>
        <w:t>.</w:t>
      </w:r>
      <w:r w:rsidR="007223FB">
        <w:rPr>
          <w:rFonts w:eastAsiaTheme="minorEastAsia"/>
        </w:rPr>
        <w:t xml:space="preserve"> </w:t>
      </w:r>
    </w:p>
    <w:p w:rsidR="001A0110" w:rsidRDefault="007223FB" w:rsidP="004D4127">
      <w:pPr>
        <w:rPr>
          <w:rStyle w:val="heading3"/>
          <w:rFonts w:eastAsiaTheme="minorEastAsia"/>
        </w:rPr>
      </w:pPr>
      <w:r>
        <w:rPr>
          <w:rFonts w:eastAsiaTheme="minorEastAsia" w:hint="eastAsia"/>
          <w:lang w:eastAsia="zh-CN"/>
        </w:rPr>
        <w:t>A</w:t>
      </w:r>
      <w:r>
        <w:rPr>
          <w:rFonts w:eastAsiaTheme="minorEastAsia"/>
          <w:lang w:eastAsia="zh-CN"/>
        </w:rPr>
        <w:t xml:space="preserve">s explained in Section 2, video quality of </w:t>
      </w:r>
      <w:r w:rsidR="00504BF6">
        <w:rPr>
          <w:rFonts w:eastAsiaTheme="minorEastAsia"/>
          <w:lang w:eastAsia="zh-CN"/>
        </w:rPr>
        <w:t>stego video will not greatly degrade when larger size PBs are used</w:t>
      </w:r>
      <w:r>
        <w:rPr>
          <w:rFonts w:eastAsiaTheme="minorEastAsia"/>
          <w:lang w:eastAsia="zh-CN"/>
        </w:rPr>
        <w:t xml:space="preserve">. To prove this, SSIM between original video and modified video to demonstrate the </w:t>
      </w:r>
      <w:r w:rsidRPr="0075356B">
        <w:rPr>
          <w:rFonts w:eastAsiaTheme="minorEastAsia"/>
          <w:lang w:eastAsia="zh-CN"/>
        </w:rPr>
        <w:t>perceptibility</w:t>
      </w:r>
      <w:r>
        <w:rPr>
          <w:rFonts w:eastAsiaTheme="minorEastAsia"/>
          <w:lang w:eastAsia="zh-CN"/>
        </w:rPr>
        <w:t xml:space="preserve"> and visual quality of the proposed HEVC algorithm. PSNR is not used here because SSIM can present visual quality better. The results are showed in Fig. 3 and Fig. 4. </w:t>
      </w:r>
      <w:r w:rsidR="00504BF6">
        <w:rPr>
          <w:rFonts w:eastAsiaTheme="minorEastAsia"/>
          <w:lang w:eastAsia="zh-CN"/>
        </w:rPr>
        <w:t xml:space="preserve">Every bar in Fig denote one video sequence. </w:t>
      </w:r>
    </w:p>
    <w:p w:rsidR="001A0110" w:rsidRDefault="001A0110" w:rsidP="001A0110">
      <w:pPr>
        <w:ind w:firstLine="0"/>
        <w:jc w:val="left"/>
        <w:rPr>
          <w:rStyle w:val="heading3"/>
          <w:rFonts w:eastAsiaTheme="minorEastAsia"/>
        </w:rPr>
      </w:pPr>
      <w:r>
        <w:rPr>
          <w:noProof/>
          <w:lang w:eastAsia="zh-CN"/>
        </w:rPr>
        <w:drawing>
          <wp:inline distT="0" distB="0" distL="0" distR="0" wp14:anchorId="5FD45460" wp14:editId="72103F06">
            <wp:extent cx="4392930" cy="2383155"/>
            <wp:effectExtent l="0" t="0" r="7620"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92930" cy="2383155"/>
                    </a:xfrm>
                    <a:prstGeom prst="rect">
                      <a:avLst/>
                    </a:prstGeom>
                  </pic:spPr>
                </pic:pic>
              </a:graphicData>
            </a:graphic>
          </wp:inline>
        </w:drawing>
      </w:r>
    </w:p>
    <w:p w:rsidR="00C5158D" w:rsidRDefault="000F5E9C" w:rsidP="001A0110">
      <w:pPr>
        <w:jc w:val="left"/>
        <w:rPr>
          <w:rStyle w:val="heading3"/>
          <w:rFonts w:eastAsiaTheme="minorEastAsia" w:hint="eastAsia"/>
          <w:lang w:eastAsia="zh-CN"/>
        </w:rPr>
      </w:pPr>
      <w:r>
        <w:rPr>
          <w:rStyle w:val="heading3"/>
          <w:rFonts w:eastAsiaTheme="minorEastAsia" w:hint="eastAsia"/>
          <w:lang w:eastAsia="zh-CN"/>
        </w:rPr>
        <w:t>F</w:t>
      </w:r>
      <w:r>
        <w:rPr>
          <w:rStyle w:val="heading3"/>
          <w:rFonts w:eastAsiaTheme="minorEastAsia"/>
          <w:lang w:eastAsia="zh-CN"/>
        </w:rPr>
        <w:t>IG</w:t>
      </w:r>
    </w:p>
    <w:p w:rsidR="00504BF6" w:rsidRPr="00BB0818" w:rsidRDefault="00504BF6" w:rsidP="00504BF6">
      <w:pPr>
        <w:rPr>
          <w:rFonts w:eastAsiaTheme="minorEastAsia" w:hint="eastAsia"/>
          <w:lang w:eastAsia="zh-CN"/>
        </w:rPr>
      </w:pPr>
      <w:r>
        <w:rPr>
          <w:rFonts w:eastAsiaTheme="minorEastAsia"/>
          <w:lang w:eastAsia="zh-CN"/>
        </w:rPr>
        <w:t>It shows that SSIMs Between algorithm using multi-sized PBs and algorithm using single-sized PBs are similar under the same QP. The decreasing trend of SSIM is mainly caused by the incensement of QPs, not by the selection of PB size.</w:t>
      </w:r>
      <w:r w:rsidRPr="00BB1372">
        <w:rPr>
          <w:rFonts w:eastAsiaTheme="minorEastAsia"/>
          <w:lang w:eastAsia="zh-CN"/>
        </w:rPr>
        <w:t xml:space="preserve"> </w:t>
      </w:r>
      <w:r w:rsidR="000D48B4">
        <w:rPr>
          <w:rFonts w:eastAsiaTheme="minorEastAsia"/>
          <w:lang w:eastAsia="zh-CN"/>
        </w:rPr>
        <w:t xml:space="preserve">Thus, it is totally safe to utilizing larger size PB for embedding the secret payload. </w:t>
      </w:r>
    </w:p>
    <w:p w:rsidR="00FD6577" w:rsidRPr="00BB0818" w:rsidRDefault="00FD6577" w:rsidP="00FD6577">
      <w:pPr>
        <w:rPr>
          <w:rFonts w:eastAsiaTheme="minorEastAsia"/>
          <w:lang w:eastAsia="zh-CN"/>
        </w:rPr>
      </w:pPr>
      <w:r w:rsidRPr="00BB1372">
        <w:rPr>
          <w:rFonts w:eastAsiaTheme="minorEastAsia"/>
          <w:lang w:eastAsia="zh-CN"/>
        </w:rPr>
        <w:t xml:space="preserve">From these results, the overall </w:t>
      </w:r>
      <w:r>
        <w:rPr>
          <w:rFonts w:eastAsiaTheme="minorEastAsia"/>
          <w:lang w:eastAsia="zh-CN"/>
        </w:rPr>
        <w:t xml:space="preserve">SSIM value range from </w:t>
      </w:r>
      <w:r>
        <w:rPr>
          <w:rFonts w:eastAsiaTheme="minorEastAsia" w:hint="eastAsia"/>
          <w:lang w:eastAsia="zh-CN"/>
        </w:rPr>
        <w:t>0.</w:t>
      </w:r>
      <w:r>
        <w:rPr>
          <w:rFonts w:eastAsiaTheme="minorEastAsia"/>
          <w:lang w:eastAsia="zh-CN"/>
        </w:rPr>
        <w:t>85</w:t>
      </w:r>
      <w:r w:rsidRPr="00BB1372">
        <w:rPr>
          <w:rFonts w:eastAsiaTheme="minorEastAsia"/>
          <w:lang w:eastAsia="zh-CN"/>
        </w:rPr>
        <w:t xml:space="preserve"> to </w:t>
      </w:r>
      <w:r>
        <w:rPr>
          <w:rFonts w:eastAsiaTheme="minorEastAsia"/>
          <w:lang w:eastAsia="zh-CN"/>
        </w:rPr>
        <w:t>0.99</w:t>
      </w:r>
      <w:r w:rsidRPr="00BB1372">
        <w:rPr>
          <w:rFonts w:eastAsiaTheme="minorEastAsia"/>
          <w:lang w:eastAsia="zh-CN"/>
        </w:rPr>
        <w:t xml:space="preserve"> and decreases with the increase of QP. </w:t>
      </w:r>
      <w:r>
        <w:rPr>
          <w:rFonts w:eastAsiaTheme="minorEastAsia"/>
          <w:lang w:eastAsia="zh-CN"/>
        </w:rPr>
        <w:t xml:space="preserve">It shows that under the same resolution and QP, videos with more </w:t>
      </w:r>
      <w:r w:rsidRPr="00347BF0">
        <w:rPr>
          <w:rFonts w:eastAsiaTheme="minorEastAsia"/>
          <w:lang w:eastAsia="zh-CN"/>
        </w:rPr>
        <w:t>homogeneous areas</w:t>
      </w:r>
      <w:r w:rsidRPr="00BB1372">
        <w:rPr>
          <w:rFonts w:eastAsiaTheme="minorEastAsia"/>
          <w:lang w:eastAsia="zh-CN"/>
        </w:rPr>
        <w:t xml:space="preserve"> </w:t>
      </w:r>
      <w:r>
        <w:rPr>
          <w:rFonts w:eastAsiaTheme="minorEastAsia"/>
          <w:lang w:eastAsia="zh-CN"/>
        </w:rPr>
        <w:t>have higher SSIM than texture-rich videos, such as Johnny and Fourpeople. The reason may be that although texture-rich area can tolerate more bits changes, it also leads to more pixel changes. The</w:t>
      </w:r>
      <w:r w:rsidR="000D48B4">
        <w:rPr>
          <w:rFonts w:eastAsiaTheme="minorEastAsia"/>
          <w:lang w:eastAsia="zh-CN"/>
        </w:rPr>
        <w:t xml:space="preserve"> requirement of</w:t>
      </w:r>
      <w:r>
        <w:rPr>
          <w:rFonts w:eastAsiaTheme="minorEastAsia"/>
          <w:lang w:eastAsia="zh-CN"/>
        </w:rPr>
        <w:t xml:space="preserve"> </w:t>
      </w:r>
      <w:r w:rsidR="000D48B4" w:rsidRPr="0075356B">
        <w:rPr>
          <w:rFonts w:eastAsiaTheme="minorEastAsia"/>
          <w:lang w:eastAsia="zh-CN"/>
        </w:rPr>
        <w:t>perceptibility</w:t>
      </w:r>
      <w:r w:rsidR="000D48B4">
        <w:rPr>
          <w:rFonts w:eastAsiaTheme="minorEastAsia"/>
          <w:lang w:eastAsia="zh-CN"/>
        </w:rPr>
        <w:t xml:space="preserve"> and coding efficiency cannot be satisfied </w:t>
      </w:r>
      <w:r w:rsidR="000D48B4" w:rsidRPr="000D48B4">
        <w:rPr>
          <w:rFonts w:eastAsiaTheme="minorEastAsia"/>
          <w:lang w:eastAsia="zh-CN"/>
        </w:rPr>
        <w:t>simultaneously</w:t>
      </w:r>
      <w:r w:rsidR="000D48B4">
        <w:rPr>
          <w:rFonts w:eastAsiaTheme="minorEastAsia"/>
          <w:lang w:eastAsia="zh-CN"/>
        </w:rPr>
        <w:t>. From section 2 and fiG, the</w:t>
      </w:r>
      <w:r w:rsidR="000D48B4" w:rsidRPr="00402438">
        <w:t xml:space="preserve"> </w:t>
      </w:r>
      <w:r w:rsidR="000D48B4">
        <w:t>distortion in visual quality</w:t>
      </w:r>
      <w:r w:rsidR="000D48B4">
        <w:rPr>
          <w:rFonts w:eastAsiaTheme="minorEastAsia"/>
          <w:lang w:eastAsia="zh-CN"/>
        </w:rPr>
        <w:t xml:space="preserve"> cannot be distinguished</w:t>
      </w:r>
      <w:r w:rsidR="000D48B4" w:rsidRPr="00402438">
        <w:rPr>
          <w:rFonts w:eastAsiaTheme="minorEastAsia"/>
          <w:lang w:eastAsia="zh-CN"/>
        </w:rPr>
        <w:t xml:space="preserve"> by the human eye</w:t>
      </w:r>
      <w:r w:rsidR="000D48B4">
        <w:rPr>
          <w:rFonts w:eastAsiaTheme="minorEastAsia"/>
          <w:lang w:eastAsia="zh-CN"/>
        </w:rPr>
        <w:t>, so coding efficiency and capacity should be main problem for intra prediction mode based algorithm.</w:t>
      </w:r>
    </w:p>
    <w:p w:rsidR="000F5E9C" w:rsidRDefault="000F5E9C" w:rsidP="000F5E9C">
      <w:pPr>
        <w:rPr>
          <w:rStyle w:val="heading3"/>
          <w:rFonts w:eastAsiaTheme="minorEastAsia"/>
        </w:rPr>
      </w:pPr>
      <w:r>
        <w:rPr>
          <w:noProof/>
          <w:lang w:eastAsia="zh-CN"/>
        </w:rPr>
        <w:lastRenderedPageBreak/>
        <w:drawing>
          <wp:inline distT="0" distB="0" distL="0" distR="0" wp14:anchorId="34D99E52" wp14:editId="1B9B9039">
            <wp:extent cx="4392930" cy="2827655"/>
            <wp:effectExtent l="0" t="0" r="762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392930" cy="2827655"/>
                    </a:xfrm>
                    <a:prstGeom prst="rect">
                      <a:avLst/>
                    </a:prstGeom>
                  </pic:spPr>
                </pic:pic>
              </a:graphicData>
            </a:graphic>
          </wp:inline>
        </w:drawing>
      </w:r>
    </w:p>
    <w:p w:rsidR="00504BF6" w:rsidRDefault="000F5E9C" w:rsidP="000F5E9C">
      <w:pPr>
        <w:rPr>
          <w:rStyle w:val="heading3"/>
          <w:rFonts w:eastAsiaTheme="minorEastAsia"/>
        </w:rPr>
      </w:pPr>
      <w:r>
        <w:rPr>
          <w:rStyle w:val="heading3"/>
          <w:rFonts w:eastAsiaTheme="minorEastAsia"/>
        </w:rPr>
        <w:t>(a)origin video with QP20(b)</w:t>
      </w:r>
      <w:r w:rsidRPr="007223FB">
        <w:rPr>
          <w:rStyle w:val="heading3"/>
          <w:rFonts w:eastAsiaTheme="minorEastAsia"/>
        </w:rPr>
        <w:t xml:space="preserve"> </w:t>
      </w:r>
      <w:r>
        <w:rPr>
          <w:rStyle w:val="heading3"/>
          <w:rFonts w:eastAsiaTheme="minorEastAsia"/>
        </w:rPr>
        <w:t>stego video with QP20(a)origin video with QP50(b)</w:t>
      </w:r>
      <w:r w:rsidRPr="007223FB">
        <w:rPr>
          <w:rStyle w:val="heading3"/>
          <w:rFonts w:eastAsiaTheme="minorEastAsia"/>
        </w:rPr>
        <w:t xml:space="preserve"> </w:t>
      </w:r>
      <w:r>
        <w:rPr>
          <w:rStyle w:val="heading3"/>
          <w:rFonts w:eastAsiaTheme="minorEastAsia"/>
        </w:rPr>
        <w:t>stego video with QP50.</w:t>
      </w:r>
    </w:p>
    <w:p w:rsidR="004D4127" w:rsidRDefault="00C5158D" w:rsidP="00504BF6">
      <w:pPr>
        <w:rPr>
          <w:rStyle w:val="heading3"/>
          <w:rFonts w:eastAsiaTheme="minorEastAsia"/>
        </w:rPr>
      </w:pPr>
      <w:r>
        <w:rPr>
          <w:rStyle w:val="heading3"/>
          <w:rFonts w:eastAsiaTheme="minorEastAsia"/>
        </w:rPr>
        <w:t xml:space="preserve">Analysis on capacity </w:t>
      </w:r>
      <w:r w:rsidR="00504BF6">
        <w:rPr>
          <w:rStyle w:val="heading3"/>
          <w:rFonts w:eastAsiaTheme="minorEastAsia"/>
        </w:rPr>
        <w:t xml:space="preserve">and coding efficiency </w:t>
      </w:r>
      <w:r>
        <w:rPr>
          <w:rStyle w:val="heading3"/>
          <w:rFonts w:eastAsiaTheme="minorEastAsia"/>
        </w:rPr>
        <w:t>with different QPs</w:t>
      </w:r>
    </w:p>
    <w:p w:rsidR="000F5E9C" w:rsidRPr="007C29DE" w:rsidRDefault="000F5E9C" w:rsidP="007C29DE">
      <w:pPr>
        <w:rPr>
          <w:rFonts w:eastAsiaTheme="minorEastAsia" w:hint="eastAsia"/>
          <w:lang w:eastAsia="zh-CN"/>
        </w:rPr>
      </w:pPr>
      <w:r>
        <w:rPr>
          <w:rFonts w:eastAsiaTheme="minorEastAsia"/>
          <w:lang w:eastAsia="zh-CN"/>
        </w:rPr>
        <w:t>Fig and Fig  demonstrate the influence</w:t>
      </w:r>
      <w:r w:rsidRPr="00C526CE">
        <w:rPr>
          <w:rFonts w:eastAsiaTheme="minorEastAsia"/>
          <w:lang w:eastAsia="zh-CN"/>
        </w:rPr>
        <w:t xml:space="preserve"> on coding efficiency</w:t>
      </w:r>
      <w:r>
        <w:rPr>
          <w:rFonts w:eastAsiaTheme="minorEastAsia"/>
          <w:lang w:eastAsia="zh-CN"/>
        </w:rPr>
        <w:t xml:space="preserve"> and capacity </w:t>
      </w:r>
      <w:r w:rsidRPr="00C526CE">
        <w:rPr>
          <w:rFonts w:eastAsiaTheme="minorEastAsia"/>
          <w:lang w:eastAsia="zh-CN"/>
        </w:rPr>
        <w:t xml:space="preserve">of </w:t>
      </w:r>
      <w:r>
        <w:rPr>
          <w:rFonts w:eastAsiaTheme="minorEastAsia"/>
          <w:lang w:eastAsia="zh-CN"/>
        </w:rPr>
        <w:t>proposed algorithm and the one using single sized PBs</w:t>
      </w:r>
      <w:r>
        <w:rPr>
          <w:rFonts w:eastAsiaTheme="minorEastAsia" w:hint="eastAsia"/>
          <w:lang w:eastAsia="zh-CN"/>
        </w:rPr>
        <w:t>.</w:t>
      </w:r>
    </w:p>
    <w:p w:rsidR="001A0110" w:rsidRDefault="001A0110" w:rsidP="004D4127">
      <w:pPr>
        <w:rPr>
          <w:rFonts w:eastAsiaTheme="minorEastAsia"/>
          <w:lang w:eastAsia="zh-CN"/>
        </w:rPr>
      </w:pPr>
      <w:r>
        <w:rPr>
          <w:noProof/>
          <w:lang w:eastAsia="zh-CN"/>
        </w:rPr>
        <w:drawing>
          <wp:inline distT="0" distB="0" distL="0" distR="0" wp14:anchorId="4BA7F6AE" wp14:editId="4445C84B">
            <wp:extent cx="4392930" cy="2388235"/>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392930" cy="2388235"/>
                    </a:xfrm>
                    <a:prstGeom prst="rect">
                      <a:avLst/>
                    </a:prstGeom>
                  </pic:spPr>
                </pic:pic>
              </a:graphicData>
            </a:graphic>
          </wp:inline>
        </w:drawing>
      </w:r>
    </w:p>
    <w:p w:rsidR="007C29DE" w:rsidRDefault="007C29DE" w:rsidP="007C29DE">
      <w:pPr>
        <w:rPr>
          <w:rFonts w:eastAsiaTheme="minorEastAsia"/>
          <w:lang w:eastAsia="zh-CN"/>
        </w:rPr>
      </w:pPr>
      <w:r>
        <w:rPr>
          <w:rFonts w:eastAsiaTheme="minorEastAsia"/>
          <w:lang w:eastAsia="zh-CN"/>
        </w:rPr>
        <w:t xml:space="preserve">The </w:t>
      </w:r>
      <w:r w:rsidRPr="004E436C">
        <w:rPr>
          <w:rFonts w:eastAsiaTheme="minorEastAsia"/>
          <w:lang w:eastAsia="zh-CN"/>
        </w:rPr>
        <w:t xml:space="preserve">vertical coordinate </w:t>
      </w:r>
      <w:r>
        <w:rPr>
          <w:rFonts w:eastAsiaTheme="minorEastAsia"/>
          <w:lang w:eastAsia="zh-CN"/>
        </w:rPr>
        <w:t xml:space="preserve">of Fig? </w:t>
      </w:r>
      <w:r w:rsidRPr="004E436C">
        <w:rPr>
          <w:rFonts w:eastAsiaTheme="minorEastAsia"/>
          <w:lang w:eastAsia="zh-CN"/>
        </w:rPr>
        <w:t>is logarithmic</w:t>
      </w:r>
      <w:r>
        <w:rPr>
          <w:rFonts w:eastAsiaTheme="minorEastAsia"/>
          <w:lang w:eastAsia="zh-CN"/>
        </w:rPr>
        <w:t>, which means the capacity</w:t>
      </w:r>
      <w:r>
        <w:rPr>
          <w:rFonts w:eastAsiaTheme="minorEastAsia" w:hint="eastAsia"/>
          <w:lang w:eastAsia="zh-CN"/>
        </w:rPr>
        <w:t xml:space="preserve"> </w:t>
      </w:r>
      <w:r>
        <w:rPr>
          <w:rFonts w:eastAsiaTheme="minorEastAsia"/>
          <w:lang w:eastAsia="zh-CN"/>
        </w:rPr>
        <w:t xml:space="preserve">of algorithms decrease </w:t>
      </w:r>
      <w:r w:rsidRPr="004E436C">
        <w:rPr>
          <w:rFonts w:eastAsiaTheme="minorEastAsia"/>
          <w:lang w:eastAsia="zh-CN"/>
        </w:rPr>
        <w:t>logarithmic</w:t>
      </w:r>
      <w:r>
        <w:rPr>
          <w:rFonts w:eastAsiaTheme="minorEastAsia"/>
          <w:lang w:eastAsia="zh-CN"/>
        </w:rPr>
        <w:t>ally with increment of QPs. When QP increases, more reconstruction pixels will be calculated from same quantized value, which leads to a smaller RD cost for large partition mode. The sizes of PUs are e</w:t>
      </w:r>
      <w:r w:rsidRPr="00F81E18">
        <w:rPr>
          <w:rFonts w:eastAsiaTheme="minorEastAsia"/>
          <w:lang w:eastAsia="zh-CN"/>
        </w:rPr>
        <w:t>xponential</w:t>
      </w:r>
      <w:r>
        <w:rPr>
          <w:rFonts w:eastAsiaTheme="minorEastAsia"/>
          <w:lang w:eastAsia="zh-CN"/>
        </w:rPr>
        <w:t xml:space="preserve"> {4, 8, 16, 32}, meaning the larger size PUs exponentially merge the smaller size PUs </w:t>
      </w:r>
      <w:r>
        <w:rPr>
          <w:rFonts w:eastAsiaTheme="minorEastAsia" w:hint="eastAsia"/>
          <w:lang w:eastAsia="zh-CN"/>
        </w:rPr>
        <w:t>durin</w:t>
      </w:r>
      <w:r>
        <w:rPr>
          <w:rFonts w:eastAsiaTheme="minorEastAsia"/>
          <w:lang w:eastAsia="zh-CN"/>
        </w:rPr>
        <w:t xml:space="preserve">g this process. This may be the reason for </w:t>
      </w:r>
      <w:r w:rsidRPr="004E436C">
        <w:rPr>
          <w:rFonts w:eastAsiaTheme="minorEastAsia"/>
          <w:lang w:eastAsia="zh-CN"/>
        </w:rPr>
        <w:t>logarithmic</w:t>
      </w:r>
      <w:r>
        <w:rPr>
          <w:rFonts w:eastAsiaTheme="minorEastAsia"/>
          <w:lang w:eastAsia="zh-CN"/>
        </w:rPr>
        <w:t xml:space="preserve">ally decrement in capacity. This also </w:t>
      </w:r>
      <w:r>
        <w:rPr>
          <w:rFonts w:eastAsiaTheme="minorEastAsia"/>
          <w:lang w:eastAsia="zh-CN"/>
        </w:rPr>
        <w:lastRenderedPageBreak/>
        <w:t>cause another phenomenon that the number of larger size PBs increases with QPs, which leads to a significant degradation in capacity for algorithm using single-sized PBs. For example,</w:t>
      </w:r>
      <w:r w:rsidRPr="000F5E9C">
        <w:t xml:space="preserve"> </w:t>
      </w:r>
      <w:r>
        <w:rPr>
          <w:rFonts w:asciiTheme="minorEastAsia" w:eastAsiaTheme="minorEastAsia" w:hAnsiTheme="minorEastAsia" w:hint="eastAsia"/>
          <w:lang w:eastAsia="zh-CN"/>
        </w:rPr>
        <w:t>t</w:t>
      </w:r>
      <w:r>
        <w:t xml:space="preserve">he capacity of Traffic using multi-sized PU with QP50 is </w:t>
      </w:r>
      <w:r w:rsidRPr="000F5E9C">
        <w:rPr>
          <w:rFonts w:eastAsiaTheme="minorEastAsia"/>
          <w:lang w:eastAsia="zh-CN"/>
        </w:rPr>
        <w:t>40681</w:t>
      </w:r>
      <w:r>
        <w:rPr>
          <w:rFonts w:eastAsiaTheme="minorEastAsia"/>
          <w:lang w:eastAsia="zh-CN"/>
        </w:rPr>
        <w:t xml:space="preserve">, but reduces to </w:t>
      </w:r>
      <w:r w:rsidRPr="000F5E9C">
        <w:rPr>
          <w:rFonts w:eastAsiaTheme="minorEastAsia"/>
          <w:lang w:eastAsia="zh-CN"/>
        </w:rPr>
        <w:t>718</w:t>
      </w:r>
      <w:r>
        <w:rPr>
          <w:rFonts w:eastAsiaTheme="minorEastAsia"/>
          <w:lang w:eastAsia="zh-CN"/>
        </w:rPr>
        <w:t xml:space="preserve"> when using single-sized PBs. </w:t>
      </w:r>
      <w:r w:rsidRPr="000F5E9C">
        <w:rPr>
          <w:rFonts w:eastAsiaTheme="minorEastAsia"/>
          <w:lang w:eastAsia="zh-CN"/>
        </w:rPr>
        <w:t>The bigger the QP, the bigger the advantage</w:t>
      </w:r>
      <w:r>
        <w:rPr>
          <w:rFonts w:eastAsiaTheme="minorEastAsia"/>
          <w:lang w:eastAsia="zh-CN"/>
        </w:rPr>
        <w:t xml:space="preserve"> of the proposed algorithm using multi-sized PBs.</w:t>
      </w:r>
    </w:p>
    <w:p w:rsidR="007C29DE" w:rsidRDefault="007C29DE" w:rsidP="007C29DE">
      <w:pPr>
        <w:rPr>
          <w:rFonts w:eastAsiaTheme="minorEastAsia"/>
          <w:lang w:eastAsia="zh-CN"/>
        </w:rPr>
      </w:pPr>
      <w:r>
        <w:rPr>
          <w:noProof/>
          <w:lang w:eastAsia="zh-CN"/>
        </w:rPr>
        <w:drawing>
          <wp:inline distT="0" distB="0" distL="0" distR="0" wp14:anchorId="41E76F25" wp14:editId="669FC17F">
            <wp:extent cx="4392930" cy="2199005"/>
            <wp:effectExtent l="0" t="0" r="7620" b="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392930" cy="2199005"/>
                    </a:xfrm>
                    <a:prstGeom prst="rect">
                      <a:avLst/>
                    </a:prstGeom>
                  </pic:spPr>
                </pic:pic>
              </a:graphicData>
            </a:graphic>
          </wp:inline>
        </w:drawing>
      </w:r>
    </w:p>
    <w:p w:rsidR="007C29DE" w:rsidRDefault="007C29DE" w:rsidP="007C29DE">
      <w:pPr>
        <w:rPr>
          <w:rFonts w:eastAsiaTheme="minorEastAsia" w:hint="eastAsia"/>
          <w:lang w:eastAsia="zh-CN"/>
        </w:rPr>
      </w:pPr>
    </w:p>
    <w:p w:rsidR="007C29DE" w:rsidRDefault="007C29DE" w:rsidP="007C29DE">
      <w:pPr>
        <w:rPr>
          <w:rFonts w:eastAsiaTheme="minorEastAsia"/>
          <w:lang w:eastAsia="zh-CN"/>
        </w:rPr>
      </w:pPr>
      <w:r>
        <w:rPr>
          <w:rFonts w:eastAsiaTheme="minorEastAsia"/>
          <w:lang w:eastAsia="zh-CN"/>
        </w:rPr>
        <w:t>Fig. ? shows that algorithm using multi-sized PBs always has higher BIR the algorithm using single-sized PBs</w:t>
      </w:r>
      <w:r>
        <w:rPr>
          <w:rFonts w:eastAsiaTheme="minorEastAsia" w:hint="eastAsia"/>
          <w:lang w:eastAsia="zh-CN"/>
        </w:rPr>
        <w:t>,</w:t>
      </w:r>
      <w:r>
        <w:rPr>
          <w:rFonts w:eastAsiaTheme="minorEastAsia"/>
          <w:lang w:eastAsia="zh-CN"/>
        </w:rPr>
        <w:t xml:space="preserve"> epically when QP equals to 50. However, combining the results on capacity, The proposed algorithm still has the advantage when the payload is the same. For example,</w:t>
      </w:r>
      <w:r w:rsidRPr="007C29DE">
        <w:rPr>
          <w:rFonts w:asciiTheme="minorEastAsia" w:eastAsiaTheme="minorEastAsia" w:hAnsiTheme="minorEastAsia" w:hint="eastAsia"/>
          <w:lang w:eastAsia="zh-CN"/>
        </w:rPr>
        <w:t xml:space="preserve"> </w:t>
      </w:r>
      <w:r>
        <w:rPr>
          <w:rFonts w:asciiTheme="minorEastAsia" w:eastAsiaTheme="minorEastAsia" w:hAnsiTheme="minorEastAsia" w:hint="eastAsia"/>
          <w:lang w:eastAsia="zh-CN"/>
        </w:rPr>
        <w:t>t</w:t>
      </w:r>
      <w:r>
        <w:t>he BIR of Traffic using multi-sized PU with QP50 is</w:t>
      </w:r>
      <w:r>
        <w:rPr>
          <w:rFonts w:eastAsiaTheme="minorEastAsia"/>
          <w:lang w:eastAsia="zh-CN"/>
        </w:rPr>
        <w:t xml:space="preserve"> 0.059207,and reduces to </w:t>
      </w:r>
      <w:r w:rsidRPr="007C29DE">
        <w:rPr>
          <w:rFonts w:eastAsiaTheme="minorEastAsia"/>
          <w:lang w:eastAsia="zh-CN"/>
        </w:rPr>
        <w:t>0.00257</w:t>
      </w:r>
      <w:r>
        <w:rPr>
          <w:rFonts w:eastAsiaTheme="minorEastAsia"/>
          <w:lang w:eastAsia="zh-CN"/>
        </w:rPr>
        <w:t xml:space="preserve">when using single-sized PBs. But the NCKR is </w:t>
      </w:r>
      <w:r w:rsidR="00DC71EA">
        <w:rPr>
          <w:rFonts w:eastAsiaTheme="minorEastAsia"/>
          <w:lang w:eastAsia="zh-CN"/>
        </w:rPr>
        <w:t>0.145 and 0.358 correspondingly. Fig.? shows that with the increase of QPs, the NCKR increases. The reason for this phenomenon is similar to that in section 4.2.</w:t>
      </w:r>
      <w:r w:rsidR="00DC71EA" w:rsidRPr="00DC71EA">
        <w:t xml:space="preserve"> </w:t>
      </w:r>
      <w:r w:rsidR="00DC71EA">
        <w:t xml:space="preserve">With QP increases, more TBs with </w:t>
      </w:r>
      <w:r w:rsidR="00DC71EA" w:rsidRPr="00347BF0">
        <w:rPr>
          <w:rFonts w:eastAsiaTheme="minorEastAsia"/>
          <w:lang w:eastAsia="zh-CN"/>
        </w:rPr>
        <w:t>homogeneous areas</w:t>
      </w:r>
      <w:r w:rsidR="00DC71EA">
        <w:t xml:space="preserve"> appears. This kind of TBs can </w:t>
      </w:r>
      <w:r w:rsidR="00DC71EA" w:rsidRPr="007223FB">
        <w:t xml:space="preserve">tolerate </w:t>
      </w:r>
      <w:r w:rsidR="00DC71EA">
        <w:t>less</w:t>
      </w:r>
      <w:r w:rsidR="00DC71EA" w:rsidRPr="007223FB">
        <w:t xml:space="preserve"> bit changes than other blocks.</w:t>
      </w:r>
      <w:r w:rsidR="00DC71EA" w:rsidRPr="000016A5">
        <w:t xml:space="preserve"> </w:t>
      </w:r>
      <w:r w:rsidR="00DC71EA">
        <w:t>The conclusion is drawn that under the same videos, lower NCKR can be achieve by lower QP. Thus, a small QP video is more suitable for our algorithm in term of preserving coding efficiency.</w:t>
      </w:r>
    </w:p>
    <w:p w:rsidR="007C29DE" w:rsidRPr="007C29DE" w:rsidRDefault="007C29DE" w:rsidP="000D48B4">
      <w:pPr>
        <w:rPr>
          <w:rFonts w:eastAsiaTheme="minorEastAsia"/>
          <w:lang w:eastAsia="zh-CN"/>
        </w:rPr>
      </w:pPr>
      <w:r>
        <w:rPr>
          <w:noProof/>
          <w:lang w:eastAsia="zh-CN"/>
        </w:rPr>
        <w:drawing>
          <wp:inline distT="0" distB="0" distL="0" distR="0" wp14:anchorId="2526AB9C" wp14:editId="016B8FD3">
            <wp:extent cx="4392930" cy="1888490"/>
            <wp:effectExtent l="0" t="0" r="7620" b="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392930" cy="1888490"/>
                    </a:xfrm>
                    <a:prstGeom prst="rect">
                      <a:avLst/>
                    </a:prstGeom>
                  </pic:spPr>
                </pic:pic>
              </a:graphicData>
            </a:graphic>
          </wp:inline>
        </w:drawing>
      </w:r>
    </w:p>
    <w:p w:rsidR="007C29DE" w:rsidRDefault="007C29DE" w:rsidP="000D48B4">
      <w:pPr>
        <w:rPr>
          <w:rFonts w:eastAsiaTheme="minorEastAsia"/>
          <w:lang w:eastAsia="zh-CN"/>
        </w:rPr>
      </w:pPr>
    </w:p>
    <w:p w:rsidR="000D48B4" w:rsidRPr="004E58EE" w:rsidRDefault="000D48B4" w:rsidP="000D48B4">
      <w:pPr>
        <w:rPr>
          <w:rFonts w:eastAsiaTheme="minorEastAsia"/>
          <w:lang w:eastAsia="zh-CN"/>
        </w:rPr>
      </w:pPr>
      <w:r>
        <w:rPr>
          <w:rFonts w:eastAsiaTheme="minorEastAsia"/>
          <w:lang w:eastAsia="zh-CN"/>
        </w:rPr>
        <w:lastRenderedPageBreak/>
        <w:t>I</w:t>
      </w:r>
      <w:r>
        <w:rPr>
          <w:rFonts w:eastAsiaTheme="minorEastAsia" w:hint="eastAsia"/>
          <w:lang w:eastAsia="zh-CN"/>
        </w:rPr>
        <w:t>n summ</w:t>
      </w:r>
      <w:r>
        <w:rPr>
          <w:rFonts w:eastAsiaTheme="minorEastAsia"/>
          <w:lang w:eastAsia="zh-CN"/>
        </w:rPr>
        <w:t>ary</w:t>
      </w:r>
      <w:r>
        <w:rPr>
          <w:rFonts w:eastAsiaTheme="minorEastAsia" w:hint="eastAsia"/>
          <w:lang w:eastAsia="zh-CN"/>
        </w:rPr>
        <w:t xml:space="preserve">, our </w:t>
      </w:r>
      <w:r>
        <w:rPr>
          <w:rFonts w:eastAsiaTheme="minorEastAsia"/>
          <w:lang w:eastAsia="zh-CN"/>
        </w:rPr>
        <w:t>algorithm</w:t>
      </w:r>
      <w:r>
        <w:rPr>
          <w:rFonts w:eastAsiaTheme="minorEastAsia" w:hint="eastAsia"/>
          <w:lang w:eastAsia="zh-CN"/>
        </w:rPr>
        <w:t xml:space="preserve"> </w:t>
      </w:r>
      <w:r>
        <w:rPr>
          <w:rFonts w:eastAsiaTheme="minorEastAsia"/>
          <w:lang w:eastAsia="zh-CN"/>
        </w:rPr>
        <w:t xml:space="preserve">outperforms the existing HEVC intra prediction mode algorithm with higher capacity and better perceptibility. Results prove that </w:t>
      </w:r>
      <w:r w:rsidR="00DC71EA">
        <w:rPr>
          <w:rFonts w:eastAsiaTheme="minorEastAsia"/>
          <w:lang w:eastAsia="zh-CN"/>
        </w:rPr>
        <w:t xml:space="preserve">utilizing multi-sized PB for steganography will not cause great </w:t>
      </w:r>
      <w:r w:rsidR="00DC71EA" w:rsidRPr="00347BF0">
        <w:rPr>
          <w:rFonts w:eastAsiaTheme="minorEastAsia"/>
          <w:lang w:eastAsia="zh-CN"/>
        </w:rPr>
        <w:t>degradation</w:t>
      </w:r>
      <w:r w:rsidR="00DC71EA">
        <w:rPr>
          <w:rFonts w:eastAsiaTheme="minorEastAsia"/>
          <w:lang w:eastAsia="zh-CN"/>
        </w:rPr>
        <w:t xml:space="preserve"> in visual quality, but has great improvement in capacity</w:t>
      </w:r>
      <w:r>
        <w:rPr>
          <w:rFonts w:eastAsiaTheme="minorEastAsia"/>
          <w:lang w:eastAsia="zh-CN"/>
        </w:rPr>
        <w:t xml:space="preserve">. </w:t>
      </w:r>
      <w:r w:rsidR="00DC71EA">
        <w:t xml:space="preserve">A texture-rich high-resolution video with low QP is more suitable for our algorithm in term of preserving coding efficiency. </w:t>
      </w:r>
      <w:r>
        <w:rPr>
          <w:rFonts w:eastAsiaTheme="minorEastAsia"/>
          <w:lang w:eastAsia="zh-CN"/>
        </w:rPr>
        <w:t xml:space="preserve">Some interesting phenomenon in the experiment results is discussed, which may be helpful to improving the performance of </w:t>
      </w:r>
      <w:r w:rsidR="00DC71EA">
        <w:rPr>
          <w:rFonts w:eastAsiaTheme="minorEastAsia"/>
          <w:lang w:eastAsia="zh-CN"/>
        </w:rPr>
        <w:t xml:space="preserve">the proposed </w:t>
      </w:r>
      <w:r>
        <w:t>steganography</w:t>
      </w:r>
      <w:r>
        <w:rPr>
          <w:rFonts w:eastAsiaTheme="minorEastAsia"/>
          <w:lang w:eastAsia="zh-CN"/>
        </w:rPr>
        <w:t xml:space="preserve"> algorithm in the future. </w:t>
      </w:r>
    </w:p>
    <w:p w:rsidR="004D4127" w:rsidRDefault="004D4127" w:rsidP="004D4127">
      <w:pPr>
        <w:pStyle w:val="heading1"/>
        <w:rPr>
          <w:rFonts w:eastAsiaTheme="minorEastAsia"/>
          <w:lang w:eastAsia="zh-CN"/>
        </w:rPr>
      </w:pPr>
      <w:r>
        <w:rPr>
          <w:rFonts w:eastAsiaTheme="minorEastAsia"/>
          <w:lang w:eastAsia="zh-CN"/>
        </w:rPr>
        <w:t>Conclusion</w:t>
      </w:r>
    </w:p>
    <w:p w:rsidR="00DE2EDD" w:rsidRPr="00DE2EDD" w:rsidRDefault="00DE2EDD" w:rsidP="00DE2EDD">
      <w:pPr>
        <w:pStyle w:val="p1a"/>
        <w:rPr>
          <w:rFonts w:eastAsiaTheme="minorEastAsia" w:hint="eastAsia"/>
          <w:lang w:eastAsia="zh-CN"/>
        </w:rPr>
      </w:pPr>
      <w:r w:rsidRPr="00DE2EDD">
        <w:rPr>
          <w:rFonts w:eastAsiaTheme="minorEastAsia"/>
          <w:lang w:eastAsia="zh-CN"/>
        </w:rPr>
        <w:t xml:space="preserve">The existing video steganographic schemes based on intra prediction modes for H.264/AVC and HEVC all use single-sized blocks to embed the secret payload. Thus, the steganographic properties of HEVC multi-sized tree-structured intra partition still need to be studied. In this paper, a novel video steganography is presented. </w:t>
      </w:r>
      <w:r w:rsidR="001F36A8">
        <w:rPr>
          <w:rFonts w:eastAsiaTheme="minorEastAsia"/>
          <w:lang w:eastAsia="zh-CN"/>
        </w:rPr>
        <w:t xml:space="preserve">Several contribution have been made in this paper: </w:t>
      </w:r>
      <w:r w:rsidR="001F36A8">
        <w:rPr>
          <w:rFonts w:eastAsiaTheme="minorEastAsia"/>
          <w:lang w:eastAsia="zh-CN"/>
        </w:rPr>
        <w:t xml:space="preserve">1) Improving capacity by utilizing angular intra prediction modes in multi-sized PUs. </w:t>
      </w:r>
      <w:r w:rsidR="001F36A8">
        <w:t xml:space="preserve">2) Detailed analysis why larger size PUs can be modified without introducing great </w:t>
      </w:r>
      <w:r w:rsidR="001F36A8" w:rsidRPr="00347BF0">
        <w:rPr>
          <w:rFonts w:eastAsiaTheme="minorEastAsia"/>
          <w:lang w:eastAsia="zh-CN"/>
        </w:rPr>
        <w:t>degradation</w:t>
      </w:r>
      <w:r w:rsidR="001F36A8">
        <w:t xml:space="preserve"> in visual quality. 3) Maintaining coding efficiency by defining cost function based on rate distortion. 4) New indicator to measure capacity under different bit increase ratio.</w:t>
      </w:r>
      <w:r w:rsidR="001F36A8">
        <w:t xml:space="preserve"> Detailed experiments have been conducted to prove the effeteness of the proposed algorithm. Our algorithm outperform the latest HEVC intra predition mode based steganography.The conclusion is drawn from results that a</w:t>
      </w:r>
      <w:r w:rsidR="001F36A8">
        <w:t xml:space="preserve"> texture-rich high-resolution video with low QP is</w:t>
      </w:r>
      <w:r w:rsidR="001F36A8">
        <w:t xml:space="preserve"> preferred for our algorithm. Future work can be made in security improvement or</w:t>
      </w:r>
      <w:r w:rsidR="001F36A8">
        <w:rPr>
          <w:rFonts w:eastAsiaTheme="minorEastAsia"/>
          <w:lang w:eastAsia="zh-CN"/>
        </w:rPr>
        <w:t xml:space="preserve"> adopt the algorithm to an adaptive algorithm or error propagation free algo</w:t>
      </w:r>
      <w:bookmarkStart w:id="0" w:name="_GoBack"/>
      <w:bookmarkEnd w:id="0"/>
      <w:r w:rsidR="001F36A8">
        <w:rPr>
          <w:rFonts w:eastAsiaTheme="minorEastAsia"/>
          <w:lang w:eastAsia="zh-CN"/>
        </w:rPr>
        <w:t>rithm.</w:t>
      </w:r>
    </w:p>
    <w:p w:rsidR="00F0364A" w:rsidRDefault="009B2539" w:rsidP="001F36A8">
      <w:pPr>
        <w:pStyle w:val="heading1"/>
        <w:numPr>
          <w:ilvl w:val="0"/>
          <w:numId w:val="0"/>
        </w:numPr>
        <w:ind w:leftChars="50" w:left="100" w:firstLineChars="50" w:firstLine="120"/>
      </w:pPr>
      <w:r>
        <w:t>References</w:t>
      </w:r>
    </w:p>
    <w:p w:rsidR="009635B3" w:rsidRDefault="009635B3" w:rsidP="009635B3">
      <w:pPr>
        <w:pStyle w:val="referenceitem"/>
      </w:pPr>
      <w:r w:rsidRPr="003D25A2">
        <w:t>Aparna R, Ajish S. A Review on Data Hiding Techniques in Compressed Video[J]. International Journal of Computer A</w:t>
      </w:r>
      <w:r>
        <w:t>pplications, 2016, 134(13): 1-4</w:t>
      </w:r>
      <w:r w:rsidRPr="00B54B80">
        <w:t>.</w:t>
      </w:r>
    </w:p>
    <w:p w:rsidR="009635B3" w:rsidRDefault="009635B3" w:rsidP="009635B3">
      <w:pPr>
        <w:pStyle w:val="referenceitem"/>
      </w:pPr>
      <w:r w:rsidRPr="00DF03C9">
        <w:t>Juneja M, Sandhu P S. Information hiding using improved lsb steganography and feature detection technique [J]. International Journal of Engineering and Advanced Technology (IJEAT) ISSN, 2013</w:t>
      </w:r>
      <w:r>
        <w:t>, 2(4)</w:t>
      </w:r>
      <w:r w:rsidRPr="00DF03C9">
        <w:t>: 2249-8958.</w:t>
      </w:r>
    </w:p>
    <w:p w:rsidR="009635B3" w:rsidRDefault="009635B3" w:rsidP="009635B3">
      <w:pPr>
        <w:pStyle w:val="referenceitem"/>
      </w:pPr>
      <w:r w:rsidRPr="00DF03C9">
        <w:t>Hu Y, Zhang C, Su Y. Information hiding based on intra prediction modes for H. 264/AVC[C]//Multimedia and Expo, 2007 I</w:t>
      </w:r>
      <w:r>
        <w:t>EEE International Conference on</w:t>
      </w:r>
      <w:r w:rsidRPr="00DF03C9">
        <w:t xml:space="preserve"> IEEE, 2007: 1231-1234.</w:t>
      </w:r>
    </w:p>
    <w:p w:rsidR="009635B3" w:rsidRDefault="009635B3" w:rsidP="009635B3">
      <w:pPr>
        <w:pStyle w:val="referenceitem"/>
      </w:pPr>
      <w:r w:rsidRPr="00FD5BD0">
        <w:t>Yang, G., Li, J., He, Y.: An information hiding algorithm based on intra-prediction modes and matrix coding for H.264/AVC Video stream. International Journal of Electronics and Communications 65(4), 331-337 (2011)</w:t>
      </w:r>
    </w:p>
    <w:p w:rsidR="009635B3" w:rsidRDefault="009635B3" w:rsidP="009635B3">
      <w:pPr>
        <w:pStyle w:val="referenceitem"/>
      </w:pPr>
      <w:r w:rsidRPr="00BB0818">
        <w:t xml:space="preserve">Bouchama S, Hamami L, Aliane H. H. 264/AVC data hiding based on intra prediction modes for real-time applications[C]//Proceedings of the World Congress on Engineering and Computer Science. 2012, </w:t>
      </w:r>
      <w:r>
        <w:t>2200(</w:t>
      </w:r>
      <w:r w:rsidRPr="00BB0818">
        <w:t>1</w:t>
      </w:r>
      <w:r>
        <w:t>)</w:t>
      </w:r>
      <w:r w:rsidRPr="00BB0818">
        <w:t>: 655-658.</w:t>
      </w:r>
    </w:p>
    <w:p w:rsidR="009635B3" w:rsidRDefault="009635B3" w:rsidP="009635B3">
      <w:pPr>
        <w:pStyle w:val="referenceitem"/>
      </w:pPr>
      <w:r w:rsidRPr="00B54B80">
        <w:t>Zhang L, Zhao X. An Adaptive Video Steganography Based on Intra-prediction Mode and Cost Assignment[C]//International Workshop on Digital Watermarking. Springer, Cham, 2016: 518-532.</w:t>
      </w:r>
    </w:p>
    <w:p w:rsidR="009635B3" w:rsidRDefault="009635B3" w:rsidP="009635B3">
      <w:pPr>
        <w:pStyle w:val="referenceitem"/>
      </w:pPr>
      <w:r w:rsidRPr="00B54B80">
        <w:lastRenderedPageBreak/>
        <w:t>Chang P C, Chung K L, Chen J J, et al. A DCT/DST-based error propagation-free data hiding algorithm for HEVC intra-coded frames[J]. Journal of Visual Communication and Image Representation, 2014, 25(2): 239-253.</w:t>
      </w:r>
    </w:p>
    <w:p w:rsidR="009635B3" w:rsidRDefault="009635B3" w:rsidP="009635B3">
      <w:pPr>
        <w:pStyle w:val="referenceitem"/>
      </w:pPr>
      <w:r w:rsidRPr="0051365D">
        <w:t>Tew Y, Wong K S. Information hiding in HEVC standard using adaptive coding block size decision[C]// IEEE International Conference on Image Processing. IEEE, 2015:5502-5506.</w:t>
      </w:r>
    </w:p>
    <w:p w:rsidR="009635B3" w:rsidRDefault="009635B3" w:rsidP="009635B3">
      <w:pPr>
        <w:pStyle w:val="referenceitem"/>
      </w:pPr>
      <w:r w:rsidRPr="00FF680D">
        <w:t>Sheng Q, Wang R, Pei A, B Wang. An Information Hiding Algorithm for HEVC Based on Differences of Intra Prediction Modes[J]. Guangdianzi Jiguang/journal of Optoelectronics Laser, 2016, 25(8):1578-1585</w:t>
      </w:r>
      <w:r>
        <w:t>.</w:t>
      </w:r>
    </w:p>
    <w:p w:rsidR="009635B3" w:rsidRPr="00606587" w:rsidRDefault="009635B3" w:rsidP="009635B3">
      <w:pPr>
        <w:pStyle w:val="referenceitem"/>
      </w:pPr>
      <w:r w:rsidRPr="00B54B80">
        <w:t>Filler T, Judas J, Fridrich J. Minimizing additive distortion in steganography using syndrome-trellis codes[J]. IEEE Transactions on Information Forensics and Security, 2011, 6(3): 920-935.</w:t>
      </w:r>
    </w:p>
    <w:p w:rsidR="00F0364A" w:rsidRPr="00606587" w:rsidRDefault="009B2539" w:rsidP="00F0364A">
      <w:pPr>
        <w:pStyle w:val="referenceitem"/>
      </w:pPr>
      <w:r>
        <w:t xml:space="preserve">LNCS Homepage, </w:t>
      </w:r>
      <w:hyperlink r:id="rId18" w:history="1">
        <w:r w:rsidRPr="00FB3EC4">
          <w:rPr>
            <w:rStyle w:val="a5"/>
          </w:rPr>
          <w:t>http://www.springer.com/lncs</w:t>
        </w:r>
      </w:hyperlink>
      <w:r>
        <w:t>, last accessed 2016/11/21.</w:t>
      </w:r>
    </w:p>
    <w:sectPr w:rsidR="00F0364A" w:rsidRPr="00606587"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53736" w:rsidRDefault="00F53736">
      <w:r>
        <w:separator/>
      </w:r>
    </w:p>
  </w:endnote>
  <w:endnote w:type="continuationSeparator" w:id="0">
    <w:p w:rsidR="00F53736" w:rsidRDefault="00F5373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Times-Roman">
    <w:altName w:val="Times New Roman"/>
    <w:panose1 w:val="00000000000000000000"/>
    <w:charset w:val="00"/>
    <w:family w:val="roman"/>
    <w:notTrueType/>
    <w:pitch w:val="default"/>
    <w:sig w:usb0="00000003" w:usb1="00000000" w:usb2="00000000" w:usb3="00000000" w:csb0="00000001" w:csb1="00000000"/>
  </w:font>
  <w:font w:name="Times-Italic">
    <w:altName w:val="Times New Roman"/>
    <w:panose1 w:val="00000000000000000000"/>
    <w:charset w:val="00"/>
    <w:family w:val="roman"/>
    <w:notTrueType/>
    <w:pitch w:val="default"/>
  </w:font>
  <w:font w:name="MTSY">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NimbusRomNo9L-Regu">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53736" w:rsidRDefault="00F53736" w:rsidP="009F7FCE">
      <w:pPr>
        <w:ind w:firstLine="0"/>
      </w:pPr>
      <w:r>
        <w:separator/>
      </w:r>
    </w:p>
  </w:footnote>
  <w:footnote w:type="continuationSeparator" w:id="0">
    <w:p w:rsidR="00F53736" w:rsidRDefault="00F5373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C71EA" w:rsidRDefault="00DC71EA" w:rsidP="00F321B4">
    <w:pPr>
      <w:pStyle w:val="a6"/>
    </w:pPr>
    <w:r>
      <w:fldChar w:fldCharType="begin"/>
    </w:r>
    <w:r>
      <w:instrText>PAGE   \* MERGEFORMAT</w:instrText>
    </w:r>
    <w:r>
      <w:fldChar w:fldCharType="separate"/>
    </w:r>
    <w:r w:rsidR="001F36A8">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C71EA" w:rsidRDefault="00DC71EA" w:rsidP="002D48C5">
    <w:pPr>
      <w:pStyle w:val="a6"/>
      <w:jc w:val="right"/>
    </w:pPr>
    <w:r>
      <w:fldChar w:fldCharType="begin"/>
    </w:r>
    <w:r>
      <w:instrText>PAGE   \* MERGEFORMAT</w:instrText>
    </w:r>
    <w:r>
      <w:fldChar w:fldCharType="separate"/>
    </w:r>
    <w:r w:rsidR="001F36A8">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2"/>
    <w:lvlOverride w:ilvl="1">
      <w:lvl w:ilvl="1">
        <w:start w:val="1"/>
        <w:numFmt w:val="decimal"/>
        <w:pStyle w:val="heading2"/>
        <w:lvlText w:val="%1.%2"/>
        <w:lvlJc w:val="left"/>
        <w:pPr>
          <w:tabs>
            <w:tab w:val="num" w:pos="567"/>
          </w:tabs>
          <w:ind w:left="567" w:hanging="567"/>
        </w:pPr>
        <w:rPr>
          <w:rFonts w:hint="default"/>
          <w:b/>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bordersDoNotSurroundHeader/>
  <w:bordersDoNotSurroundFooter/>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16A5"/>
    <w:rsid w:val="00062354"/>
    <w:rsid w:val="000670DA"/>
    <w:rsid w:val="000D1A21"/>
    <w:rsid w:val="000D48B4"/>
    <w:rsid w:val="000D4F4D"/>
    <w:rsid w:val="000E10BD"/>
    <w:rsid w:val="000F5E9C"/>
    <w:rsid w:val="00134ED5"/>
    <w:rsid w:val="00151041"/>
    <w:rsid w:val="001625CC"/>
    <w:rsid w:val="00166F2C"/>
    <w:rsid w:val="001A0110"/>
    <w:rsid w:val="001A02F0"/>
    <w:rsid w:val="001E72CD"/>
    <w:rsid w:val="001F36A8"/>
    <w:rsid w:val="001F7A3B"/>
    <w:rsid w:val="002B49FD"/>
    <w:rsid w:val="002D48C5"/>
    <w:rsid w:val="00347BF0"/>
    <w:rsid w:val="00347E1F"/>
    <w:rsid w:val="00371C31"/>
    <w:rsid w:val="00382AE1"/>
    <w:rsid w:val="00386B5C"/>
    <w:rsid w:val="00392DF3"/>
    <w:rsid w:val="004150F1"/>
    <w:rsid w:val="00426481"/>
    <w:rsid w:val="00442734"/>
    <w:rsid w:val="004540ED"/>
    <w:rsid w:val="004D0203"/>
    <w:rsid w:val="004D4127"/>
    <w:rsid w:val="004E4746"/>
    <w:rsid w:val="004E74EC"/>
    <w:rsid w:val="00504BF6"/>
    <w:rsid w:val="00516AE2"/>
    <w:rsid w:val="00560FED"/>
    <w:rsid w:val="00580085"/>
    <w:rsid w:val="00596F06"/>
    <w:rsid w:val="005B3E87"/>
    <w:rsid w:val="00600372"/>
    <w:rsid w:val="006643CD"/>
    <w:rsid w:val="006D4001"/>
    <w:rsid w:val="007223FB"/>
    <w:rsid w:val="00762193"/>
    <w:rsid w:val="007A19A8"/>
    <w:rsid w:val="007C29DE"/>
    <w:rsid w:val="007C588C"/>
    <w:rsid w:val="008510F0"/>
    <w:rsid w:val="00865CD5"/>
    <w:rsid w:val="00890978"/>
    <w:rsid w:val="008A0CFB"/>
    <w:rsid w:val="008F2D4C"/>
    <w:rsid w:val="00917831"/>
    <w:rsid w:val="009635B3"/>
    <w:rsid w:val="00974DC4"/>
    <w:rsid w:val="009930E4"/>
    <w:rsid w:val="009A25D4"/>
    <w:rsid w:val="009B2539"/>
    <w:rsid w:val="009D1036"/>
    <w:rsid w:val="009F7FCE"/>
    <w:rsid w:val="00A11657"/>
    <w:rsid w:val="00A21ADA"/>
    <w:rsid w:val="00A344EC"/>
    <w:rsid w:val="00A846D9"/>
    <w:rsid w:val="00AA7F89"/>
    <w:rsid w:val="00AB0115"/>
    <w:rsid w:val="00AE7510"/>
    <w:rsid w:val="00B03028"/>
    <w:rsid w:val="00B23481"/>
    <w:rsid w:val="00B62EA0"/>
    <w:rsid w:val="00BC7E59"/>
    <w:rsid w:val="00BD3E25"/>
    <w:rsid w:val="00BE0099"/>
    <w:rsid w:val="00C15E95"/>
    <w:rsid w:val="00C5158D"/>
    <w:rsid w:val="00C57E4D"/>
    <w:rsid w:val="00C608B5"/>
    <w:rsid w:val="00C94492"/>
    <w:rsid w:val="00CB3EB4"/>
    <w:rsid w:val="00CD2A5F"/>
    <w:rsid w:val="00D02681"/>
    <w:rsid w:val="00D30597"/>
    <w:rsid w:val="00D7229A"/>
    <w:rsid w:val="00DC2CA9"/>
    <w:rsid w:val="00DC71EA"/>
    <w:rsid w:val="00DE2EDD"/>
    <w:rsid w:val="00DE31AA"/>
    <w:rsid w:val="00DF7E0D"/>
    <w:rsid w:val="00E21204"/>
    <w:rsid w:val="00E402A1"/>
    <w:rsid w:val="00E603C7"/>
    <w:rsid w:val="00E96186"/>
    <w:rsid w:val="00EB1A16"/>
    <w:rsid w:val="00EB6F68"/>
    <w:rsid w:val="00ED0818"/>
    <w:rsid w:val="00EF1CA1"/>
    <w:rsid w:val="00F02004"/>
    <w:rsid w:val="00F0364A"/>
    <w:rsid w:val="00F17C45"/>
    <w:rsid w:val="00F321B4"/>
    <w:rsid w:val="00F53736"/>
    <w:rsid w:val="00F96F17"/>
    <w:rsid w:val="00FD6577"/>
    <w:rsid w:val="00FF0962"/>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59AF092"/>
  <w15:docId w15:val="{87500F3A-9468-4E1C-A7DC-0EBAE64111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ntstyle01">
    <w:name w:val="fontstyle01"/>
    <w:basedOn w:val="a0"/>
    <w:rsid w:val="009D1036"/>
    <w:rPr>
      <w:rFonts w:ascii="Times-Roman" w:hAnsi="Times-Roman" w:hint="default"/>
      <w:b w:val="0"/>
      <w:bCs w:val="0"/>
      <w:i w:val="0"/>
      <w:iCs w:val="0"/>
      <w:color w:val="000000"/>
      <w:sz w:val="20"/>
      <w:szCs w:val="20"/>
    </w:rPr>
  </w:style>
  <w:style w:type="character" w:customStyle="1" w:styleId="fontstyle21">
    <w:name w:val="fontstyle21"/>
    <w:basedOn w:val="a0"/>
    <w:rsid w:val="009D1036"/>
    <w:rPr>
      <w:rFonts w:ascii="Times-Italic" w:hAnsi="Times-Italic" w:hint="default"/>
      <w:b w:val="0"/>
      <w:bCs w:val="0"/>
      <w:i/>
      <w:iCs/>
      <w:color w:val="000000"/>
      <w:sz w:val="20"/>
      <w:szCs w:val="20"/>
    </w:rPr>
  </w:style>
  <w:style w:type="character" w:customStyle="1" w:styleId="fontstyle31">
    <w:name w:val="fontstyle31"/>
    <w:basedOn w:val="a0"/>
    <w:rsid w:val="009D1036"/>
    <w:rPr>
      <w:rFonts w:ascii="MTSY" w:hAnsi="MTSY" w:hint="default"/>
      <w:b w:val="0"/>
      <w:bCs w:val="0"/>
      <w:i w:val="0"/>
      <w:iCs w:val="0"/>
      <w:color w:val="000000"/>
      <w:sz w:val="20"/>
      <w:szCs w:val="20"/>
    </w:rPr>
  </w:style>
  <w:style w:type="table" w:styleId="20">
    <w:name w:val="Plain Table 2"/>
    <w:basedOn w:val="a1"/>
    <w:uiPriority w:val="42"/>
    <w:rsid w:val="00596F06"/>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6148951">
      <w:bodyDiv w:val="1"/>
      <w:marLeft w:val="0"/>
      <w:marRight w:val="0"/>
      <w:marTop w:val="0"/>
      <w:marBottom w:val="0"/>
      <w:divBdr>
        <w:top w:val="none" w:sz="0" w:space="0" w:color="auto"/>
        <w:left w:val="none" w:sz="0" w:space="0" w:color="auto"/>
        <w:bottom w:val="none" w:sz="0" w:space="0" w:color="auto"/>
        <w:right w:val="none" w:sz="0" w:space="0" w:color="auto"/>
      </w:divBdr>
    </w:div>
    <w:div w:id="77217565">
      <w:bodyDiv w:val="1"/>
      <w:marLeft w:val="0"/>
      <w:marRight w:val="0"/>
      <w:marTop w:val="0"/>
      <w:marBottom w:val="0"/>
      <w:divBdr>
        <w:top w:val="none" w:sz="0" w:space="0" w:color="auto"/>
        <w:left w:val="none" w:sz="0" w:space="0" w:color="auto"/>
        <w:bottom w:val="none" w:sz="0" w:space="0" w:color="auto"/>
        <w:right w:val="none" w:sz="0" w:space="0" w:color="auto"/>
      </w:divBdr>
    </w:div>
    <w:div w:id="201133337">
      <w:bodyDiv w:val="1"/>
      <w:marLeft w:val="0"/>
      <w:marRight w:val="0"/>
      <w:marTop w:val="0"/>
      <w:marBottom w:val="0"/>
      <w:divBdr>
        <w:top w:val="none" w:sz="0" w:space="0" w:color="auto"/>
        <w:left w:val="none" w:sz="0" w:space="0" w:color="auto"/>
        <w:bottom w:val="none" w:sz="0" w:space="0" w:color="auto"/>
        <w:right w:val="none" w:sz="0" w:space="0" w:color="auto"/>
      </w:divBdr>
    </w:div>
    <w:div w:id="241065703">
      <w:bodyDiv w:val="1"/>
      <w:marLeft w:val="0"/>
      <w:marRight w:val="0"/>
      <w:marTop w:val="0"/>
      <w:marBottom w:val="0"/>
      <w:divBdr>
        <w:top w:val="none" w:sz="0" w:space="0" w:color="auto"/>
        <w:left w:val="none" w:sz="0" w:space="0" w:color="auto"/>
        <w:bottom w:val="none" w:sz="0" w:space="0" w:color="auto"/>
        <w:right w:val="none" w:sz="0" w:space="0" w:color="auto"/>
      </w:divBdr>
    </w:div>
    <w:div w:id="261690617">
      <w:bodyDiv w:val="1"/>
      <w:marLeft w:val="0"/>
      <w:marRight w:val="0"/>
      <w:marTop w:val="0"/>
      <w:marBottom w:val="0"/>
      <w:divBdr>
        <w:top w:val="none" w:sz="0" w:space="0" w:color="auto"/>
        <w:left w:val="none" w:sz="0" w:space="0" w:color="auto"/>
        <w:bottom w:val="none" w:sz="0" w:space="0" w:color="auto"/>
        <w:right w:val="none" w:sz="0" w:space="0" w:color="auto"/>
      </w:divBdr>
    </w:div>
    <w:div w:id="285048393">
      <w:bodyDiv w:val="1"/>
      <w:marLeft w:val="0"/>
      <w:marRight w:val="0"/>
      <w:marTop w:val="0"/>
      <w:marBottom w:val="0"/>
      <w:divBdr>
        <w:top w:val="none" w:sz="0" w:space="0" w:color="auto"/>
        <w:left w:val="none" w:sz="0" w:space="0" w:color="auto"/>
        <w:bottom w:val="none" w:sz="0" w:space="0" w:color="auto"/>
        <w:right w:val="none" w:sz="0" w:space="0" w:color="auto"/>
      </w:divBdr>
    </w:div>
    <w:div w:id="833256036">
      <w:bodyDiv w:val="1"/>
      <w:marLeft w:val="0"/>
      <w:marRight w:val="0"/>
      <w:marTop w:val="0"/>
      <w:marBottom w:val="0"/>
      <w:divBdr>
        <w:top w:val="none" w:sz="0" w:space="0" w:color="auto"/>
        <w:left w:val="none" w:sz="0" w:space="0" w:color="auto"/>
        <w:bottom w:val="none" w:sz="0" w:space="0" w:color="auto"/>
        <w:right w:val="none" w:sz="0" w:space="0" w:color="auto"/>
      </w:divBdr>
    </w:div>
    <w:div w:id="958686295">
      <w:bodyDiv w:val="1"/>
      <w:marLeft w:val="0"/>
      <w:marRight w:val="0"/>
      <w:marTop w:val="0"/>
      <w:marBottom w:val="0"/>
      <w:divBdr>
        <w:top w:val="none" w:sz="0" w:space="0" w:color="auto"/>
        <w:left w:val="none" w:sz="0" w:space="0" w:color="auto"/>
        <w:bottom w:val="none" w:sz="0" w:space="0" w:color="auto"/>
        <w:right w:val="none" w:sz="0" w:space="0" w:color="auto"/>
      </w:divBdr>
    </w:div>
    <w:div w:id="997732890">
      <w:bodyDiv w:val="1"/>
      <w:marLeft w:val="0"/>
      <w:marRight w:val="0"/>
      <w:marTop w:val="0"/>
      <w:marBottom w:val="0"/>
      <w:divBdr>
        <w:top w:val="none" w:sz="0" w:space="0" w:color="auto"/>
        <w:left w:val="none" w:sz="0" w:space="0" w:color="auto"/>
        <w:bottom w:val="none" w:sz="0" w:space="0" w:color="auto"/>
        <w:right w:val="none" w:sz="0" w:space="0" w:color="auto"/>
      </w:divBdr>
    </w:div>
    <w:div w:id="1071585555">
      <w:bodyDiv w:val="1"/>
      <w:marLeft w:val="0"/>
      <w:marRight w:val="0"/>
      <w:marTop w:val="0"/>
      <w:marBottom w:val="0"/>
      <w:divBdr>
        <w:top w:val="none" w:sz="0" w:space="0" w:color="auto"/>
        <w:left w:val="none" w:sz="0" w:space="0" w:color="auto"/>
        <w:bottom w:val="none" w:sz="0" w:space="0" w:color="auto"/>
        <w:right w:val="none" w:sz="0" w:space="0" w:color="auto"/>
      </w:divBdr>
    </w:div>
    <w:div w:id="1110320078">
      <w:bodyDiv w:val="1"/>
      <w:marLeft w:val="0"/>
      <w:marRight w:val="0"/>
      <w:marTop w:val="0"/>
      <w:marBottom w:val="0"/>
      <w:divBdr>
        <w:top w:val="none" w:sz="0" w:space="0" w:color="auto"/>
        <w:left w:val="none" w:sz="0" w:space="0" w:color="auto"/>
        <w:bottom w:val="none" w:sz="0" w:space="0" w:color="auto"/>
        <w:right w:val="none" w:sz="0" w:space="0" w:color="auto"/>
      </w:divBdr>
    </w:div>
    <w:div w:id="1205216179">
      <w:bodyDiv w:val="1"/>
      <w:marLeft w:val="0"/>
      <w:marRight w:val="0"/>
      <w:marTop w:val="0"/>
      <w:marBottom w:val="0"/>
      <w:divBdr>
        <w:top w:val="none" w:sz="0" w:space="0" w:color="auto"/>
        <w:left w:val="none" w:sz="0" w:space="0" w:color="auto"/>
        <w:bottom w:val="none" w:sz="0" w:space="0" w:color="auto"/>
        <w:right w:val="none" w:sz="0" w:space="0" w:color="auto"/>
      </w:divBdr>
    </w:div>
    <w:div w:id="1319264519">
      <w:bodyDiv w:val="1"/>
      <w:marLeft w:val="0"/>
      <w:marRight w:val="0"/>
      <w:marTop w:val="0"/>
      <w:marBottom w:val="0"/>
      <w:divBdr>
        <w:top w:val="none" w:sz="0" w:space="0" w:color="auto"/>
        <w:left w:val="none" w:sz="0" w:space="0" w:color="auto"/>
        <w:bottom w:val="none" w:sz="0" w:space="0" w:color="auto"/>
        <w:right w:val="none" w:sz="0" w:space="0" w:color="auto"/>
      </w:divBdr>
    </w:div>
    <w:div w:id="1324161869">
      <w:bodyDiv w:val="1"/>
      <w:marLeft w:val="0"/>
      <w:marRight w:val="0"/>
      <w:marTop w:val="0"/>
      <w:marBottom w:val="0"/>
      <w:divBdr>
        <w:top w:val="none" w:sz="0" w:space="0" w:color="auto"/>
        <w:left w:val="none" w:sz="0" w:space="0" w:color="auto"/>
        <w:bottom w:val="none" w:sz="0" w:space="0" w:color="auto"/>
        <w:right w:val="none" w:sz="0" w:space="0" w:color="auto"/>
      </w:divBdr>
    </w:div>
    <w:div w:id="1336955398">
      <w:bodyDiv w:val="1"/>
      <w:marLeft w:val="0"/>
      <w:marRight w:val="0"/>
      <w:marTop w:val="0"/>
      <w:marBottom w:val="0"/>
      <w:divBdr>
        <w:top w:val="none" w:sz="0" w:space="0" w:color="auto"/>
        <w:left w:val="none" w:sz="0" w:space="0" w:color="auto"/>
        <w:bottom w:val="none" w:sz="0" w:space="0" w:color="auto"/>
        <w:right w:val="none" w:sz="0" w:space="0" w:color="auto"/>
      </w:divBdr>
    </w:div>
    <w:div w:id="1416631420">
      <w:bodyDiv w:val="1"/>
      <w:marLeft w:val="0"/>
      <w:marRight w:val="0"/>
      <w:marTop w:val="0"/>
      <w:marBottom w:val="0"/>
      <w:divBdr>
        <w:top w:val="none" w:sz="0" w:space="0" w:color="auto"/>
        <w:left w:val="none" w:sz="0" w:space="0" w:color="auto"/>
        <w:bottom w:val="none" w:sz="0" w:space="0" w:color="auto"/>
        <w:right w:val="none" w:sz="0" w:space="0" w:color="auto"/>
      </w:divBdr>
    </w:div>
    <w:div w:id="1461417136">
      <w:bodyDiv w:val="1"/>
      <w:marLeft w:val="0"/>
      <w:marRight w:val="0"/>
      <w:marTop w:val="0"/>
      <w:marBottom w:val="0"/>
      <w:divBdr>
        <w:top w:val="none" w:sz="0" w:space="0" w:color="auto"/>
        <w:left w:val="none" w:sz="0" w:space="0" w:color="auto"/>
        <w:bottom w:val="none" w:sz="0" w:space="0" w:color="auto"/>
        <w:right w:val="none" w:sz="0" w:space="0" w:color="auto"/>
      </w:divBdr>
    </w:div>
    <w:div w:id="1558392561">
      <w:bodyDiv w:val="1"/>
      <w:marLeft w:val="0"/>
      <w:marRight w:val="0"/>
      <w:marTop w:val="0"/>
      <w:marBottom w:val="0"/>
      <w:divBdr>
        <w:top w:val="none" w:sz="0" w:space="0" w:color="auto"/>
        <w:left w:val="none" w:sz="0" w:space="0" w:color="auto"/>
        <w:bottom w:val="none" w:sz="0" w:space="0" w:color="auto"/>
        <w:right w:val="none" w:sz="0" w:space="0" w:color="auto"/>
      </w:divBdr>
    </w:div>
    <w:div w:id="1664505382">
      <w:bodyDiv w:val="1"/>
      <w:marLeft w:val="0"/>
      <w:marRight w:val="0"/>
      <w:marTop w:val="0"/>
      <w:marBottom w:val="0"/>
      <w:divBdr>
        <w:top w:val="none" w:sz="0" w:space="0" w:color="auto"/>
        <w:left w:val="none" w:sz="0" w:space="0" w:color="auto"/>
        <w:bottom w:val="none" w:sz="0" w:space="0" w:color="auto"/>
        <w:right w:val="none" w:sz="0" w:space="0" w:color="auto"/>
      </w:divBdr>
    </w:div>
    <w:div w:id="1821922174">
      <w:bodyDiv w:val="1"/>
      <w:marLeft w:val="0"/>
      <w:marRight w:val="0"/>
      <w:marTop w:val="0"/>
      <w:marBottom w:val="0"/>
      <w:divBdr>
        <w:top w:val="none" w:sz="0" w:space="0" w:color="auto"/>
        <w:left w:val="none" w:sz="0" w:space="0" w:color="auto"/>
        <w:bottom w:val="none" w:sz="0" w:space="0" w:color="auto"/>
        <w:right w:val="none" w:sz="0" w:space="0" w:color="auto"/>
      </w:divBdr>
    </w:div>
    <w:div w:id="204782971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www.springer.com/lncs" TargetMode="Externa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C83269F-26F6-4542-B5F0-B7B57C1D8E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1413</TotalTime>
  <Pages>14</Pages>
  <Words>4401</Words>
  <Characters>25086</Characters>
  <Application>Microsoft Office Word</Application>
  <DocSecurity>0</DocSecurity>
  <Lines>209</Lines>
  <Paragraphs>58</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29429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Yi Dong</cp:lastModifiedBy>
  <cp:revision>17</cp:revision>
  <dcterms:created xsi:type="dcterms:W3CDTF">2017-02-26T12:30:00Z</dcterms:created>
  <dcterms:modified xsi:type="dcterms:W3CDTF">2018-07-08T11:29:00Z</dcterms:modified>
</cp:coreProperties>
</file>