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5ED" w:rsidRDefault="004033B3">
      <w:pPr>
        <w:spacing w:after="2024"/>
        <w:ind w:left="0" w:firstLine="0"/>
      </w:pPr>
      <w:r>
        <w:rPr>
          <w:sz w:val="22"/>
        </w:rPr>
        <w:t xml:space="preserve"> </w:t>
      </w:r>
    </w:p>
    <w:tbl>
      <w:tblPr>
        <w:tblStyle w:val="TableGrid"/>
        <w:tblpPr w:vertAnchor="text" w:tblpX="-118" w:tblpY="-1996"/>
        <w:tblOverlap w:val="never"/>
        <w:tblW w:w="8572" w:type="dxa"/>
        <w:tblInd w:w="0" w:type="dxa"/>
        <w:tblCellMar>
          <w:left w:w="118" w:type="dxa"/>
          <w:bottom w:w="17" w:type="dxa"/>
          <w:right w:w="302" w:type="dxa"/>
        </w:tblCellMar>
        <w:tblLook w:val="04A0" w:firstRow="1" w:lastRow="0" w:firstColumn="1" w:lastColumn="0" w:noHBand="0" w:noVBand="1"/>
      </w:tblPr>
      <w:tblGrid>
        <w:gridCol w:w="2267"/>
        <w:gridCol w:w="6305"/>
      </w:tblGrid>
      <w:tr w:rsidR="00BB75ED" w:rsidRPr="009F618A">
        <w:trPr>
          <w:trHeight w:val="1276"/>
        </w:trPr>
        <w:tc>
          <w:tcPr>
            <w:tcW w:w="226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BB75ED" w:rsidRPr="009F618A" w:rsidRDefault="004033B3">
            <w:pPr>
              <w:spacing w:after="0"/>
              <w:ind w:left="0" w:firstLine="0"/>
              <w:jc w:val="right"/>
            </w:pPr>
            <w:r w:rsidRPr="009F618A">
              <w:rPr>
                <w:noProof/>
              </w:rPr>
              <w:drawing>
                <wp:inline distT="0" distB="0" distL="0" distR="0">
                  <wp:extent cx="953300" cy="877036"/>
                  <wp:effectExtent l="0" t="0" r="0" b="0"/>
                  <wp:docPr id="25" name="Picture 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300" cy="877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F618A">
              <w:rPr>
                <w:rFonts w:eastAsia="Times New Roman"/>
                <w:sz w:val="24"/>
              </w:rPr>
              <w:t xml:space="preserve"> </w:t>
            </w:r>
          </w:p>
        </w:tc>
        <w:tc>
          <w:tcPr>
            <w:tcW w:w="6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BB75ED" w:rsidRPr="009F618A" w:rsidRDefault="002479A0" w:rsidP="002479A0">
            <w:pPr>
              <w:tabs>
                <w:tab w:val="center" w:pos="2302"/>
                <w:tab w:val="center" w:pos="2869"/>
                <w:tab w:val="center" w:pos="3460"/>
                <w:tab w:val="center" w:pos="4488"/>
                <w:tab w:val="center" w:pos="5054"/>
              </w:tabs>
              <w:spacing w:after="129"/>
              <w:ind w:left="0" w:firstLine="0"/>
              <w:jc w:val="center"/>
              <w:rPr>
                <w:sz w:val="22"/>
              </w:rPr>
            </w:pPr>
            <w:r w:rsidRPr="009F618A">
              <w:rPr>
                <w:b/>
                <w:bCs/>
                <w:sz w:val="22"/>
                <w:shd w:val="clear" w:color="auto" w:fill="FFFFFF"/>
              </w:rPr>
              <w:t>Evaluación y Gestión de la Configuración</w:t>
            </w:r>
          </w:p>
          <w:p w:rsidR="00BB75ED" w:rsidRPr="009F618A" w:rsidRDefault="004033B3">
            <w:pPr>
              <w:tabs>
                <w:tab w:val="center" w:pos="3029"/>
                <w:tab w:val="center" w:pos="3806"/>
              </w:tabs>
              <w:spacing w:after="0"/>
              <w:ind w:left="0" w:firstLine="0"/>
            </w:pPr>
            <w:r w:rsidRPr="009F618A">
              <w:rPr>
                <w:rFonts w:eastAsia="Calibri"/>
                <w:sz w:val="22"/>
              </w:rPr>
              <w:tab/>
            </w:r>
            <w:r w:rsidRPr="009F618A">
              <w:rPr>
                <w:b/>
                <w:sz w:val="22"/>
              </w:rPr>
              <w:t>Acta</w:t>
            </w:r>
            <w:r w:rsidR="009F618A">
              <w:rPr>
                <w:b/>
                <w:sz w:val="22"/>
              </w:rPr>
              <w:t xml:space="preserve"> </w:t>
            </w:r>
            <w:r w:rsidRPr="009F618A">
              <w:rPr>
                <w:b/>
                <w:sz w:val="22"/>
              </w:rPr>
              <w:t>de</w:t>
            </w:r>
            <w:r w:rsidR="009F618A">
              <w:rPr>
                <w:b/>
                <w:sz w:val="22"/>
              </w:rPr>
              <w:t xml:space="preserve"> </w:t>
            </w:r>
            <w:r w:rsidRPr="009F618A">
              <w:rPr>
                <w:b/>
                <w:sz w:val="22"/>
              </w:rPr>
              <w:t>Reunión</w:t>
            </w:r>
            <w:r w:rsidRPr="009F618A">
              <w:rPr>
                <w:rFonts w:eastAsia="Calibri"/>
                <w:sz w:val="22"/>
              </w:rPr>
              <w:t>​</w:t>
            </w:r>
            <w:r w:rsidRPr="009F618A">
              <w:rPr>
                <w:rFonts w:eastAsia="Calibri"/>
                <w:sz w:val="22"/>
              </w:rPr>
              <w:tab/>
            </w:r>
            <w:r w:rsidRPr="009F618A">
              <w:rPr>
                <w:b/>
                <w:sz w:val="20"/>
              </w:rPr>
              <w:t xml:space="preserve"> </w:t>
            </w:r>
          </w:p>
        </w:tc>
      </w:tr>
      <w:tr w:rsidR="00BB75ED" w:rsidRPr="009F618A">
        <w:trPr>
          <w:trHeight w:val="99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75ED" w:rsidRPr="009F618A" w:rsidRDefault="00BB75ED">
            <w:pPr>
              <w:spacing w:after="160"/>
              <w:ind w:left="0" w:firstLine="0"/>
            </w:pPr>
          </w:p>
        </w:tc>
        <w:tc>
          <w:tcPr>
            <w:tcW w:w="6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BB75ED" w:rsidRPr="009F618A" w:rsidRDefault="00915874">
            <w:pPr>
              <w:spacing w:after="0"/>
              <w:ind w:left="0" w:firstLine="0"/>
            </w:pPr>
            <w:r>
              <w:rPr>
                <w:b/>
                <w:sz w:val="22"/>
              </w:rPr>
              <w:t>Tercera</w:t>
            </w:r>
            <w:r w:rsidR="004033B3" w:rsidRPr="009F618A">
              <w:rPr>
                <w:b/>
                <w:sz w:val="22"/>
              </w:rPr>
              <w:t xml:space="preserve"> reunión interna  </w:t>
            </w:r>
          </w:p>
        </w:tc>
      </w:tr>
    </w:tbl>
    <w:p w:rsidR="00BB75ED" w:rsidRPr="009F618A" w:rsidRDefault="004033B3">
      <w:pPr>
        <w:tabs>
          <w:tab w:val="center" w:pos="2964"/>
          <w:tab w:val="center" w:pos="3676"/>
        </w:tabs>
        <w:spacing w:after="10"/>
        <w:ind w:left="0" w:firstLine="0"/>
      </w:pPr>
      <w:r w:rsidRPr="009F618A">
        <w:rPr>
          <w:rFonts w:eastAsia="Calibri"/>
          <w:sz w:val="22"/>
        </w:rPr>
        <w:tab/>
        <w:t>​ ​</w:t>
      </w:r>
      <w:r w:rsidRPr="009F618A">
        <w:rPr>
          <w:rFonts w:eastAsia="Calibri"/>
          <w:sz w:val="22"/>
        </w:rPr>
        <w:tab/>
        <w:t>​ ​</w:t>
      </w:r>
    </w:p>
    <w:p w:rsidR="00BB75ED" w:rsidRPr="009F618A" w:rsidRDefault="004033B3">
      <w:pPr>
        <w:spacing w:after="360"/>
        <w:ind w:left="0" w:firstLine="0"/>
      </w:pPr>
      <w:r w:rsidRPr="009F618A">
        <w:rPr>
          <w:rFonts w:eastAsia="Times New Roman"/>
          <w:sz w:val="24"/>
        </w:rPr>
        <w:t xml:space="preserve"> </w:t>
      </w:r>
    </w:p>
    <w:p w:rsidR="00BB75ED" w:rsidRPr="009F618A" w:rsidRDefault="004033B3">
      <w:pPr>
        <w:pStyle w:val="Ttulo1"/>
        <w:tabs>
          <w:tab w:val="center" w:pos="852"/>
          <w:tab w:val="center" w:pos="1884"/>
          <w:tab w:val="center" w:pos="2423"/>
        </w:tabs>
        <w:ind w:left="-15" w:firstLine="0"/>
      </w:pPr>
      <w:r w:rsidRPr="009F618A">
        <w:t>1.</w:t>
      </w:r>
      <w:r w:rsidRPr="009F618A">
        <w:tab/>
        <w:t>Objeto</w:t>
      </w:r>
      <w:r w:rsidR="002479A0" w:rsidRPr="009F618A">
        <w:t xml:space="preserve"> </w:t>
      </w:r>
      <w:r w:rsidRPr="009F618A">
        <w:t>de</w:t>
      </w:r>
      <w:r w:rsidRPr="009F618A">
        <w:rPr>
          <w:rFonts w:eastAsia="Calibri"/>
          <w:b w:val="0"/>
        </w:rPr>
        <w:t>​</w:t>
      </w:r>
      <w:r w:rsidRPr="009F618A">
        <w:rPr>
          <w:rFonts w:eastAsia="Calibri"/>
          <w:b w:val="0"/>
        </w:rPr>
        <w:tab/>
      </w:r>
      <w:r w:rsidR="002479A0" w:rsidRPr="009F618A">
        <w:t xml:space="preserve"> </w:t>
      </w:r>
      <w:r w:rsidRPr="009F618A">
        <w:t>la</w:t>
      </w:r>
      <w:r w:rsidRPr="009F618A">
        <w:rPr>
          <w:rFonts w:eastAsia="Calibri"/>
          <w:b w:val="0"/>
        </w:rPr>
        <w:t>​</w:t>
      </w:r>
      <w:r w:rsidR="002479A0" w:rsidRPr="009F618A">
        <w:t xml:space="preserve"> </w:t>
      </w:r>
      <w:r w:rsidRPr="009F618A">
        <w:t>reunión</w:t>
      </w:r>
      <w:r w:rsidRPr="009F618A">
        <w:rPr>
          <w:rFonts w:eastAsia="Calibri"/>
          <w:b w:val="0"/>
        </w:rPr>
        <w:t>​</w:t>
      </w:r>
      <w:r w:rsidRPr="009F618A">
        <w:rPr>
          <w:rFonts w:eastAsia="Calibri"/>
          <w:b w:val="0"/>
        </w:rPr>
        <w:tab/>
      </w:r>
      <w:r w:rsidRPr="009F618A">
        <w:t xml:space="preserve"> </w:t>
      </w:r>
    </w:p>
    <w:p w:rsidR="00BB75ED" w:rsidRDefault="00B44224" w:rsidP="00B44224">
      <w:pPr>
        <w:numPr>
          <w:ilvl w:val="0"/>
          <w:numId w:val="1"/>
        </w:numPr>
        <w:spacing w:after="60" w:line="357" w:lineRule="auto"/>
        <w:ind w:left="720" w:right="4" w:hanging="360"/>
      </w:pPr>
      <w:r>
        <w:t xml:space="preserve">Definir proceso de creación de </w:t>
      </w:r>
      <w:proofErr w:type="spellStart"/>
      <w:r>
        <w:t>issue</w:t>
      </w:r>
      <w:r w:rsidR="0021751B">
        <w:t>s</w:t>
      </w:r>
      <w:proofErr w:type="spellEnd"/>
      <w:r w:rsidR="002479A0" w:rsidRPr="009F618A">
        <w:t>.</w:t>
      </w:r>
    </w:p>
    <w:p w:rsidR="0021751B" w:rsidRDefault="0021751B" w:rsidP="00B44224">
      <w:pPr>
        <w:numPr>
          <w:ilvl w:val="0"/>
          <w:numId w:val="1"/>
        </w:numPr>
        <w:spacing w:after="60" w:line="357" w:lineRule="auto"/>
        <w:ind w:left="720" w:right="4" w:hanging="360"/>
      </w:pPr>
      <w:r>
        <w:t>Definir proceso de gestión del código</w:t>
      </w:r>
    </w:p>
    <w:p w:rsidR="0021751B" w:rsidRPr="009F618A" w:rsidRDefault="0021751B" w:rsidP="00B44224">
      <w:pPr>
        <w:numPr>
          <w:ilvl w:val="0"/>
          <w:numId w:val="1"/>
        </w:numPr>
        <w:spacing w:after="60" w:line="357" w:lineRule="auto"/>
        <w:ind w:left="720" w:right="4" w:hanging="360"/>
      </w:pPr>
      <w:r>
        <w:t>Establecer la forma en la que vamos a simular consumir la API del otro grupo.</w:t>
      </w:r>
    </w:p>
    <w:p w:rsidR="00BB75ED" w:rsidRPr="009F618A" w:rsidRDefault="004033B3">
      <w:pPr>
        <w:pStyle w:val="Ttulo1"/>
        <w:tabs>
          <w:tab w:val="center" w:pos="1030"/>
        </w:tabs>
        <w:spacing w:after="120"/>
        <w:ind w:left="-15" w:firstLine="0"/>
      </w:pPr>
      <w:r w:rsidRPr="009F618A">
        <w:t>2.</w:t>
      </w:r>
      <w:r w:rsidRPr="009F618A">
        <w:tab/>
        <w:t xml:space="preserve">Participantes </w:t>
      </w:r>
    </w:p>
    <w:p w:rsidR="00BB75ED" w:rsidRPr="009F618A" w:rsidRDefault="004033B3">
      <w:pPr>
        <w:tabs>
          <w:tab w:val="center" w:pos="1542"/>
          <w:tab w:val="center" w:pos="2004"/>
          <w:tab w:val="center" w:pos="2698"/>
          <w:tab w:val="center" w:pos="3404"/>
          <w:tab w:val="center" w:pos="3736"/>
          <w:tab w:val="center" w:pos="4264"/>
          <w:tab w:val="center" w:pos="5367"/>
          <w:tab w:val="center" w:pos="6150"/>
          <w:tab w:val="center" w:pos="6826"/>
          <w:tab w:val="center" w:pos="7353"/>
        </w:tabs>
        <w:spacing w:after="129"/>
        <w:ind w:left="-15" w:firstLine="0"/>
      </w:pPr>
      <w:r w:rsidRPr="009F618A">
        <w:t>A</w:t>
      </w:r>
      <w:r w:rsidR="009F618A">
        <w:t xml:space="preserve"> </w:t>
      </w:r>
      <w:r w:rsidRPr="009F618A">
        <w:t>continuación</w:t>
      </w:r>
      <w:r w:rsidRPr="009F618A">
        <w:rPr>
          <w:rFonts w:eastAsia="Calibri"/>
        </w:rPr>
        <w:t>​</w:t>
      </w:r>
      <w:r w:rsidRPr="009F618A">
        <w:rPr>
          <w:rFonts w:eastAsia="Calibri"/>
        </w:rPr>
        <w:tab/>
      </w:r>
      <w:r w:rsidR="002479A0" w:rsidRPr="009F618A">
        <w:t xml:space="preserve"> </w:t>
      </w:r>
      <w:r w:rsidRPr="009F618A">
        <w:t>se</w:t>
      </w:r>
      <w:r w:rsidRPr="009F618A">
        <w:rPr>
          <w:rFonts w:eastAsia="Calibri"/>
        </w:rPr>
        <w:t>​</w:t>
      </w:r>
      <w:r w:rsidR="002479A0" w:rsidRPr="009F618A">
        <w:rPr>
          <w:rFonts w:eastAsia="Calibri"/>
        </w:rPr>
        <w:t xml:space="preserve"> </w:t>
      </w:r>
      <w:r w:rsidRPr="009F618A">
        <w:t>anexa</w:t>
      </w:r>
      <w:r w:rsidRPr="009F618A">
        <w:rPr>
          <w:rFonts w:eastAsia="Calibri"/>
        </w:rPr>
        <w:t>​</w:t>
      </w:r>
      <w:r w:rsidR="002479A0" w:rsidRPr="009F618A">
        <w:rPr>
          <w:rFonts w:eastAsia="Calibri"/>
        </w:rPr>
        <w:t xml:space="preserve"> </w:t>
      </w:r>
      <w:r w:rsidRPr="009F618A">
        <w:t>la</w:t>
      </w:r>
      <w:r w:rsidRPr="009F618A">
        <w:rPr>
          <w:rFonts w:eastAsia="Calibri"/>
        </w:rPr>
        <w:t>​​</w:t>
      </w:r>
      <w:r w:rsidR="002479A0" w:rsidRPr="009F618A">
        <w:rPr>
          <w:rFonts w:eastAsia="Calibri"/>
        </w:rPr>
        <w:t xml:space="preserve"> </w:t>
      </w:r>
      <w:r w:rsidRPr="009F618A">
        <w:rPr>
          <w:rFonts w:eastAsia="Calibri"/>
        </w:rPr>
        <w:t>​</w:t>
      </w:r>
      <w:r w:rsidRPr="009F618A">
        <w:t>tabla</w:t>
      </w:r>
      <w:r w:rsidR="002479A0" w:rsidRPr="009F618A">
        <w:rPr>
          <w:rFonts w:eastAsia="Calibri"/>
        </w:rPr>
        <w:t xml:space="preserve"> </w:t>
      </w:r>
      <w:r w:rsidRPr="009F618A">
        <w:t>1</w:t>
      </w:r>
      <w:r w:rsidRPr="009F618A">
        <w:rPr>
          <w:rFonts w:eastAsia="Calibri"/>
        </w:rPr>
        <w:t>​</w:t>
      </w:r>
      <w:r w:rsidR="002479A0" w:rsidRPr="009F618A">
        <w:t xml:space="preserve"> </w:t>
      </w:r>
      <w:r w:rsidRPr="009F618A">
        <w:t>para</w:t>
      </w:r>
      <w:r w:rsidRPr="009F618A">
        <w:rPr>
          <w:rFonts w:eastAsia="Calibri"/>
        </w:rPr>
        <w:t>​</w:t>
      </w:r>
      <w:r w:rsidR="002479A0" w:rsidRPr="009F618A">
        <w:rPr>
          <w:rFonts w:eastAsia="Calibri"/>
        </w:rPr>
        <w:t xml:space="preserve"> </w:t>
      </w:r>
      <w:r w:rsidRPr="009F618A">
        <w:t>anotar</w:t>
      </w:r>
      <w:r w:rsidRPr="009F618A">
        <w:rPr>
          <w:rFonts w:eastAsia="Calibri"/>
        </w:rPr>
        <w:t>​​</w:t>
      </w:r>
      <w:r w:rsidR="002479A0" w:rsidRPr="009F618A">
        <w:t xml:space="preserve"> </w:t>
      </w:r>
      <w:r w:rsidRPr="009F618A">
        <w:rPr>
          <w:rFonts w:eastAsia="Calibri"/>
        </w:rPr>
        <w:t>​</w:t>
      </w:r>
      <w:r w:rsidRPr="009F618A">
        <w:t>los</w:t>
      </w:r>
      <w:r w:rsidRPr="009F618A">
        <w:rPr>
          <w:rFonts w:eastAsia="Calibri"/>
        </w:rPr>
        <w:tab/>
      </w:r>
      <w:r w:rsidR="002479A0" w:rsidRPr="009F618A">
        <w:t xml:space="preserve"> </w:t>
      </w:r>
      <w:r w:rsidRPr="009F618A">
        <w:t>participantes</w:t>
      </w:r>
      <w:r w:rsidR="009F618A">
        <w:rPr>
          <w:rFonts w:eastAsia="Calibri"/>
        </w:rPr>
        <w:t xml:space="preserve"> </w:t>
      </w:r>
      <w:r w:rsidRPr="009F618A">
        <w:t>de</w:t>
      </w:r>
      <w:r w:rsidR="002479A0" w:rsidRPr="009F618A">
        <w:rPr>
          <w:rFonts w:eastAsia="Calibri"/>
        </w:rPr>
        <w:t xml:space="preserve"> </w:t>
      </w:r>
      <w:r w:rsidRPr="009F618A">
        <w:t>la</w:t>
      </w:r>
      <w:r w:rsidRPr="009F618A">
        <w:rPr>
          <w:rFonts w:eastAsia="Calibri"/>
        </w:rPr>
        <w:t>​</w:t>
      </w:r>
      <w:r w:rsidRPr="009F618A">
        <w:t xml:space="preserve"> </w:t>
      </w:r>
      <w:r w:rsidRPr="009F618A">
        <w:rPr>
          <w:rFonts w:eastAsia="Calibri"/>
        </w:rPr>
        <w:t xml:space="preserve">​ </w:t>
      </w:r>
      <w:r w:rsidR="002479A0" w:rsidRPr="009F618A">
        <w:t>reunión.</w:t>
      </w:r>
      <w:r w:rsidR="002479A0" w:rsidRPr="009F618A">
        <w:rPr>
          <w:rFonts w:eastAsia="Calibri"/>
        </w:rPr>
        <w:t xml:space="preserve"> ​</w:t>
      </w:r>
      <w:r w:rsidRPr="009F618A">
        <w:rPr>
          <w:rFonts w:eastAsia="Calibri"/>
        </w:rPr>
        <w:tab/>
      </w:r>
      <w:r w:rsidRPr="009F618A">
        <w:t xml:space="preserve"> </w:t>
      </w:r>
    </w:p>
    <w:p w:rsidR="00BB75ED" w:rsidRPr="009F618A" w:rsidRDefault="004033B3">
      <w:pPr>
        <w:spacing w:after="0"/>
        <w:ind w:left="0" w:firstLine="0"/>
      </w:pPr>
      <w:r w:rsidRPr="009F618A">
        <w:rPr>
          <w:rFonts w:eastAsia="Tahoma"/>
          <w:sz w:val="20"/>
        </w:rPr>
        <w:t xml:space="preserve"> </w:t>
      </w:r>
    </w:p>
    <w:tbl>
      <w:tblPr>
        <w:tblStyle w:val="TableGrid"/>
        <w:tblW w:w="5375" w:type="dxa"/>
        <w:tblInd w:w="1726" w:type="dxa"/>
        <w:tblCellMar>
          <w:top w:w="21" w:type="dxa"/>
          <w:left w:w="103" w:type="dxa"/>
          <w:right w:w="5" w:type="dxa"/>
        </w:tblCellMar>
        <w:tblLook w:val="04A0" w:firstRow="1" w:lastRow="0" w:firstColumn="1" w:lastColumn="0" w:noHBand="0" w:noVBand="1"/>
      </w:tblPr>
      <w:tblGrid>
        <w:gridCol w:w="4071"/>
        <w:gridCol w:w="1304"/>
      </w:tblGrid>
      <w:tr w:rsidR="00BB75ED" w:rsidRPr="009F618A" w:rsidTr="00B44224">
        <w:trPr>
          <w:trHeight w:val="390"/>
        </w:trPr>
        <w:tc>
          <w:tcPr>
            <w:tcW w:w="4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 w:rsidR="00BB75ED" w:rsidRPr="009F618A" w:rsidRDefault="004033B3">
            <w:pPr>
              <w:spacing w:after="0"/>
              <w:ind w:left="0" w:right="126" w:firstLine="0"/>
              <w:jc w:val="center"/>
            </w:pPr>
            <w:r w:rsidRPr="009F618A">
              <w:rPr>
                <w:b/>
              </w:rPr>
              <w:t xml:space="preserve">Participantes 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 w:rsidR="00BB75ED" w:rsidRPr="009F618A" w:rsidRDefault="004033B3">
            <w:pPr>
              <w:spacing w:after="0"/>
              <w:ind w:left="15" w:firstLine="0"/>
            </w:pPr>
            <w:r w:rsidRPr="009F618A">
              <w:rPr>
                <w:b/>
              </w:rPr>
              <w:t xml:space="preserve">Asiste </w:t>
            </w:r>
            <w:r w:rsidRPr="009F618A">
              <w:rPr>
                <w:rFonts w:eastAsia="Calibri"/>
              </w:rPr>
              <w:t xml:space="preserve">​ </w:t>
            </w:r>
            <w:r w:rsidRPr="009F618A">
              <w:rPr>
                <w:b/>
              </w:rPr>
              <w:t>(</w:t>
            </w:r>
            <w:r w:rsidRPr="009F618A">
              <w:rPr>
                <w:rFonts w:eastAsia="Calibri"/>
              </w:rPr>
              <w:t xml:space="preserve">​ </w:t>
            </w:r>
            <w:r w:rsidRPr="009F618A">
              <w:rPr>
                <w:b/>
              </w:rPr>
              <w:t xml:space="preserve">SÍ/NO) </w:t>
            </w:r>
          </w:p>
        </w:tc>
      </w:tr>
      <w:tr w:rsidR="00BB75ED" w:rsidRPr="009F618A" w:rsidTr="00B44224">
        <w:trPr>
          <w:trHeight w:val="392"/>
        </w:trPr>
        <w:tc>
          <w:tcPr>
            <w:tcW w:w="4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75ED" w:rsidRPr="009F618A" w:rsidRDefault="002479A0">
            <w:pPr>
              <w:tabs>
                <w:tab w:val="center" w:pos="1896"/>
                <w:tab w:val="center" w:pos="2435"/>
              </w:tabs>
              <w:spacing w:after="0"/>
              <w:ind w:left="0" w:firstLine="0"/>
            </w:pPr>
            <w:r w:rsidRPr="009F618A">
              <w:t>Jesús Sosa Sánchez</w:t>
            </w:r>
            <w:r w:rsidR="004033B3" w:rsidRPr="009F618A">
              <w:rPr>
                <w:rFonts w:eastAsia="Calibri"/>
              </w:rPr>
              <w:t>​</w:t>
            </w:r>
            <w:r w:rsidR="004033B3" w:rsidRPr="009F618A">
              <w:rPr>
                <w:rFonts w:eastAsia="Calibri"/>
              </w:rPr>
              <w:tab/>
            </w:r>
            <w:r w:rsidR="004033B3" w:rsidRPr="009F618A">
              <w:t xml:space="preserve"> 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75ED" w:rsidRPr="009F618A" w:rsidRDefault="004033B3">
            <w:pPr>
              <w:spacing w:after="0"/>
              <w:ind w:left="15" w:firstLine="0"/>
            </w:pPr>
            <w:r w:rsidRPr="009F618A">
              <w:t xml:space="preserve">Sí </w:t>
            </w:r>
          </w:p>
        </w:tc>
      </w:tr>
      <w:tr w:rsidR="00BB75ED" w:rsidRPr="009F618A" w:rsidTr="00B44224">
        <w:trPr>
          <w:trHeight w:val="382"/>
        </w:trPr>
        <w:tc>
          <w:tcPr>
            <w:tcW w:w="4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75ED" w:rsidRPr="009F618A" w:rsidRDefault="002479A0">
            <w:pPr>
              <w:tabs>
                <w:tab w:val="center" w:pos="1744"/>
                <w:tab w:val="center" w:pos="2164"/>
              </w:tabs>
              <w:spacing w:after="0"/>
              <w:ind w:left="0" w:firstLine="0"/>
            </w:pPr>
            <w:r w:rsidRPr="009F618A">
              <w:rPr>
                <w:rFonts w:eastAsia="Calibri"/>
              </w:rPr>
              <w:t>Juan Pablo Argote Ortiz</w:t>
            </w:r>
            <w:r w:rsidR="004033B3" w:rsidRPr="009F618A">
              <w:t xml:space="preserve"> 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75ED" w:rsidRPr="009F618A" w:rsidRDefault="00B44224">
            <w:pPr>
              <w:tabs>
                <w:tab w:val="center" w:pos="1441"/>
              </w:tabs>
              <w:spacing w:after="0"/>
              <w:ind w:left="0" w:firstLine="0"/>
            </w:pPr>
            <w:r>
              <w:t>Sí</w:t>
            </w:r>
            <w:r w:rsidR="004033B3" w:rsidRPr="009F618A">
              <w:tab/>
              <w:t xml:space="preserve"> </w:t>
            </w:r>
          </w:p>
        </w:tc>
      </w:tr>
      <w:tr w:rsidR="00BB75ED" w:rsidRPr="009F618A" w:rsidTr="00B44224">
        <w:trPr>
          <w:trHeight w:val="601"/>
        </w:trPr>
        <w:tc>
          <w:tcPr>
            <w:tcW w:w="4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75ED" w:rsidRPr="009F618A" w:rsidRDefault="002479A0">
            <w:pPr>
              <w:tabs>
                <w:tab w:val="center" w:pos="2420"/>
                <w:tab w:val="center" w:pos="2917"/>
              </w:tabs>
              <w:spacing w:after="0"/>
              <w:ind w:left="0" w:firstLine="0"/>
            </w:pPr>
            <w:r w:rsidRPr="009F618A">
              <w:t>Alejandro Gallego Segur</w:t>
            </w:r>
            <w:r w:rsidR="009F618A">
              <w:t>a</w:t>
            </w:r>
            <w:r w:rsidR="004033B3" w:rsidRPr="009F618A">
              <w:rPr>
                <w:rFonts w:eastAsia="Calibri"/>
              </w:rPr>
              <w:tab/>
            </w:r>
            <w:r w:rsidR="004033B3" w:rsidRPr="009F618A">
              <w:t xml:space="preserve"> 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75ED" w:rsidRPr="009F618A" w:rsidRDefault="004033B3">
            <w:pPr>
              <w:tabs>
                <w:tab w:val="center" w:pos="1441"/>
              </w:tabs>
              <w:spacing w:after="0"/>
              <w:ind w:left="0" w:firstLine="0"/>
            </w:pPr>
            <w:r w:rsidRPr="009F618A">
              <w:t>Sí</w:t>
            </w:r>
            <w:r w:rsidRPr="009F618A">
              <w:tab/>
              <w:t xml:space="preserve"> </w:t>
            </w:r>
          </w:p>
        </w:tc>
      </w:tr>
      <w:tr w:rsidR="00BB75ED" w:rsidRPr="009F618A" w:rsidTr="00B44224">
        <w:trPr>
          <w:trHeight w:val="601"/>
        </w:trPr>
        <w:tc>
          <w:tcPr>
            <w:tcW w:w="4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75ED" w:rsidRPr="009F618A" w:rsidRDefault="002479A0">
            <w:pPr>
              <w:tabs>
                <w:tab w:val="center" w:pos="2574"/>
                <w:tab w:val="center" w:pos="3012"/>
              </w:tabs>
              <w:spacing w:after="0"/>
              <w:ind w:left="0" w:firstLine="0"/>
            </w:pPr>
            <w:r w:rsidRPr="009F618A">
              <w:t>Jesús Enrique Bozada Márquez</w:t>
            </w:r>
            <w:r w:rsidR="004033B3" w:rsidRPr="009F618A">
              <w:rPr>
                <w:rFonts w:eastAsia="Calibri"/>
              </w:rPr>
              <w:tab/>
            </w:r>
            <w:r w:rsidR="004033B3" w:rsidRPr="009F618A">
              <w:t xml:space="preserve"> 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75ED" w:rsidRPr="009F618A" w:rsidRDefault="00B44224">
            <w:pPr>
              <w:tabs>
                <w:tab w:val="center" w:pos="1441"/>
              </w:tabs>
              <w:spacing w:after="0"/>
              <w:ind w:left="0" w:firstLine="0"/>
            </w:pPr>
            <w:r>
              <w:t>No</w:t>
            </w:r>
            <w:r w:rsidR="004033B3" w:rsidRPr="009F618A">
              <w:tab/>
              <w:t xml:space="preserve"> </w:t>
            </w:r>
          </w:p>
        </w:tc>
      </w:tr>
      <w:tr w:rsidR="00BB75ED" w:rsidRPr="009F618A" w:rsidTr="00B44224">
        <w:trPr>
          <w:trHeight w:val="601"/>
        </w:trPr>
        <w:tc>
          <w:tcPr>
            <w:tcW w:w="4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75ED" w:rsidRPr="009F618A" w:rsidRDefault="002479A0">
            <w:pPr>
              <w:tabs>
                <w:tab w:val="center" w:pos="2384"/>
                <w:tab w:val="center" w:pos="2884"/>
              </w:tabs>
              <w:spacing w:after="0"/>
              <w:ind w:left="0" w:firstLine="0"/>
            </w:pPr>
            <w:r w:rsidRPr="009F618A">
              <w:t>Anastasio Rafael León González</w:t>
            </w:r>
            <w:r w:rsidR="004033B3" w:rsidRPr="009F618A">
              <w:rPr>
                <w:rFonts w:eastAsia="Calibri"/>
              </w:rPr>
              <w:tab/>
            </w:r>
            <w:r w:rsidR="004033B3" w:rsidRPr="009F618A">
              <w:t xml:space="preserve"> 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75ED" w:rsidRPr="009F618A" w:rsidRDefault="00B44224">
            <w:pPr>
              <w:tabs>
                <w:tab w:val="center" w:pos="1441"/>
              </w:tabs>
              <w:spacing w:after="0"/>
              <w:ind w:left="0" w:firstLine="0"/>
            </w:pPr>
            <w:r>
              <w:t>Sí</w:t>
            </w:r>
            <w:r w:rsidR="004033B3" w:rsidRPr="009F618A">
              <w:tab/>
              <w:t xml:space="preserve"> </w:t>
            </w:r>
          </w:p>
        </w:tc>
      </w:tr>
    </w:tbl>
    <w:p w:rsidR="00BB75ED" w:rsidRPr="009F618A" w:rsidRDefault="004033B3">
      <w:pPr>
        <w:spacing w:after="232"/>
        <w:ind w:left="50" w:firstLine="0"/>
        <w:jc w:val="center"/>
      </w:pPr>
      <w:r w:rsidRPr="009F618A">
        <w:t xml:space="preserve"> </w:t>
      </w:r>
    </w:p>
    <w:p w:rsidR="00BB75ED" w:rsidRPr="009F618A" w:rsidRDefault="004033B3">
      <w:pPr>
        <w:pStyle w:val="Ttulo1"/>
        <w:tabs>
          <w:tab w:val="center" w:pos="1042"/>
          <w:tab w:val="center" w:pos="2263"/>
          <w:tab w:val="center" w:pos="2802"/>
        </w:tabs>
        <w:ind w:left="-15" w:firstLine="0"/>
      </w:pPr>
      <w:r w:rsidRPr="009F618A">
        <w:t>3.</w:t>
      </w:r>
      <w:r w:rsidRPr="009F618A">
        <w:tab/>
        <w:t>Desarrollo</w:t>
      </w:r>
      <w:r w:rsidR="002479A0" w:rsidRPr="009F618A">
        <w:t xml:space="preserve"> </w:t>
      </w:r>
      <w:r w:rsidRPr="009F618A">
        <w:t>de</w:t>
      </w:r>
      <w:r w:rsidRPr="009F618A">
        <w:rPr>
          <w:rFonts w:eastAsia="Calibri"/>
          <w:b w:val="0"/>
        </w:rPr>
        <w:t>​</w:t>
      </w:r>
      <w:r w:rsidRPr="009F618A">
        <w:rPr>
          <w:rFonts w:eastAsia="Calibri"/>
          <w:b w:val="0"/>
        </w:rPr>
        <w:tab/>
      </w:r>
      <w:r w:rsidR="002479A0" w:rsidRPr="009F618A">
        <w:t xml:space="preserve"> </w:t>
      </w:r>
      <w:r w:rsidRPr="009F618A">
        <w:t>la</w:t>
      </w:r>
      <w:r w:rsidRPr="009F618A">
        <w:rPr>
          <w:rFonts w:eastAsia="Calibri"/>
          <w:b w:val="0"/>
        </w:rPr>
        <w:t>​</w:t>
      </w:r>
      <w:r w:rsidR="002479A0" w:rsidRPr="009F618A">
        <w:t xml:space="preserve"> </w:t>
      </w:r>
      <w:r w:rsidRPr="009F618A">
        <w:t>reunión</w:t>
      </w:r>
      <w:r w:rsidRPr="009F618A">
        <w:rPr>
          <w:rFonts w:eastAsia="Calibri"/>
          <w:b w:val="0"/>
        </w:rPr>
        <w:t>​</w:t>
      </w:r>
      <w:r w:rsidRPr="009F618A">
        <w:rPr>
          <w:rFonts w:eastAsia="Calibri"/>
          <w:b w:val="0"/>
        </w:rPr>
        <w:tab/>
      </w:r>
      <w:r w:rsidRPr="009F618A">
        <w:t xml:space="preserve"> </w:t>
      </w:r>
    </w:p>
    <w:p w:rsidR="00BB75ED" w:rsidRPr="009F618A" w:rsidRDefault="004033B3">
      <w:pPr>
        <w:tabs>
          <w:tab w:val="center" w:pos="2277"/>
          <w:tab w:val="center" w:pos="3113"/>
          <w:tab w:val="center" w:pos="3694"/>
          <w:tab w:val="center" w:pos="4346"/>
          <w:tab w:val="center" w:pos="5437"/>
          <w:tab w:val="center" w:pos="6024"/>
        </w:tabs>
        <w:ind w:left="-15" w:firstLine="0"/>
      </w:pPr>
      <w:r w:rsidRPr="009F618A">
        <w:t xml:space="preserve">Ubicación: </w:t>
      </w:r>
      <w:r w:rsidRPr="009F618A">
        <w:rPr>
          <w:rFonts w:eastAsia="Calibri"/>
        </w:rPr>
        <w:t>​</w:t>
      </w:r>
      <w:r w:rsidRPr="009F618A">
        <w:t xml:space="preserve"> </w:t>
      </w:r>
      <w:r w:rsidR="002479A0" w:rsidRPr="009F618A">
        <w:t>de forma telemática vía Skype.</w:t>
      </w:r>
      <w:r w:rsidR="002479A0" w:rsidRPr="009F618A">
        <w:rPr>
          <w:rFonts w:eastAsia="Calibri"/>
        </w:rPr>
        <w:t xml:space="preserve"> ​</w:t>
      </w:r>
      <w:r w:rsidRPr="009F618A">
        <w:rPr>
          <w:rFonts w:eastAsia="Calibri"/>
        </w:rPr>
        <w:tab/>
      </w:r>
      <w:r w:rsidRPr="009F618A">
        <w:t xml:space="preserve"> </w:t>
      </w:r>
    </w:p>
    <w:p w:rsidR="00BB75ED" w:rsidRPr="009F618A" w:rsidRDefault="004033B3">
      <w:pPr>
        <w:tabs>
          <w:tab w:val="center" w:pos="1779"/>
        </w:tabs>
        <w:ind w:left="-15" w:firstLine="0"/>
      </w:pPr>
      <w:r w:rsidRPr="009F618A">
        <w:t xml:space="preserve">Fecha: </w:t>
      </w:r>
      <w:r w:rsidRPr="009F618A">
        <w:rPr>
          <w:rFonts w:eastAsia="Calibri"/>
        </w:rPr>
        <w:t xml:space="preserve">​ </w:t>
      </w:r>
      <w:r w:rsidR="00FF32AA">
        <w:t>05</w:t>
      </w:r>
      <w:r w:rsidRPr="009F618A">
        <w:t>/1</w:t>
      </w:r>
      <w:r w:rsidR="00FF32AA">
        <w:t>2</w:t>
      </w:r>
      <w:r w:rsidRPr="009F618A">
        <w:t>/2017</w:t>
      </w:r>
      <w:r w:rsidRPr="009F618A">
        <w:rPr>
          <w:rFonts w:eastAsia="Calibri"/>
        </w:rPr>
        <w:t>​</w:t>
      </w:r>
      <w:r w:rsidRPr="009F618A">
        <w:rPr>
          <w:rFonts w:eastAsia="Calibri"/>
        </w:rPr>
        <w:tab/>
      </w:r>
      <w:r w:rsidRPr="009F618A">
        <w:t xml:space="preserve"> </w:t>
      </w:r>
    </w:p>
    <w:p w:rsidR="00BB75ED" w:rsidRPr="009F618A" w:rsidRDefault="004033B3">
      <w:pPr>
        <w:tabs>
          <w:tab w:val="center" w:pos="1393"/>
          <w:tab w:val="center" w:pos="1719"/>
        </w:tabs>
        <w:ind w:left="-15" w:firstLine="0"/>
      </w:pPr>
      <w:r w:rsidRPr="009F618A">
        <w:t xml:space="preserve">Hora </w:t>
      </w:r>
      <w:r w:rsidRPr="009F618A">
        <w:rPr>
          <w:rFonts w:eastAsia="Calibri"/>
        </w:rPr>
        <w:t xml:space="preserve">​ </w:t>
      </w:r>
      <w:r w:rsidR="002479A0" w:rsidRPr="009F618A">
        <w:t>inicio:</w:t>
      </w:r>
      <w:r w:rsidR="002479A0" w:rsidRPr="009F618A">
        <w:rPr>
          <w:rFonts w:eastAsia="Calibri"/>
        </w:rPr>
        <w:t xml:space="preserve"> </w:t>
      </w:r>
      <w:r w:rsidRPr="009F618A">
        <w:t>20</w:t>
      </w:r>
      <w:r w:rsidR="002479A0" w:rsidRPr="009F618A">
        <w:t>:</w:t>
      </w:r>
      <w:r w:rsidR="00915874">
        <w:t>15</w:t>
      </w:r>
      <w:r w:rsidR="002479A0" w:rsidRPr="009F618A">
        <w:rPr>
          <w:rFonts w:eastAsia="Calibri"/>
        </w:rPr>
        <w:t xml:space="preserve"> ​</w:t>
      </w:r>
      <w:r w:rsidRPr="009F618A">
        <w:rPr>
          <w:rFonts w:eastAsia="Calibri"/>
        </w:rPr>
        <w:tab/>
      </w:r>
      <w:r w:rsidRPr="009F618A">
        <w:t xml:space="preserve"> </w:t>
      </w:r>
    </w:p>
    <w:p w:rsidR="00BB75ED" w:rsidRPr="009F618A" w:rsidRDefault="004033B3">
      <w:pPr>
        <w:tabs>
          <w:tab w:val="center" w:pos="1269"/>
          <w:tab w:val="center" w:pos="1565"/>
        </w:tabs>
        <w:ind w:left="-15" w:firstLine="0"/>
      </w:pPr>
      <w:r w:rsidRPr="009F618A">
        <w:t xml:space="preserve">Hora </w:t>
      </w:r>
      <w:r w:rsidRPr="009F618A">
        <w:rPr>
          <w:rFonts w:eastAsia="Calibri"/>
        </w:rPr>
        <w:t xml:space="preserve">​ </w:t>
      </w:r>
      <w:r w:rsidR="002479A0" w:rsidRPr="009F618A">
        <w:t>final:</w:t>
      </w:r>
      <w:r w:rsidR="002479A0" w:rsidRPr="009F618A">
        <w:rPr>
          <w:rFonts w:eastAsia="Calibri"/>
        </w:rPr>
        <w:t xml:space="preserve"> </w:t>
      </w:r>
      <w:r w:rsidRPr="009F618A">
        <w:t>21:</w:t>
      </w:r>
      <w:r w:rsidR="00B44224">
        <w:t>0</w:t>
      </w:r>
      <w:r w:rsidRPr="009F618A">
        <w:t>0</w:t>
      </w:r>
      <w:r w:rsidRPr="009F618A">
        <w:rPr>
          <w:rFonts w:eastAsia="Calibri"/>
        </w:rPr>
        <w:t>​</w:t>
      </w:r>
      <w:r w:rsidRPr="009F618A">
        <w:rPr>
          <w:rFonts w:eastAsia="Calibri"/>
        </w:rPr>
        <w:tab/>
      </w:r>
      <w:r w:rsidRPr="009F618A">
        <w:t xml:space="preserve"> </w:t>
      </w:r>
    </w:p>
    <w:p w:rsidR="00BB75ED" w:rsidRPr="009F618A" w:rsidRDefault="004033B3">
      <w:pPr>
        <w:tabs>
          <w:tab w:val="center" w:pos="2004"/>
          <w:tab w:val="center" w:pos="2864"/>
          <w:tab w:val="center" w:pos="3563"/>
          <w:tab w:val="center" w:pos="4026"/>
          <w:tab w:val="center" w:pos="4340"/>
        </w:tabs>
        <w:spacing w:after="159"/>
        <w:ind w:left="-15" w:firstLine="0"/>
      </w:pPr>
      <w:r w:rsidRPr="009F618A">
        <w:t>Objetivo</w:t>
      </w:r>
      <w:r w:rsidR="002479A0" w:rsidRPr="009F618A">
        <w:t xml:space="preserve"> principal:</w:t>
      </w:r>
      <w:r w:rsidR="002479A0" w:rsidRPr="009F618A">
        <w:rPr>
          <w:rFonts w:eastAsia="Calibri"/>
        </w:rPr>
        <w:t xml:space="preserve"> </w:t>
      </w:r>
      <w:r w:rsidR="00915874">
        <w:t xml:space="preserve">organización de </w:t>
      </w:r>
      <w:proofErr w:type="spellStart"/>
      <w:r w:rsidR="00915874">
        <w:t>issues</w:t>
      </w:r>
      <w:proofErr w:type="spellEnd"/>
      <w:r w:rsidR="00915874">
        <w:t xml:space="preserve"> y </w:t>
      </w:r>
      <w:r w:rsidR="0021751B">
        <w:t>código</w:t>
      </w:r>
      <w:bookmarkStart w:id="0" w:name="_GoBack"/>
      <w:bookmarkEnd w:id="0"/>
      <w:r w:rsidR="00915874">
        <w:t xml:space="preserve"> en GitHub</w:t>
      </w:r>
      <w:r w:rsidR="002479A0" w:rsidRPr="009F618A">
        <w:t>.</w:t>
      </w:r>
      <w:r w:rsidR="002479A0" w:rsidRPr="009F618A">
        <w:rPr>
          <w:rFonts w:eastAsia="Calibri"/>
        </w:rPr>
        <w:t xml:space="preserve"> ​</w:t>
      </w:r>
      <w:r w:rsidRPr="009F618A">
        <w:rPr>
          <w:rFonts w:eastAsia="Calibri"/>
        </w:rPr>
        <w:tab/>
      </w:r>
      <w:r w:rsidRPr="009F618A">
        <w:t xml:space="preserve"> </w:t>
      </w:r>
    </w:p>
    <w:p w:rsidR="00BB75ED" w:rsidRPr="009F618A" w:rsidRDefault="004033B3">
      <w:pPr>
        <w:spacing w:after="257"/>
        <w:ind w:left="0" w:firstLine="0"/>
      </w:pPr>
      <w:r w:rsidRPr="009F618A">
        <w:rPr>
          <w:b/>
          <w:sz w:val="24"/>
        </w:rPr>
        <w:lastRenderedPageBreak/>
        <w:t xml:space="preserve"> </w:t>
      </w:r>
    </w:p>
    <w:p w:rsidR="00B44224" w:rsidRDefault="00B44224">
      <w:pPr>
        <w:pStyle w:val="Ttulo1"/>
        <w:tabs>
          <w:tab w:val="center" w:pos="1386"/>
          <w:tab w:val="center" w:pos="2411"/>
        </w:tabs>
        <w:ind w:left="-15" w:firstLine="0"/>
      </w:pPr>
    </w:p>
    <w:p w:rsidR="00B44224" w:rsidRDefault="00B44224">
      <w:pPr>
        <w:pStyle w:val="Ttulo1"/>
        <w:tabs>
          <w:tab w:val="center" w:pos="1386"/>
          <w:tab w:val="center" w:pos="2411"/>
        </w:tabs>
        <w:ind w:left="-15" w:firstLine="0"/>
      </w:pPr>
    </w:p>
    <w:p w:rsidR="00BB75ED" w:rsidRPr="009F618A" w:rsidRDefault="004033B3">
      <w:pPr>
        <w:pStyle w:val="Ttulo1"/>
        <w:tabs>
          <w:tab w:val="center" w:pos="1386"/>
          <w:tab w:val="center" w:pos="2411"/>
        </w:tabs>
        <w:ind w:left="-15" w:firstLine="0"/>
      </w:pPr>
      <w:r w:rsidRPr="009F618A">
        <w:t>4.</w:t>
      </w:r>
      <w:r w:rsidRPr="009F618A">
        <w:tab/>
        <w:t>Ruegos</w:t>
      </w:r>
      <w:r w:rsidR="009F618A">
        <w:t xml:space="preserve"> </w:t>
      </w:r>
      <w:r w:rsidRPr="009F618A">
        <w:t>y</w:t>
      </w:r>
      <w:r w:rsidRPr="009F618A">
        <w:rPr>
          <w:rFonts w:eastAsia="Calibri"/>
          <w:b w:val="0"/>
        </w:rPr>
        <w:t>​​</w:t>
      </w:r>
      <w:r w:rsidR="009F618A">
        <w:rPr>
          <w:rFonts w:eastAsia="Calibri"/>
          <w:b w:val="0"/>
        </w:rPr>
        <w:t xml:space="preserve"> </w:t>
      </w:r>
      <w:r w:rsidRPr="009F618A">
        <w:t>preguntas</w:t>
      </w:r>
      <w:r w:rsidRPr="009F618A">
        <w:rPr>
          <w:rFonts w:eastAsia="Calibri"/>
          <w:b w:val="0"/>
        </w:rPr>
        <w:t>​</w:t>
      </w:r>
      <w:r w:rsidRPr="009F618A">
        <w:rPr>
          <w:rFonts w:eastAsia="Calibri"/>
          <w:b w:val="0"/>
        </w:rPr>
        <w:tab/>
      </w:r>
      <w:r w:rsidRPr="009F618A">
        <w:t xml:space="preserve">  </w:t>
      </w:r>
    </w:p>
    <w:p w:rsidR="00BB75ED" w:rsidRPr="001376C5" w:rsidRDefault="00915874" w:rsidP="001376C5">
      <w:pPr>
        <w:tabs>
          <w:tab w:val="center" w:pos="1429"/>
          <w:tab w:val="center" w:pos="2052"/>
          <w:tab w:val="center" w:pos="2638"/>
          <w:tab w:val="center" w:pos="3360"/>
          <w:tab w:val="center" w:pos="4077"/>
          <w:tab w:val="center" w:pos="4531"/>
          <w:tab w:val="center" w:pos="4931"/>
          <w:tab w:val="center" w:pos="5391"/>
          <w:tab w:val="center" w:pos="5851"/>
          <w:tab w:val="center" w:pos="6141"/>
          <w:tab w:val="center" w:pos="6568"/>
          <w:tab w:val="center" w:pos="7406"/>
          <w:tab w:val="center" w:pos="7970"/>
        </w:tabs>
        <w:spacing w:after="161"/>
        <w:ind w:left="0" w:firstLine="0"/>
        <w:rPr>
          <w:sz w:val="24"/>
          <w:szCs w:val="24"/>
        </w:rPr>
      </w:pPr>
      <w:r>
        <w:rPr>
          <w:sz w:val="24"/>
          <w:szCs w:val="24"/>
        </w:rPr>
        <w:t>¿Qué vamos a utilizar para automatización de la construcción, ejecución de pruebas y automatización de la entrega y despliegue del sistema?</w:t>
      </w:r>
    </w:p>
    <w:p w:rsidR="00BB75ED" w:rsidRPr="009F618A" w:rsidRDefault="004033B3">
      <w:pPr>
        <w:spacing w:after="0"/>
        <w:ind w:left="0" w:firstLine="0"/>
      </w:pPr>
      <w:r w:rsidRPr="009F618A">
        <w:rPr>
          <w:b/>
          <w:sz w:val="24"/>
        </w:rPr>
        <w:t xml:space="preserve"> </w:t>
      </w:r>
    </w:p>
    <w:p w:rsidR="00BB75ED" w:rsidRPr="009F618A" w:rsidRDefault="004033B3">
      <w:pPr>
        <w:pStyle w:val="Ttulo2"/>
        <w:tabs>
          <w:tab w:val="center" w:pos="1373"/>
          <w:tab w:val="center" w:pos="2385"/>
        </w:tabs>
      </w:pPr>
      <w:r w:rsidRPr="009F618A">
        <w:t>5.</w:t>
      </w:r>
      <w:r w:rsidRPr="009F618A">
        <w:tab/>
        <w:t>Acuerdos</w:t>
      </w:r>
      <w:r w:rsidR="009F618A">
        <w:t xml:space="preserve"> </w:t>
      </w:r>
      <w:r w:rsidRPr="009F618A">
        <w:t>alcanzados</w:t>
      </w:r>
      <w:r w:rsidRPr="009F618A">
        <w:rPr>
          <w:rFonts w:eastAsia="Calibri"/>
          <w:b w:val="0"/>
        </w:rPr>
        <w:t>​</w:t>
      </w:r>
      <w:r w:rsidRPr="009F618A">
        <w:rPr>
          <w:rFonts w:eastAsia="Calibri"/>
          <w:b w:val="0"/>
        </w:rPr>
        <w:tab/>
      </w:r>
      <w:r w:rsidRPr="009F618A">
        <w:rPr>
          <w:b w:val="0"/>
          <w:sz w:val="22"/>
        </w:rPr>
        <w:t xml:space="preserve"> </w:t>
      </w:r>
    </w:p>
    <w:p w:rsidR="00915874" w:rsidRPr="00915874" w:rsidRDefault="00915874" w:rsidP="001376C5">
      <w:pPr>
        <w:pStyle w:val="Prrafodelista"/>
        <w:numPr>
          <w:ilvl w:val="0"/>
          <w:numId w:val="2"/>
        </w:numPr>
      </w:pPr>
      <w:r>
        <w:rPr>
          <w:sz w:val="24"/>
          <w:szCs w:val="24"/>
        </w:rPr>
        <w:t>Proceso definido para la gestión de incidencias.</w:t>
      </w:r>
    </w:p>
    <w:p w:rsidR="00BB75ED" w:rsidRDefault="00915874" w:rsidP="001376C5">
      <w:pPr>
        <w:pStyle w:val="Prrafodelista"/>
        <w:numPr>
          <w:ilvl w:val="0"/>
          <w:numId w:val="2"/>
        </w:numPr>
      </w:pPr>
      <w:r>
        <w:rPr>
          <w:sz w:val="24"/>
          <w:szCs w:val="24"/>
        </w:rPr>
        <w:t>Proceso definido para la gestión del código</w:t>
      </w:r>
      <w:r>
        <w:t>. (se creará una rama por cada funcionalidad)</w:t>
      </w:r>
    </w:p>
    <w:p w:rsidR="001376C5" w:rsidRPr="009F618A" w:rsidRDefault="00915874" w:rsidP="001376C5">
      <w:pPr>
        <w:pStyle w:val="Prrafodelista"/>
        <w:numPr>
          <w:ilvl w:val="0"/>
          <w:numId w:val="2"/>
        </w:numPr>
      </w:pPr>
      <w:r>
        <w:t>Definido proceso de enlace entre las incidencias y el código.</w:t>
      </w:r>
    </w:p>
    <w:sectPr w:rsidR="001376C5" w:rsidRPr="009F618A">
      <w:pgSz w:w="11920" w:h="16860"/>
      <w:pgMar w:top="109" w:right="1711" w:bottom="1781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91B67"/>
    <w:multiLevelType w:val="hybridMultilevel"/>
    <w:tmpl w:val="A2FC3376"/>
    <w:lvl w:ilvl="0" w:tplc="58B206DC">
      <w:start w:val="5"/>
      <w:numFmt w:val="bullet"/>
      <w:lvlText w:val="-"/>
      <w:lvlJc w:val="left"/>
      <w:pPr>
        <w:ind w:left="1004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B1D2C8B"/>
    <w:multiLevelType w:val="hybridMultilevel"/>
    <w:tmpl w:val="06DEAC86"/>
    <w:lvl w:ilvl="0" w:tplc="355ED79C">
      <w:start w:val="1"/>
      <w:numFmt w:val="bullet"/>
      <w:lvlText w:val="●"/>
      <w:lvlJc w:val="left"/>
      <w:pPr>
        <w:ind w:left="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C9E320A">
      <w:start w:val="1"/>
      <w:numFmt w:val="bullet"/>
      <w:lvlText w:val="o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2A42244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7F6D07C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E02DBC6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DC6C40E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33A3A3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972AAA0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DC6E3D2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656DA4"/>
    <w:multiLevelType w:val="hybridMultilevel"/>
    <w:tmpl w:val="B874B78E"/>
    <w:lvl w:ilvl="0" w:tplc="6D467158">
      <w:start w:val="1"/>
      <w:numFmt w:val="lowerLetter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5ED"/>
    <w:rsid w:val="001376C5"/>
    <w:rsid w:val="0021751B"/>
    <w:rsid w:val="002479A0"/>
    <w:rsid w:val="004033B3"/>
    <w:rsid w:val="00915874"/>
    <w:rsid w:val="009F618A"/>
    <w:rsid w:val="00B44224"/>
    <w:rsid w:val="00BB75ED"/>
    <w:rsid w:val="00FF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C70C9"/>
  <w15:docId w15:val="{B69C2C54-26A9-4901-998D-21DA99B96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89"/>
      <w:ind w:left="370" w:hanging="10"/>
    </w:pPr>
    <w:rPr>
      <w:rFonts w:ascii="Arial" w:eastAsia="Arial" w:hAnsi="Arial" w:cs="Arial"/>
      <w:color w:val="000000"/>
      <w:sz w:val="26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249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263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79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4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2479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uthor">
    <w:name w:val="author"/>
    <w:basedOn w:val="Fuentedeprrafopredeter"/>
    <w:rsid w:val="004033B3"/>
  </w:style>
  <w:style w:type="character" w:styleId="Hipervnculo">
    <w:name w:val="Hyperlink"/>
    <w:basedOn w:val="Fuentedeprrafopredeter"/>
    <w:uiPriority w:val="99"/>
    <w:unhideWhenUsed/>
    <w:rsid w:val="004033B3"/>
    <w:rPr>
      <w:color w:val="0000FF"/>
      <w:u w:val="single"/>
    </w:rPr>
  </w:style>
  <w:style w:type="character" w:customStyle="1" w:styleId="path-divider">
    <w:name w:val="path-divider"/>
    <w:basedOn w:val="Fuentedeprrafopredeter"/>
    <w:rsid w:val="004033B3"/>
  </w:style>
  <w:style w:type="character" w:styleId="Textoennegrita">
    <w:name w:val="Strong"/>
    <w:basedOn w:val="Fuentedeprrafopredeter"/>
    <w:uiPriority w:val="22"/>
    <w:qFormat/>
    <w:rsid w:val="004033B3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4033B3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61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618A"/>
    <w:rPr>
      <w:rFonts w:ascii="Segoe UI" w:eastAsia="Arial" w:hAnsi="Segoe UI" w:cs="Segoe UI"/>
      <w:color w:val="000000"/>
      <w:sz w:val="18"/>
      <w:szCs w:val="18"/>
    </w:rPr>
  </w:style>
  <w:style w:type="paragraph" w:styleId="Prrafodelista">
    <w:name w:val="List Paragraph"/>
    <w:basedOn w:val="Normal"/>
    <w:uiPriority w:val="34"/>
    <w:qFormat/>
    <w:rsid w:val="009F6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Sosa Sánchez</dc:creator>
  <cp:keywords/>
  <cp:lastModifiedBy>Jesús Sosa Sánchez</cp:lastModifiedBy>
  <cp:revision>8</cp:revision>
  <dcterms:created xsi:type="dcterms:W3CDTF">2018-01-25T19:26:00Z</dcterms:created>
  <dcterms:modified xsi:type="dcterms:W3CDTF">2018-01-25T20:06:00Z</dcterms:modified>
</cp:coreProperties>
</file>