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C2" w:rsidRPr="00351FA2" w:rsidTr="00EA1997">
        <w:trPr>
          <w:cantSplit/>
          <w:trHeight w:val="180"/>
        </w:trPr>
        <w:tc>
          <w:tcPr>
            <w:tcW w:w="5000" w:type="pct"/>
            <w:hideMark/>
          </w:tcPr>
          <w:p w:rsidR="007307C2" w:rsidRPr="00351FA2" w:rsidRDefault="007307C2" w:rsidP="00EA199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2C5FB6B2" wp14:editId="6EF09DE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7C2" w:rsidRPr="00351FA2" w:rsidRDefault="007307C2" w:rsidP="00EA199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7307C2" w:rsidRPr="00351FA2" w:rsidTr="00EA1997">
        <w:trPr>
          <w:cantSplit/>
          <w:trHeight w:val="1417"/>
        </w:trPr>
        <w:tc>
          <w:tcPr>
            <w:tcW w:w="5000" w:type="pct"/>
            <w:hideMark/>
          </w:tcPr>
          <w:p w:rsidR="007307C2" w:rsidRPr="00351FA2" w:rsidRDefault="007307C2" w:rsidP="00EA1997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:rsidR="007307C2" w:rsidRPr="00351FA2" w:rsidRDefault="007307C2" w:rsidP="00EA1997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FE6C5EB" wp14:editId="73438CED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687DA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307C2" w:rsidRPr="00351FA2" w:rsidRDefault="007307C2" w:rsidP="007307C2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Pr="00351FA2">
        <w:rPr>
          <w:rFonts w:cs="Times New Roman"/>
          <w:b/>
          <w:szCs w:val="28"/>
        </w:rPr>
        <w:t>)</w:t>
      </w: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b/>
          <w:sz w:val="24"/>
        </w:rPr>
      </w:pPr>
    </w:p>
    <w:p w:rsidR="007307C2" w:rsidRPr="00351FA2" w:rsidRDefault="007307C2" w:rsidP="007307C2">
      <w:pPr>
        <w:spacing w:line="240" w:lineRule="auto"/>
        <w:jc w:val="left"/>
        <w:rPr>
          <w:rFonts w:cs="Times New Roman"/>
          <w:b/>
          <w:sz w:val="24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:rsidR="007307C2" w:rsidRPr="00351FA2" w:rsidRDefault="007307C2" w:rsidP="007307C2">
      <w:pPr>
        <w:jc w:val="center"/>
        <w:rPr>
          <w:rFonts w:cs="Times New Roman"/>
          <w:szCs w:val="28"/>
        </w:rPr>
      </w:pPr>
    </w:p>
    <w:p w:rsidR="007307C2" w:rsidRPr="00351FA2" w:rsidRDefault="007307C2" w:rsidP="007307C2">
      <w:pPr>
        <w:jc w:val="center"/>
        <w:rPr>
          <w:rFonts w:cs="Times New Roman"/>
          <w:szCs w:val="28"/>
        </w:rPr>
      </w:pPr>
    </w:p>
    <w:p w:rsidR="007307C2" w:rsidRPr="007307C2" w:rsidRDefault="007307C2" w:rsidP="007307C2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>
        <w:rPr>
          <w:rFonts w:cs="Times New Roman"/>
          <w:b/>
          <w:sz w:val="32"/>
          <w:szCs w:val="32"/>
          <w:lang w:val="en-US"/>
        </w:rPr>
        <w:t>3</w:t>
      </w:r>
    </w:p>
    <w:p w:rsidR="007307C2" w:rsidRPr="00351FA2" w:rsidRDefault="007307C2" w:rsidP="007307C2">
      <w:pPr>
        <w:jc w:val="left"/>
        <w:rPr>
          <w:rFonts w:cs="Times New Roman"/>
          <w:szCs w:val="28"/>
        </w:rPr>
      </w:pPr>
    </w:p>
    <w:p w:rsidR="007307C2" w:rsidRPr="00351FA2" w:rsidRDefault="007307C2" w:rsidP="007307C2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307C2" w:rsidRPr="00351FA2" w:rsidTr="00EA1997">
        <w:trPr>
          <w:gridAfter w:val="1"/>
          <w:wAfter w:w="1106" w:type="dxa"/>
        </w:trPr>
        <w:tc>
          <w:tcPr>
            <w:tcW w:w="2547" w:type="dxa"/>
          </w:tcPr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:rsidR="007307C2" w:rsidRPr="00BB1FAA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:rsidR="007307C2" w:rsidRPr="00351FA2" w:rsidRDefault="007307C2" w:rsidP="00EA199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307C2" w:rsidRPr="00351FA2" w:rsidRDefault="007307C2" w:rsidP="00EA199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:rsidR="007307C2" w:rsidRPr="00351FA2" w:rsidRDefault="007307C2" w:rsidP="00EA1997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307C2" w:rsidRPr="00351FA2" w:rsidTr="00EA1997">
        <w:trPr>
          <w:gridAfter w:val="1"/>
          <w:wAfter w:w="1106" w:type="dxa"/>
        </w:trPr>
        <w:tc>
          <w:tcPr>
            <w:tcW w:w="2547" w:type="dxa"/>
          </w:tcPr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:rsidR="007307C2" w:rsidRPr="00EF0719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307C2" w:rsidRPr="00EF0719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:rsidR="007307C2" w:rsidRPr="00EF0719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:rsidR="007307C2" w:rsidRPr="00351FA2" w:rsidRDefault="007307C2" w:rsidP="00EA199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307C2" w:rsidRPr="00351FA2" w:rsidRDefault="007307C2" w:rsidP="00EA199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307C2" w:rsidRPr="00351FA2" w:rsidRDefault="007307C2" w:rsidP="00EA199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:rsidR="007307C2" w:rsidRPr="00351FA2" w:rsidRDefault="007307C2" w:rsidP="00EA1997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307C2" w:rsidRPr="00351FA2" w:rsidTr="00EA1997">
        <w:tc>
          <w:tcPr>
            <w:tcW w:w="2547" w:type="dxa"/>
          </w:tcPr>
          <w:p w:rsidR="007307C2" w:rsidRPr="005C5E28" w:rsidRDefault="007307C2" w:rsidP="00EA1997">
            <w:pPr>
              <w:rPr>
                <w:rFonts w:cs="Times New Roman"/>
                <w:sz w:val="24"/>
              </w:rPr>
            </w:pPr>
          </w:p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7307C2" w:rsidRPr="00EF0719" w:rsidRDefault="007307C2" w:rsidP="00EA1997">
            <w:pPr>
              <w:rPr>
                <w:rFonts w:cs="Times New Roman"/>
                <w:sz w:val="24"/>
              </w:rPr>
            </w:pPr>
          </w:p>
          <w:p w:rsidR="007307C2" w:rsidRPr="00EF0719" w:rsidRDefault="007307C2" w:rsidP="00EA1997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:rsidR="007307C2" w:rsidRPr="00351FA2" w:rsidRDefault="007307C2" w:rsidP="00EA199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  <w:sectPr w:rsidR="007307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:rsidR="00A96A77" w:rsidRDefault="00A96A77" w:rsidP="00A96A77">
      <w:pPr>
        <w:pStyle w:val="1"/>
      </w:pPr>
      <w:r>
        <w:lastRenderedPageBreak/>
        <w:t>содержание</w:t>
      </w:r>
    </w:p>
    <w:p w:rsidR="00B81321" w:rsidRDefault="007307C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61937141" w:history="1">
        <w:r w:rsidR="00B81321" w:rsidRPr="00A23190">
          <w:rPr>
            <w:rStyle w:val="a4"/>
            <w:noProof/>
          </w:rPr>
          <w:t>Выполнение работы</w:t>
        </w:r>
        <w:r w:rsidR="00B81321">
          <w:rPr>
            <w:noProof/>
            <w:webHidden/>
          </w:rPr>
          <w:tab/>
        </w:r>
        <w:r w:rsidR="00B81321">
          <w:rPr>
            <w:noProof/>
            <w:webHidden/>
          </w:rPr>
          <w:fldChar w:fldCharType="begin"/>
        </w:r>
        <w:r w:rsidR="00B81321">
          <w:rPr>
            <w:noProof/>
            <w:webHidden/>
          </w:rPr>
          <w:instrText xml:space="preserve"> PAGEREF _Toc161937141 \h </w:instrText>
        </w:r>
        <w:r w:rsidR="00B81321">
          <w:rPr>
            <w:noProof/>
            <w:webHidden/>
          </w:rPr>
        </w:r>
        <w:r w:rsidR="00B81321">
          <w:rPr>
            <w:noProof/>
            <w:webHidden/>
          </w:rPr>
          <w:fldChar w:fldCharType="separate"/>
        </w:r>
        <w:r w:rsidR="00B81321">
          <w:rPr>
            <w:noProof/>
            <w:webHidden/>
          </w:rPr>
          <w:t>4</w:t>
        </w:r>
        <w:r w:rsidR="00B81321">
          <w:rPr>
            <w:noProof/>
            <w:webHidden/>
          </w:rPr>
          <w:fldChar w:fldCharType="end"/>
        </w:r>
      </w:hyperlink>
    </w:p>
    <w:p w:rsidR="00B81321" w:rsidRDefault="00CA33E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937142" w:history="1">
        <w:r w:rsidR="00B81321" w:rsidRPr="00A23190">
          <w:rPr>
            <w:rStyle w:val="a4"/>
            <w:noProof/>
          </w:rPr>
          <w:t>Выводы</w:t>
        </w:r>
        <w:r w:rsidR="00B81321">
          <w:rPr>
            <w:noProof/>
            <w:webHidden/>
          </w:rPr>
          <w:tab/>
        </w:r>
        <w:r w:rsidR="00B81321">
          <w:rPr>
            <w:noProof/>
            <w:webHidden/>
          </w:rPr>
          <w:fldChar w:fldCharType="begin"/>
        </w:r>
        <w:r w:rsidR="00B81321">
          <w:rPr>
            <w:noProof/>
            <w:webHidden/>
          </w:rPr>
          <w:instrText xml:space="preserve"> PAGEREF _Toc161937142 \h </w:instrText>
        </w:r>
        <w:r w:rsidR="00B81321">
          <w:rPr>
            <w:noProof/>
            <w:webHidden/>
          </w:rPr>
        </w:r>
        <w:r w:rsidR="00B81321">
          <w:rPr>
            <w:noProof/>
            <w:webHidden/>
          </w:rPr>
          <w:fldChar w:fldCharType="separate"/>
        </w:r>
        <w:r w:rsidR="00B81321">
          <w:rPr>
            <w:noProof/>
            <w:webHidden/>
          </w:rPr>
          <w:t>5</w:t>
        </w:r>
        <w:r w:rsidR="00B81321">
          <w:rPr>
            <w:noProof/>
            <w:webHidden/>
          </w:rPr>
          <w:fldChar w:fldCharType="end"/>
        </w:r>
      </w:hyperlink>
    </w:p>
    <w:p w:rsidR="001C4F43" w:rsidRDefault="007307C2" w:rsidP="007307C2">
      <w:pPr>
        <w:rPr>
          <w:b/>
          <w:bCs/>
        </w:rPr>
      </w:pPr>
      <w:r>
        <w:rPr>
          <w:b/>
          <w:bCs/>
        </w:rPr>
        <w:fldChar w:fldCharType="end"/>
      </w:r>
    </w:p>
    <w:p w:rsidR="001C4F43" w:rsidRDefault="001C4F43">
      <w:pPr>
        <w:widowControl/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1C4F43" w:rsidRPr="00AF4F1C" w:rsidRDefault="001C4F43" w:rsidP="001C4F43">
      <w:pPr>
        <w:widowControl/>
        <w:suppressAutoHyphens w:val="0"/>
        <w:rPr>
          <w:szCs w:val="28"/>
        </w:rPr>
      </w:pPr>
      <w:r w:rsidRPr="00AF4F1C">
        <w:rPr>
          <w:rFonts w:eastAsia="Times New Roman" w:cs="Times New Roman"/>
          <w:b/>
          <w:bCs/>
          <w:kern w:val="0"/>
          <w:szCs w:val="28"/>
          <w:lang w:eastAsia="ru-RU" w:bidi="ar-SA"/>
        </w:rPr>
        <w:lastRenderedPageBreak/>
        <w:t xml:space="preserve">Цель работы: </w:t>
      </w:r>
      <w:r w:rsidRPr="00AF4F1C">
        <w:rPr>
          <w:szCs w:val="28"/>
        </w:rPr>
        <w:t>изучить структуру иерархии классов системы.</w:t>
      </w:r>
    </w:p>
    <w:p w:rsidR="001C4F43" w:rsidRDefault="001C4F43" w:rsidP="001C4F43">
      <w:pPr>
        <w:widowControl/>
        <w:suppressAutoHyphens w:val="0"/>
      </w:pPr>
      <w:r w:rsidRPr="00AF4F1C">
        <w:rPr>
          <w:b/>
          <w:szCs w:val="28"/>
        </w:rPr>
        <w:t xml:space="preserve">Задание: </w:t>
      </w:r>
      <w:r w:rsidRPr="00AF4F1C">
        <w:rPr>
          <w:szCs w:val="28"/>
        </w:rPr>
        <w:t>научиться выстраивать структуру основных элементов диаграммы классов анализа с определением видов классов и типов отношений</w:t>
      </w:r>
      <w:r>
        <w:t>.</w:t>
      </w:r>
    </w:p>
    <w:p w:rsidR="00AF4F1C" w:rsidRDefault="00AF4F1C" w:rsidP="00AF4F1C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:rsidR="001C4F43" w:rsidRDefault="001C4F43" w:rsidP="00AF4F1C">
      <w:pPr>
        <w:pStyle w:val="1"/>
        <w:rPr>
          <w:rFonts w:eastAsia="Droid Sans Fallback" w:cs="FreeSans"/>
          <w:kern w:val="2"/>
          <w:szCs w:val="24"/>
          <w:lang w:eastAsia="zh-CN" w:bidi="hi-IN"/>
        </w:rPr>
      </w:pPr>
      <w:bookmarkStart w:id="0" w:name="_Toc161937141"/>
      <w:r>
        <w:lastRenderedPageBreak/>
        <w:t>Выполнение работы</w:t>
      </w:r>
      <w:bookmarkEnd w:id="0"/>
    </w:p>
    <w:p w:rsidR="001C4F43" w:rsidRDefault="00CA33EF" w:rsidP="001C4F43">
      <w:pPr>
        <w:widowControl/>
        <w:suppressAutoHyphens w:val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0425" cy="3826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kms3_1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43" w:rsidRDefault="001C4F43" w:rsidP="001C4F43">
      <w:pPr>
        <w:widowControl/>
        <w:suppressAutoHyphens w:val="0"/>
        <w:jc w:val="center"/>
        <w:rPr>
          <w:sz w:val="24"/>
        </w:rPr>
      </w:pPr>
      <w:r>
        <w:rPr>
          <w:sz w:val="24"/>
        </w:rPr>
        <w:t xml:space="preserve">Рисунок 1 – </w:t>
      </w:r>
      <w:r>
        <w:rPr>
          <w:sz w:val="24"/>
          <w:lang w:val="en-US"/>
        </w:rPr>
        <w:t>UML</w:t>
      </w:r>
      <w:r>
        <w:rPr>
          <w:sz w:val="24"/>
        </w:rPr>
        <w:t>-диаграмма классов анализа</w:t>
      </w:r>
      <w:bookmarkStart w:id="1" w:name="_GoBack"/>
      <w:bookmarkEnd w:id="1"/>
    </w:p>
    <w:p w:rsidR="00AF4F1C" w:rsidRDefault="00AF4F1C" w:rsidP="00AF4F1C">
      <w:pPr>
        <w:widowControl/>
        <w:suppressAutoHyphens w:val="0"/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1C4F43" w:rsidRDefault="001C4F43" w:rsidP="00AF4F1C">
      <w:pPr>
        <w:pStyle w:val="1"/>
      </w:pPr>
      <w:bookmarkStart w:id="2" w:name="_Toc161937142"/>
      <w:r>
        <w:lastRenderedPageBreak/>
        <w:t>Выводы</w:t>
      </w:r>
      <w:bookmarkEnd w:id="2"/>
    </w:p>
    <w:p w:rsidR="001C4F43" w:rsidRDefault="001C4F43" w:rsidP="001C4F43">
      <w:pPr>
        <w:rPr>
          <w:sz w:val="24"/>
        </w:rPr>
      </w:pPr>
      <w:r>
        <w:t>В ходе данной практической работы была изучена структура иерархии классов системы. Также была выстроена структура основных элементов диаграммы классов анализа с определением видов классов и типов отношений.</w:t>
      </w:r>
    </w:p>
    <w:p w:rsidR="00BB212A" w:rsidRDefault="00BB212A" w:rsidP="007307C2"/>
    <w:sectPr w:rsidR="00BB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2"/>
    <w:rsid w:val="0015706C"/>
    <w:rsid w:val="001C4F43"/>
    <w:rsid w:val="005E5100"/>
    <w:rsid w:val="007307C2"/>
    <w:rsid w:val="00A96A77"/>
    <w:rsid w:val="00AA38D2"/>
    <w:rsid w:val="00AF4F1C"/>
    <w:rsid w:val="00B81321"/>
    <w:rsid w:val="00BB212A"/>
    <w:rsid w:val="00CA33EF"/>
    <w:rsid w:val="00DB4F1E"/>
    <w:rsid w:val="00F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5B670-3B0E-4196-B85D-692B1125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7C2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AF4F1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4F1C"/>
    <w:pPr>
      <w:keepNext/>
      <w:keepLines/>
      <w:widowControl/>
      <w:suppressAutoHyphens w:val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F1C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AF4F1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styleId="a3">
    <w:name w:val="Table Grid"/>
    <w:basedOn w:val="a1"/>
    <w:uiPriority w:val="39"/>
    <w:rsid w:val="007307C2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307C2"/>
    <w:pPr>
      <w:spacing w:after="100"/>
      <w:ind w:left="280"/>
    </w:pPr>
    <w:rPr>
      <w:rFonts w:cs="Mangal"/>
    </w:rPr>
  </w:style>
  <w:style w:type="paragraph" w:styleId="11">
    <w:name w:val="toc 1"/>
    <w:basedOn w:val="a"/>
    <w:next w:val="a"/>
    <w:autoRedefine/>
    <w:uiPriority w:val="39"/>
    <w:unhideWhenUsed/>
    <w:rsid w:val="007307C2"/>
    <w:pPr>
      <w:spacing w:after="100"/>
    </w:pPr>
    <w:rPr>
      <w:rFonts w:cs="Mangal"/>
    </w:rPr>
  </w:style>
  <w:style w:type="character" w:styleId="a4">
    <w:name w:val="Hyperlink"/>
    <w:basedOn w:val="a0"/>
    <w:uiPriority w:val="99"/>
    <w:unhideWhenUsed/>
    <w:rsid w:val="00730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6</cp:revision>
  <dcterms:created xsi:type="dcterms:W3CDTF">2024-03-21T15:07:00Z</dcterms:created>
  <dcterms:modified xsi:type="dcterms:W3CDTF">2024-03-22T09:20:00Z</dcterms:modified>
</cp:coreProperties>
</file>