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5"/>
        <w:gridCol w:w="6096"/>
        <w:gridCol w:w="2520"/>
        <w:tblGridChange w:id="0">
          <w:tblGrid>
            <w:gridCol w:w="828"/>
            <w:gridCol w:w="1265"/>
            <w:gridCol w:w="6096"/>
            <w:gridCol w:w="2520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3305" cy="747522"/>
                  <wp:effectExtent b="0" l="0" r="0" t="0"/>
                  <wp:docPr id="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1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76" w:lineRule="auto"/>
              <w:ind w:left="561" w:right="54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09967" cy="916781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556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2502" w:right="0" w:hanging="20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76" w:lineRule="auto"/>
              <w:ind w:left="557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–V Complex Integration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1" w:right="5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Tutorial Sheet -3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Answers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829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– A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963295" cy="49149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491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-z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024889" cy="533400"/>
                  <wp:effectExtent b="0" l="0" r="0" t="0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89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z=ai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2aie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82014" cy="5334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4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090295" cy="51752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95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98755" cy="39687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39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208280" cy="396875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39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963295" cy="46863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46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4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Part – B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Cauchy’s residues theorem, 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89280" cy="46863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46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where C is a circle │z│=2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4πi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Cauchy’s residues theorem, 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793750" cy="445769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445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where C is an ellipse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793750" cy="23114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23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(16/ 5)πi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405890" cy="46863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46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10260" cy="46863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46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237490" cy="396875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39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26770" cy="468630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6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a&gt;│b│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11505" cy="429260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429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3200400</wp:posOffset>
                </wp:positionV>
                <wp:extent cx="6096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5520" y="3780000"/>
                          <a:ext cx="609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3200400</wp:posOffset>
                </wp:positionV>
                <wp:extent cx="60960" cy="12700"/>
                <wp:effectExtent b="0" l="0" r="0" t="0"/>
                <wp:wrapSquare wrapText="bothSides" distB="0" distT="0" distL="0" distR="0"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6908800</wp:posOffset>
                </wp:positionV>
                <wp:extent cx="23622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890" y="378000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6908800</wp:posOffset>
                </wp:positionV>
                <wp:extent cx="236220" cy="12700"/>
                <wp:effectExtent b="0" l="0" r="0" t="0"/>
                <wp:wrapSquare wrapText="bothSides" distB="0" distT="0" distL="0" distR="0"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6908800</wp:posOffset>
                </wp:positionV>
                <wp:extent cx="23876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620" y="3780000"/>
                          <a:ext cx="238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6908800</wp:posOffset>
                </wp:positionV>
                <wp:extent cx="238760" cy="12700"/>
                <wp:effectExtent b="0" l="0" r="0" t="0"/>
                <wp:wrapSquare wrapText="bothSides" distB="0" distT="0" distL="0" distR="0"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7607300</wp:posOffset>
                </wp:positionV>
                <wp:extent cx="23622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890" y="378000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7607300</wp:posOffset>
                </wp:positionV>
                <wp:extent cx="236220" cy="12700"/>
                <wp:effectExtent b="0" l="0" r="0" t="0"/>
                <wp:wrapSquare wrapText="bothSides" distB="0" distT="0" distL="0" distR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7607300</wp:posOffset>
                </wp:positionV>
                <wp:extent cx="23749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255" y="378000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7607300</wp:posOffset>
                </wp:positionV>
                <wp:extent cx="237490" cy="12700"/>
                <wp:effectExtent b="0" l="0" r="0" t="0"/>
                <wp:wrapSquare wrapText="bothSides" distB="0" distT="0" distL="0" distR="0"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Co-Ordinators: Dr.Sundharammal Kesavan, Dr.V.Srinivasan, Dr.N.Parvathi , Dr.N.Balaji </w:t>
      </w:r>
    </w:p>
    <w:sectPr>
      <w:pgSz w:h="16840" w:w="11900"/>
      <w:pgMar w:bottom="280" w:top="720" w:left="36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jpg"/><Relationship Id="rId8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