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SRM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lineRule="auto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DEPARTMENT OF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Times New Roman" w:cs="Times New Roman" w:eastAsia="Times New Roman" w:hAnsi="Times New Roman"/>
          <w:b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vertAlign w:val="baseline"/>
          <w:rtl w:val="0"/>
        </w:rPr>
        <w:t xml:space="preserve">UNIT II   VECTOR CALCULUS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jc w:val="center"/>
        <w:rPr>
          <w:rFonts w:ascii="Times New Roman" w:cs="Times New Roman" w:eastAsia="Times New Roman" w:hAnsi="Times New Roman"/>
          <w:b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vertAlign w:val="baseline"/>
          <w:rtl w:val="0"/>
        </w:rPr>
        <w:t xml:space="preserve">PART 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jc w:val="center"/>
        <w:rPr>
          <w:rFonts w:ascii="Times New Roman" w:cs="Times New Roman" w:eastAsia="Times New Roman" w:hAnsi="Times New Roman"/>
          <w:b w:val="0"/>
          <w:color w:val="000000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vertAlign w:val="baseline"/>
          <w:rtl w:val="0"/>
        </w:rPr>
        <w:t xml:space="preserve">MULTIPLE CHOICE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4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directional derivative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952500" cy="203200"/>
            <wp:effectExtent b="0" l="0" r="0" t="0"/>
            <wp:docPr id="45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the point (1,2,3) along x- axis is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4           b)  5             c) 6                 d) 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what direction from (3, 1, -2) is the directional derivative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736600" cy="266700"/>
            <wp:effectExtent b="0" l="0" r="0" t="0"/>
            <wp:docPr id="4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maximum?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206500" cy="469900"/>
            <wp:effectExtent b="0" l="0" r="0" t="0"/>
            <wp:docPr id="46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b)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130300" cy="355600"/>
            <wp:effectExtent b="0" l="0" r="0" t="0"/>
            <wp:docPr id="4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130300" cy="355600"/>
            <wp:effectExtent b="0" l="0" r="0" t="0"/>
            <wp:docPr id="4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d)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257300" cy="469900"/>
            <wp:effectExtent b="0" l="0" r="0" t="0"/>
            <wp:docPr id="53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4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77800" cy="330200"/>
            <wp:effectExtent b="0" l="0" r="0" t="0"/>
            <wp:docPr id="5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the position vector of the point (x, y, z) w.r.to the origin, 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14300" cy="165100"/>
            <wp:effectExtent b="0" l="0" r="0" t="0"/>
            <wp:docPr id="5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355600" cy="355600"/>
            <wp:effectExtent b="0" l="0" r="0" t="0"/>
            <wp:docPr id="5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</w:t>
      </w:r>
    </w:p>
    <w:p w:rsidR="00000000" w:rsidDel="00000000" w:rsidP="00000000" w:rsidRDefault="00000000" w:rsidRPr="00000000" w14:paraId="0000000C">
      <w:pPr>
        <w:tabs>
          <w:tab w:val="left" w:pos="720"/>
          <w:tab w:val="left" w:pos="243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a)  2               b)  3                    c) 0              d)    1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77800" cy="330200"/>
            <wp:effectExtent b="0" l="0" r="0" t="0"/>
            <wp:docPr id="6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is the position vector of the point (x, y, z) w.r.to the origin, 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14300" cy="165100"/>
            <wp:effectExtent b="0" l="0" r="0" t="0"/>
            <wp:docPr id="5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419100" cy="342900"/>
            <wp:effectExtent b="0" l="0" r="0" t="0"/>
            <wp:docPr id="61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 </w:t>
      </w:r>
    </w:p>
    <w:p w:rsidR="00000000" w:rsidDel="00000000" w:rsidP="00000000" w:rsidRDefault="00000000" w:rsidRPr="00000000" w14:paraId="0000000E">
      <w:pPr>
        <w:tabs>
          <w:tab w:val="left" w:pos="720"/>
          <w:tab w:val="left" w:pos="243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647700" cy="342900"/>
            <wp:effectExtent b="0" l="0" r="0" t="0"/>
            <wp:docPr id="6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b)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244600" cy="355600"/>
            <wp:effectExtent b="0" l="0" r="0" t="0"/>
            <wp:docPr id="66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c)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647700" cy="342900"/>
            <wp:effectExtent b="0" l="0" r="0" t="0"/>
            <wp:docPr id="68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d)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939800" cy="355600"/>
            <wp:effectExtent b="0" l="0" r="0" t="0"/>
            <wp:docPr id="7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unit vector  normal  to the surface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041400" cy="266700"/>
            <wp:effectExtent b="0" l="0" r="0" t="0"/>
            <wp:docPr id="7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at (1,1,1,) is</w:t>
      </w:r>
    </w:p>
    <w:p w:rsidR="00000000" w:rsidDel="00000000" w:rsidP="00000000" w:rsidRDefault="00000000" w:rsidRPr="00000000" w14:paraId="00000010">
      <w:pPr>
        <w:tabs>
          <w:tab w:val="left" w:pos="720"/>
          <w:tab w:val="left" w:pos="2430"/>
          <w:tab w:val="left" w:pos="799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a)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736600" cy="558800"/>
            <wp:effectExtent b="0" l="0" r="0" t="0"/>
            <wp:docPr id="73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b)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028700" cy="558800"/>
            <wp:effectExtent b="0" l="0" r="0" t="0"/>
            <wp:docPr id="74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c)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990600" cy="558800"/>
            <wp:effectExtent b="0" l="0" r="0" t="0"/>
            <wp:docPr id="75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d)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736600" cy="558800"/>
            <wp:effectExtent b="0" l="0" r="0" t="0"/>
            <wp:docPr id="2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469900" cy="203200"/>
            <wp:effectExtent b="0" l="0" r="0" t="0"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,then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241300" cy="203200"/>
            <wp:effectExtent b="0" l="0" r="0" t="0"/>
            <wp:docPr id="3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is</w:t>
      </w:r>
    </w:p>
    <w:p w:rsidR="00000000" w:rsidDel="00000000" w:rsidP="00000000" w:rsidRDefault="00000000" w:rsidRPr="00000000" w14:paraId="00000012">
      <w:pPr>
        <w:tabs>
          <w:tab w:val="left" w:pos="720"/>
          <w:tab w:val="left" w:pos="243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a)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206500" cy="355600"/>
            <wp:effectExtent b="0" l="0" r="0" t="0"/>
            <wp:docPr id="3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b)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206500" cy="355600"/>
            <wp:effectExtent b="0" l="0" r="0" t="0"/>
            <wp:docPr id="3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c)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206500" cy="355600"/>
            <wp:effectExtent b="0" l="0" r="0" t="0"/>
            <wp:docPr id="39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d) 0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2552700" cy="381000"/>
            <wp:effectExtent b="0" l="0" r="0" t="0"/>
            <wp:docPr id="41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77800" cy="330200"/>
            <wp:effectExtent b="0" l="0" r="0" t="0"/>
            <wp:docPr id="4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 </w:t>
      </w:r>
    </w:p>
    <w:p w:rsidR="00000000" w:rsidDel="00000000" w:rsidP="00000000" w:rsidRDefault="00000000" w:rsidRPr="00000000" w14:paraId="00000014">
      <w:pPr>
        <w:tabs>
          <w:tab w:val="left" w:pos="720"/>
          <w:tab w:val="left" w:pos="243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a)  solenoidal            b)   irrotational          c)     constant vector       d)   both solenoidal </w:t>
      </w:r>
    </w:p>
    <w:p w:rsidR="00000000" w:rsidDel="00000000" w:rsidP="00000000" w:rsidRDefault="00000000" w:rsidRPr="00000000" w14:paraId="00000015">
      <w:pPr>
        <w:tabs>
          <w:tab w:val="left" w:pos="720"/>
          <w:tab w:val="left" w:pos="243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&amp;  irrotational  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2349500" cy="355600"/>
            <wp:effectExtent b="0" l="0" r="0" t="0"/>
            <wp:docPr id="43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 a solenoidal , then the value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27000" cy="165100"/>
            <wp:effectExtent b="0" l="0" r="0" t="0"/>
            <wp:docPr id="44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17">
      <w:pPr>
        <w:tabs>
          <w:tab w:val="left" w:pos="720"/>
          <w:tab w:val="left" w:pos="243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a) x                           b)  -x                         c)   any value            d) 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2959100" cy="4572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is irrotational then the value of a </w:t>
      </w:r>
    </w:p>
    <w:p w:rsidR="00000000" w:rsidDel="00000000" w:rsidP="00000000" w:rsidRDefault="00000000" w:rsidRPr="00000000" w14:paraId="00000019">
      <w:pPr>
        <w:tabs>
          <w:tab w:val="left" w:pos="720"/>
          <w:tab w:val="left" w:pos="243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a)  0                 b)  4               c)    -1               d) 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77800" cy="3429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and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77800" cy="3429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are  irrotational then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431800" cy="3429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 </w:t>
      </w:r>
    </w:p>
    <w:p w:rsidR="00000000" w:rsidDel="00000000" w:rsidP="00000000" w:rsidRDefault="00000000" w:rsidRPr="00000000" w14:paraId="0000001B">
      <w:pPr>
        <w:tabs>
          <w:tab w:val="left" w:pos="720"/>
          <w:tab w:val="left" w:pos="243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a)  solenoidal            b)   irrotational          c)   constant vector       d)   zero vector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27000" cy="2032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and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52400" cy="1651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are scalar functions  then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596900" cy="2032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 </w:t>
      </w:r>
    </w:p>
    <w:p w:rsidR="00000000" w:rsidDel="00000000" w:rsidP="00000000" w:rsidRDefault="00000000" w:rsidRPr="00000000" w14:paraId="0000001D">
      <w:pPr>
        <w:tabs>
          <w:tab w:val="left" w:pos="720"/>
          <w:tab w:val="left" w:pos="243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a)  solenoidal            b)   irrotational          c)     constant vector       d)   both solenoidal </w:t>
      </w:r>
    </w:p>
    <w:p w:rsidR="00000000" w:rsidDel="00000000" w:rsidP="00000000" w:rsidRDefault="00000000" w:rsidRPr="00000000" w14:paraId="0000001E">
      <w:pPr>
        <w:tabs>
          <w:tab w:val="left" w:pos="720"/>
          <w:tab w:val="left" w:pos="243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&amp;  irrotational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4000500" cy="457200"/>
            <wp:effectExtent b="0" l="0" r="0" t="0"/>
            <wp:docPr id="2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then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77800" cy="330200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0020">
      <w:pPr>
        <w:tabs>
          <w:tab w:val="left" w:pos="720"/>
          <w:tab w:val="left" w:pos="243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a)  solenoidal            b)   irrotational          c) both solenoidal &amp; )   irrotational      </w:t>
      </w:r>
    </w:p>
    <w:p w:rsidR="00000000" w:rsidDel="00000000" w:rsidP="00000000" w:rsidRDefault="00000000" w:rsidRPr="00000000" w14:paraId="00000021">
      <w:pPr>
        <w:tabs>
          <w:tab w:val="left" w:pos="720"/>
          <w:tab w:val="left" w:pos="99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d)    neither solenoidal nor irrotational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77800" cy="342900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is a constant vector  and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77800" cy="330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is the position vector of the point (x,y,z) w.r.to the </w:t>
      </w:r>
    </w:p>
    <w:p w:rsidR="00000000" w:rsidDel="00000000" w:rsidP="00000000" w:rsidRDefault="00000000" w:rsidRPr="00000000" w14:paraId="00000023">
      <w:pPr>
        <w:tabs>
          <w:tab w:val="left" w:pos="720"/>
          <w:tab w:val="left" w:pos="243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Origin 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812800" cy="3556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24">
      <w:pPr>
        <w:tabs>
          <w:tab w:val="left" w:pos="720"/>
          <w:tab w:val="left" w:pos="243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a)   0               b)  1             c)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77800" cy="3429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d)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77800" cy="330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77800" cy="3429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is a constant vector  and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77800" cy="330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is the position vector of the point (x, y, z) w.r.to </w:t>
      </w:r>
    </w:p>
    <w:p w:rsidR="00000000" w:rsidDel="00000000" w:rsidP="00000000" w:rsidRDefault="00000000" w:rsidRPr="00000000" w14:paraId="00000026">
      <w:pPr>
        <w:tabs>
          <w:tab w:val="left" w:pos="720"/>
          <w:tab w:val="left" w:pos="243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the origin 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736600" cy="355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260"/>
        </w:tabs>
        <w:spacing w:after="40" w:before="4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0               b)  1               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77800" cy="3429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d)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77800" cy="330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77800" cy="342900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is a constant vector  and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77800" cy="330200"/>
            <wp:effectExtent b="0" l="0" r="0" t="0"/>
            <wp:docPr id="5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is the position vector of the point (x,y,z) w.r.to </w:t>
      </w:r>
    </w:p>
    <w:p w:rsidR="00000000" w:rsidDel="00000000" w:rsidP="00000000" w:rsidRDefault="00000000" w:rsidRPr="00000000" w14:paraId="00000029">
      <w:pPr>
        <w:tabs>
          <w:tab w:val="left" w:pos="720"/>
          <w:tab w:val="left" w:pos="243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the origin 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787400" cy="355600"/>
            <wp:effectExtent b="0" l="0" r="0" t="0"/>
            <wp:docPr id="54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40" w:before="4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0               b)  1                    c)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77800" cy="342900"/>
            <wp:effectExtent b="0" l="0" r="0" t="0"/>
            <wp:docPr id="5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d)  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177800" cy="330200"/>
            <wp:effectExtent b="0" l="0" r="0" t="0"/>
            <wp:docPr id="5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27000" cy="203200"/>
            <wp:effectExtent b="0" l="0" r="0" t="0"/>
            <wp:docPr id="6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scalar functions then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787400" cy="203200"/>
            <wp:effectExtent b="0" l="0" r="0" t="0"/>
            <wp:docPr id="6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 </w:t>
      </w:r>
    </w:p>
    <w:p w:rsidR="00000000" w:rsidDel="00000000" w:rsidP="00000000" w:rsidRDefault="00000000" w:rsidRPr="00000000" w14:paraId="0000002C">
      <w:pPr>
        <w:tabs>
          <w:tab w:val="left" w:pos="720"/>
          <w:tab w:val="left" w:pos="243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a)  solenoidal            b)   irrotational          c)     constant vector       d)   0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the value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647700" cy="596900"/>
            <wp:effectExtent b="0" l="0" r="0" t="0"/>
            <wp:docPr id="65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does not depend on the curve C ,but only on the terminal        </w:t>
      </w:r>
    </w:p>
    <w:p w:rsidR="00000000" w:rsidDel="00000000" w:rsidP="00000000" w:rsidRDefault="00000000" w:rsidRPr="00000000" w14:paraId="0000002E">
      <w:pPr>
        <w:tabs>
          <w:tab w:val="left" w:pos="720"/>
          <w:tab w:val="left" w:pos="243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ab/>
        <w:t xml:space="preserve">points  A and   B then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77800" cy="330200"/>
            <wp:effectExtent b="0" l="0" r="0" t="0"/>
            <wp:docPr id="6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 called </w:t>
      </w:r>
    </w:p>
    <w:p w:rsidR="00000000" w:rsidDel="00000000" w:rsidP="00000000" w:rsidRDefault="00000000" w:rsidRPr="00000000" w14:paraId="0000002F">
      <w:pPr>
        <w:tabs>
          <w:tab w:val="left" w:pos="720"/>
          <w:tab w:val="left" w:pos="2430"/>
        </w:tabs>
        <w:spacing w:after="40" w:before="40" w:line="240" w:lineRule="auto"/>
        <w:ind w:left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 solenoidal  vector         b)   irrotational vector        c) conservative vector       </w:t>
      </w:r>
    </w:p>
    <w:p w:rsidR="00000000" w:rsidDel="00000000" w:rsidP="00000000" w:rsidRDefault="00000000" w:rsidRPr="00000000" w14:paraId="00000030">
      <w:pPr>
        <w:tabs>
          <w:tab w:val="left" w:pos="720"/>
          <w:tab w:val="left" w:pos="2430"/>
        </w:tabs>
        <w:spacing w:after="40" w:before="40" w:line="240" w:lineRule="auto"/>
        <w:ind w:left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d)  neither conservative nor irrotational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condition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77800" cy="330200"/>
            <wp:effectExtent b="0" l="0" r="0" t="0"/>
            <wp:docPr id="6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to be Conservative is 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77800" cy="330200"/>
            <wp:effectExtent b="0" l="0" r="0" t="0"/>
            <wp:docPr id="7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should be </w:t>
      </w:r>
    </w:p>
    <w:p w:rsidR="00000000" w:rsidDel="00000000" w:rsidP="00000000" w:rsidRDefault="00000000" w:rsidRPr="00000000" w14:paraId="00000032">
      <w:pPr>
        <w:tabs>
          <w:tab w:val="left" w:pos="720"/>
          <w:tab w:val="left" w:pos="2430"/>
        </w:tabs>
        <w:spacing w:after="40" w:before="40" w:line="240" w:lineRule="auto"/>
        <w:ind w:left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 solenoidal  vector         b)   irrotational vector        c)  rotational     </w:t>
      </w:r>
    </w:p>
    <w:p w:rsidR="00000000" w:rsidDel="00000000" w:rsidP="00000000" w:rsidRDefault="00000000" w:rsidRPr="00000000" w14:paraId="00000033">
      <w:pPr>
        <w:tabs>
          <w:tab w:val="left" w:pos="720"/>
          <w:tab w:val="left" w:pos="2430"/>
        </w:tabs>
        <w:spacing w:after="40" w:before="40" w:line="240" w:lineRule="auto"/>
        <w:ind w:left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d) neither solenoidal nor irrotational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value of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609600" cy="558800"/>
            <wp:effectExtent b="0" l="0" r="0" t="0"/>
            <wp:docPr id="5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where  C  is the line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355600" cy="165100"/>
            <wp:effectExtent b="0" l="0" r="0" t="0"/>
            <wp:docPr id="2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77800" cy="165100"/>
            <wp:effectExtent b="0" l="0" r="0" t="0"/>
            <wp:docPr id="2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-plane from (1,1) to (2,2) is</w:t>
      </w:r>
    </w:p>
    <w:p w:rsidR="00000000" w:rsidDel="00000000" w:rsidP="00000000" w:rsidRDefault="00000000" w:rsidRPr="00000000" w14:paraId="00000035">
      <w:pPr>
        <w:tabs>
          <w:tab w:val="left" w:pos="720"/>
          <w:tab w:val="left" w:pos="2430"/>
        </w:tabs>
        <w:spacing w:after="40" w:before="40" w:line="240" w:lineRule="auto"/>
        <w:ind w:left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0                 b)  1               c) 2           d) 3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work done by the  conservative force when it moves a particle around a closed curve is</w:t>
      </w:r>
    </w:p>
    <w:p w:rsidR="00000000" w:rsidDel="00000000" w:rsidP="00000000" w:rsidRDefault="00000000" w:rsidRPr="00000000" w14:paraId="00000037">
      <w:pPr>
        <w:tabs>
          <w:tab w:val="left" w:pos="720"/>
          <w:tab w:val="left" w:pos="2430"/>
        </w:tabs>
        <w:spacing w:after="40" w:before="40" w:line="240" w:lineRule="auto"/>
        <w:ind w:left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355600" cy="355600"/>
            <wp:effectExtent b="0" l="0" r="0" t="0"/>
            <wp:docPr id="2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=0            b)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647700" cy="342900"/>
            <wp:effectExtent b="0" l="0" r="0" t="0"/>
            <wp:docPr id="3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c )  0                        d)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914400" cy="355600"/>
            <wp:effectExtent b="0" l="0" r="0" t="0"/>
            <wp:docPr id="3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connection between a line integral and a double integral is known as</w:t>
      </w:r>
    </w:p>
    <w:p w:rsidR="00000000" w:rsidDel="00000000" w:rsidP="00000000" w:rsidRDefault="00000000" w:rsidRPr="00000000" w14:paraId="00000039">
      <w:pPr>
        <w:tabs>
          <w:tab w:val="left" w:pos="720"/>
          <w:tab w:val="left" w:pos="2430"/>
        </w:tabs>
        <w:spacing w:after="40" w:before="40" w:line="240" w:lineRule="auto"/>
        <w:ind w:left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Green’s theorem    b) Stoke’s theorem      c) Gauss Divergence theorem  d) convolution theorem</w:t>
      </w:r>
    </w:p>
    <w:p w:rsidR="00000000" w:rsidDel="00000000" w:rsidP="00000000" w:rsidRDefault="00000000" w:rsidRPr="00000000" w14:paraId="0000003A">
      <w:pPr>
        <w:tabs>
          <w:tab w:val="left" w:pos="720"/>
          <w:tab w:val="left" w:pos="2430"/>
        </w:tabs>
        <w:spacing w:after="40" w:before="40" w:line="240" w:lineRule="auto"/>
        <w:ind w:hanging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720"/>
          <w:tab w:val="left" w:pos="2430"/>
        </w:tabs>
        <w:spacing w:after="40" w:before="40" w:line="240" w:lineRule="auto"/>
        <w:ind w:hanging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connection between a line integral and a surface  integral is known as</w:t>
      </w:r>
    </w:p>
    <w:p w:rsidR="00000000" w:rsidDel="00000000" w:rsidP="00000000" w:rsidRDefault="00000000" w:rsidRPr="00000000" w14:paraId="0000003D">
      <w:pPr>
        <w:tabs>
          <w:tab w:val="left" w:pos="720"/>
          <w:tab w:val="left" w:pos="2430"/>
        </w:tabs>
        <w:spacing w:after="40" w:before="40" w:line="240" w:lineRule="auto"/>
        <w:ind w:left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Green’s theorem    b) Stoke’s theorem      c) Gauss Divergence theorem  </w:t>
      </w:r>
    </w:p>
    <w:p w:rsidR="00000000" w:rsidDel="00000000" w:rsidP="00000000" w:rsidRDefault="00000000" w:rsidRPr="00000000" w14:paraId="0000003E">
      <w:pPr>
        <w:tabs>
          <w:tab w:val="left" w:pos="720"/>
          <w:tab w:val="left" w:pos="2430"/>
        </w:tabs>
        <w:spacing w:after="40" w:before="40" w:line="240" w:lineRule="auto"/>
        <w:ind w:left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d) Residue theorem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The connection between  a surface  integral and a volume integral  is known as</w:t>
      </w:r>
    </w:p>
    <w:p w:rsidR="00000000" w:rsidDel="00000000" w:rsidP="00000000" w:rsidRDefault="00000000" w:rsidRPr="00000000" w14:paraId="00000040">
      <w:pPr>
        <w:tabs>
          <w:tab w:val="left" w:pos="720"/>
          <w:tab w:val="left" w:pos="2430"/>
        </w:tabs>
        <w:spacing w:after="40" w:before="40" w:line="240" w:lineRule="auto"/>
        <w:ind w:left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Green’s theorem    b) Stoke’s theorem      c) Gauss Divergence theorem  </w:t>
      </w:r>
    </w:p>
    <w:p w:rsidR="00000000" w:rsidDel="00000000" w:rsidP="00000000" w:rsidRDefault="00000000" w:rsidRPr="00000000" w14:paraId="00000041">
      <w:pPr>
        <w:tabs>
          <w:tab w:val="left" w:pos="720"/>
          <w:tab w:val="left" w:pos="2430"/>
        </w:tabs>
        <w:spacing w:after="40" w:before="40" w:line="240" w:lineRule="auto"/>
        <w:ind w:left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d) Cauchy’s theorem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Using Gauss divergence theorem ,find the value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508000" cy="558800"/>
            <wp:effectExtent b="0" l="0" r="0" t="0"/>
            <wp:docPr id="34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where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77800" cy="330200"/>
            <wp:effectExtent b="0" l="0" r="0" t="0"/>
            <wp:docPr id="3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is the position vector  and V is the volume     </w:t>
      </w:r>
    </w:p>
    <w:p w:rsidR="00000000" w:rsidDel="00000000" w:rsidP="00000000" w:rsidRDefault="00000000" w:rsidRPr="00000000" w14:paraId="00000043">
      <w:pPr>
        <w:tabs>
          <w:tab w:val="left" w:pos="720"/>
          <w:tab w:val="left" w:pos="2430"/>
        </w:tabs>
        <w:spacing w:after="40" w:before="40" w:line="240" w:lineRule="auto"/>
        <w:ind w:left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a)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228600" cy="165100"/>
            <wp:effectExtent b="0" l="0" r="0" t="0"/>
            <wp:docPr id="3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  b)   0         c)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215900" cy="165100"/>
            <wp:effectExtent b="0" l="0" r="0" t="0"/>
            <wp:docPr id="40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d) volume of the given surface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tabs>
          <w:tab w:val="left" w:pos="720"/>
          <w:tab w:val="left" w:pos="2430"/>
        </w:tabs>
        <w:spacing w:after="40" w:before="40" w:line="240" w:lineRule="auto"/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If S is any closed surface enclosing the volume V and if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1473200" cy="355600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then the </w:t>
      </w:r>
    </w:p>
    <w:p w:rsidR="00000000" w:rsidDel="00000000" w:rsidP="00000000" w:rsidRDefault="00000000" w:rsidRPr="00000000" w14:paraId="00000045">
      <w:pPr>
        <w:tabs>
          <w:tab w:val="left" w:pos="720"/>
          <w:tab w:val="left" w:pos="2430"/>
        </w:tabs>
        <w:spacing w:after="40" w:before="40" w:line="240" w:lineRule="auto"/>
        <w:ind w:left="72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value of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685800" cy="558800"/>
            <wp:effectExtent b="0" l="0" r="0" t="0"/>
            <wp:docPr id="2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is</w:t>
      </w:r>
    </w:p>
    <w:p w:rsidR="00000000" w:rsidDel="00000000" w:rsidP="00000000" w:rsidRDefault="00000000" w:rsidRPr="00000000" w14:paraId="00000046">
      <w:pPr>
        <w:tabs>
          <w:tab w:val="left" w:pos="2430"/>
        </w:tabs>
        <w:spacing w:after="40" w:before="4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 a)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381000" cy="2032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    b)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762000" cy="2540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      c)     0          d)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</w:rPr>
        <w:drawing>
          <wp:inline distB="0" distT="0" distL="114300" distR="114300">
            <wp:extent cx="965200" cy="2032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430"/>
        </w:tabs>
        <w:spacing w:after="200" w:before="0" w:line="240" w:lineRule="auto"/>
        <w:ind w:left="108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54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  <w:vertAlign w:val="baseline"/>
    </w:rPr>
  </w:style>
  <w:style w:type="paragraph" w:styleId="Subtitle">
    <w:name w:val="Subtitle"/>
    <w:basedOn w:val="Normal"/>
    <w:next w:val="Normal"/>
    <w:pPr>
      <w:spacing w:after="200" w:line="276" w:lineRule="auto"/>
    </w:pPr>
    <w:rPr>
      <w:rFonts w:ascii="Cambria" w:cs="Cambria" w:eastAsia="Cambria" w:hAnsi="Cambria"/>
      <w:i w:val="1"/>
      <w:color w:val="4f81bd"/>
      <w:sz w:val="24"/>
      <w:szCs w:val="24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.png"/><Relationship Id="rId42" Type="http://schemas.openxmlformats.org/officeDocument/2006/relationships/image" Target="media/image14.png"/><Relationship Id="rId41" Type="http://schemas.openxmlformats.org/officeDocument/2006/relationships/image" Target="media/image39.png"/><Relationship Id="rId44" Type="http://schemas.openxmlformats.org/officeDocument/2006/relationships/image" Target="media/image11.png"/><Relationship Id="rId43" Type="http://schemas.openxmlformats.org/officeDocument/2006/relationships/image" Target="media/image5.png"/><Relationship Id="rId46" Type="http://schemas.openxmlformats.org/officeDocument/2006/relationships/image" Target="media/image42.png"/><Relationship Id="rId45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5.png"/><Relationship Id="rId48" Type="http://schemas.openxmlformats.org/officeDocument/2006/relationships/image" Target="media/image51.png"/><Relationship Id="rId47" Type="http://schemas.openxmlformats.org/officeDocument/2006/relationships/image" Target="media/image44.png"/><Relationship Id="rId49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image" Target="media/image36.png"/><Relationship Id="rId7" Type="http://schemas.openxmlformats.org/officeDocument/2006/relationships/image" Target="media/image33.png"/><Relationship Id="rId8" Type="http://schemas.openxmlformats.org/officeDocument/2006/relationships/image" Target="media/image28.png"/><Relationship Id="rId31" Type="http://schemas.openxmlformats.org/officeDocument/2006/relationships/image" Target="media/image13.png"/><Relationship Id="rId30" Type="http://schemas.openxmlformats.org/officeDocument/2006/relationships/image" Target="media/image47.png"/><Relationship Id="rId33" Type="http://schemas.openxmlformats.org/officeDocument/2006/relationships/image" Target="media/image40.png"/><Relationship Id="rId32" Type="http://schemas.openxmlformats.org/officeDocument/2006/relationships/image" Target="media/image46.png"/><Relationship Id="rId35" Type="http://schemas.openxmlformats.org/officeDocument/2006/relationships/image" Target="media/image10.png"/><Relationship Id="rId34" Type="http://schemas.openxmlformats.org/officeDocument/2006/relationships/image" Target="media/image17.png"/><Relationship Id="rId37" Type="http://schemas.openxmlformats.org/officeDocument/2006/relationships/image" Target="media/image6.png"/><Relationship Id="rId36" Type="http://schemas.openxmlformats.org/officeDocument/2006/relationships/image" Target="media/image9.png"/><Relationship Id="rId39" Type="http://schemas.openxmlformats.org/officeDocument/2006/relationships/image" Target="media/image3.png"/><Relationship Id="rId38" Type="http://schemas.openxmlformats.org/officeDocument/2006/relationships/image" Target="media/image2.png"/><Relationship Id="rId62" Type="http://schemas.openxmlformats.org/officeDocument/2006/relationships/image" Target="media/image12.png"/><Relationship Id="rId61" Type="http://schemas.openxmlformats.org/officeDocument/2006/relationships/image" Target="media/image8.png"/><Relationship Id="rId20" Type="http://schemas.openxmlformats.org/officeDocument/2006/relationships/image" Target="media/image52.png"/><Relationship Id="rId22" Type="http://schemas.openxmlformats.org/officeDocument/2006/relationships/image" Target="media/image55.png"/><Relationship Id="rId21" Type="http://schemas.openxmlformats.org/officeDocument/2006/relationships/image" Target="media/image57.png"/><Relationship Id="rId24" Type="http://schemas.openxmlformats.org/officeDocument/2006/relationships/image" Target="media/image25.png"/><Relationship Id="rId23" Type="http://schemas.openxmlformats.org/officeDocument/2006/relationships/image" Target="media/image56.png"/><Relationship Id="rId60" Type="http://schemas.openxmlformats.org/officeDocument/2006/relationships/image" Target="media/image1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29" Type="http://schemas.openxmlformats.org/officeDocument/2006/relationships/image" Target="media/image34.png"/><Relationship Id="rId51" Type="http://schemas.openxmlformats.org/officeDocument/2006/relationships/image" Target="media/image18.png"/><Relationship Id="rId50" Type="http://schemas.openxmlformats.org/officeDocument/2006/relationships/image" Target="media/image20.png"/><Relationship Id="rId53" Type="http://schemas.openxmlformats.org/officeDocument/2006/relationships/image" Target="media/image21.png"/><Relationship Id="rId52" Type="http://schemas.openxmlformats.org/officeDocument/2006/relationships/image" Target="media/image16.png"/><Relationship Id="rId11" Type="http://schemas.openxmlformats.org/officeDocument/2006/relationships/image" Target="media/image38.png"/><Relationship Id="rId55" Type="http://schemas.openxmlformats.org/officeDocument/2006/relationships/image" Target="media/image53.png"/><Relationship Id="rId10" Type="http://schemas.openxmlformats.org/officeDocument/2006/relationships/image" Target="media/image31.png"/><Relationship Id="rId54" Type="http://schemas.openxmlformats.org/officeDocument/2006/relationships/image" Target="media/image22.png"/><Relationship Id="rId13" Type="http://schemas.openxmlformats.org/officeDocument/2006/relationships/image" Target="media/image41.png"/><Relationship Id="rId57" Type="http://schemas.openxmlformats.org/officeDocument/2006/relationships/image" Target="media/image45.png"/><Relationship Id="rId12" Type="http://schemas.openxmlformats.org/officeDocument/2006/relationships/image" Target="media/image32.png"/><Relationship Id="rId56" Type="http://schemas.openxmlformats.org/officeDocument/2006/relationships/image" Target="media/image30.png"/><Relationship Id="rId15" Type="http://schemas.openxmlformats.org/officeDocument/2006/relationships/image" Target="media/image43.png"/><Relationship Id="rId59" Type="http://schemas.openxmlformats.org/officeDocument/2006/relationships/image" Target="media/image15.png"/><Relationship Id="rId14" Type="http://schemas.openxmlformats.org/officeDocument/2006/relationships/image" Target="media/image37.png"/><Relationship Id="rId58" Type="http://schemas.openxmlformats.org/officeDocument/2006/relationships/image" Target="media/image19.png"/><Relationship Id="rId17" Type="http://schemas.openxmlformats.org/officeDocument/2006/relationships/image" Target="media/image48.png"/><Relationship Id="rId16" Type="http://schemas.openxmlformats.org/officeDocument/2006/relationships/image" Target="media/image54.png"/><Relationship Id="rId19" Type="http://schemas.openxmlformats.org/officeDocument/2006/relationships/image" Target="media/image50.png"/><Relationship Id="rId18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