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r w:rsidRPr="0072312C">
        <w:rPr>
          <w:rFonts w:ascii="Times New Roman" w:eastAsia="Times New Roman" w:hAnsi="Times New Roman" w:cs="Times New Roman"/>
          <w:sz w:val="24"/>
          <w:szCs w:val="24"/>
        </w:rPr>
        <w:t>The SDGs are supposed to be “global in nature”. Should targets associated with</w:t>
      </w:r>
    </w:p>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proofErr w:type="gramStart"/>
      <w:r w:rsidRPr="0072312C">
        <w:rPr>
          <w:rFonts w:ascii="Times New Roman" w:eastAsia="Times New Roman" w:hAnsi="Times New Roman" w:cs="Times New Roman"/>
          <w:sz w:val="24"/>
          <w:szCs w:val="24"/>
        </w:rPr>
        <w:t>those</w:t>
      </w:r>
      <w:proofErr w:type="gramEnd"/>
      <w:r w:rsidRPr="0072312C">
        <w:rPr>
          <w:rFonts w:ascii="Times New Roman" w:eastAsia="Times New Roman" w:hAnsi="Times New Roman" w:cs="Times New Roman"/>
          <w:sz w:val="24"/>
          <w:szCs w:val="24"/>
        </w:rPr>
        <w:t xml:space="preserve"> goals be:</w:t>
      </w:r>
    </w:p>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r w:rsidRPr="0072312C">
        <w:rPr>
          <w:rFonts w:ascii="Times New Roman" w:eastAsia="Times New Roman" w:hAnsi="Times New Roman" w:cs="Times New Roman"/>
          <w:sz w:val="24"/>
          <w:szCs w:val="24"/>
        </w:rPr>
        <w:t xml:space="preserve">a. Common to all countries? </w:t>
      </w:r>
      <w:proofErr w:type="gramStart"/>
      <w:r w:rsidRPr="0072312C">
        <w:rPr>
          <w:rFonts w:ascii="Times New Roman" w:eastAsia="Times New Roman" w:hAnsi="Times New Roman" w:cs="Times New Roman"/>
          <w:sz w:val="24"/>
          <w:szCs w:val="24"/>
        </w:rPr>
        <w:t>or</w:t>
      </w:r>
      <w:proofErr w:type="gramEnd"/>
    </w:p>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r w:rsidRPr="0072312C">
        <w:rPr>
          <w:rFonts w:ascii="Times New Roman" w:eastAsia="Times New Roman" w:hAnsi="Times New Roman" w:cs="Times New Roman"/>
          <w:sz w:val="24"/>
          <w:szCs w:val="24"/>
        </w:rPr>
        <w:t xml:space="preserve">b. Defined by each country? </w:t>
      </w:r>
      <w:proofErr w:type="gramStart"/>
      <w:r w:rsidRPr="0072312C">
        <w:rPr>
          <w:rFonts w:ascii="Times New Roman" w:eastAsia="Times New Roman" w:hAnsi="Times New Roman" w:cs="Times New Roman"/>
          <w:sz w:val="24"/>
          <w:szCs w:val="24"/>
        </w:rPr>
        <w:t>or</w:t>
      </w:r>
      <w:proofErr w:type="gramEnd"/>
    </w:p>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r w:rsidRPr="0072312C">
        <w:rPr>
          <w:rFonts w:ascii="Times New Roman" w:eastAsia="Times New Roman" w:hAnsi="Times New Roman" w:cs="Times New Roman"/>
          <w:sz w:val="24"/>
          <w:szCs w:val="24"/>
        </w:rPr>
        <w:t>c. Common but differentiated depending on country characteristics and level of</w:t>
      </w:r>
    </w:p>
    <w:p w:rsid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proofErr w:type="gramStart"/>
      <w:r w:rsidRPr="0072312C">
        <w:rPr>
          <w:rFonts w:ascii="Times New Roman" w:eastAsia="Times New Roman" w:hAnsi="Times New Roman" w:cs="Times New Roman"/>
          <w:sz w:val="24"/>
          <w:szCs w:val="24"/>
        </w:rPr>
        <w:t>development</w:t>
      </w:r>
      <w:proofErr w:type="gramEnd"/>
      <w:r w:rsidRPr="0072312C">
        <w:rPr>
          <w:rFonts w:ascii="Times New Roman" w:eastAsia="Times New Roman" w:hAnsi="Times New Roman" w:cs="Times New Roman"/>
          <w:sz w:val="24"/>
          <w:szCs w:val="24"/>
        </w:rPr>
        <w:t>? Why ‘a’, ‘or ‘b’ or ‘c’ explain?</w:t>
      </w:r>
    </w:p>
    <w:p w:rsidR="0072312C" w:rsidRPr="0072312C" w:rsidRDefault="0072312C" w:rsidP="0072312C">
      <w:pPr>
        <w:spacing w:before="100" w:beforeAutospacing="1" w:after="100" w:afterAutospacing="1" w:line="240" w:lineRule="auto"/>
        <w:rPr>
          <w:rFonts w:ascii="Times New Roman" w:eastAsia="Times New Roman" w:hAnsi="Times New Roman" w:cs="Times New Roman"/>
          <w:sz w:val="24"/>
          <w:szCs w:val="24"/>
        </w:rPr>
      </w:pPr>
      <w:r w:rsidRPr="0072312C">
        <w:rPr>
          <w:rFonts w:ascii="Times New Roman" w:eastAsia="Times New Roman" w:hAnsi="Times New Roman" w:cs="Times New Roman"/>
          <w:sz w:val="24"/>
          <w:szCs w:val="24"/>
        </w:rPr>
        <w:t xml:space="preserve">The most appropriate choice is </w:t>
      </w:r>
      <w:r w:rsidRPr="0072312C">
        <w:rPr>
          <w:rFonts w:ascii="Times New Roman" w:eastAsia="Times New Roman" w:hAnsi="Times New Roman" w:cs="Times New Roman"/>
          <w:b/>
          <w:bCs/>
          <w:sz w:val="24"/>
          <w:szCs w:val="24"/>
        </w:rPr>
        <w:t>c. Common but differentiated depending on country characteristics and level of development.</w:t>
      </w:r>
      <w:r w:rsidRPr="0072312C">
        <w:rPr>
          <w:rFonts w:ascii="Times New Roman" w:eastAsia="Times New Roman" w:hAnsi="Times New Roman" w:cs="Times New Roman"/>
          <w:sz w:val="24"/>
          <w:szCs w:val="24"/>
        </w:rPr>
        <w:t xml:space="preserve"> While the Sustainable Development Goals (SDGs) are global in nature and aim to establish a shared vision for a better world, applying the same targets uniformly across all countries may not account for the diverse realities each nation faces—especially regarding gender equality. Countries differ significantly in their levels of economic development, cultural norms, institutional capacity, and existing gender gaps. For example, a country with high female literacy but low workforce participation will have different priorities compared to a country where girls still lack access to basic education. Therefore, while the </w:t>
      </w:r>
      <w:r w:rsidRPr="0072312C">
        <w:rPr>
          <w:rFonts w:ascii="Times New Roman" w:eastAsia="Times New Roman" w:hAnsi="Times New Roman" w:cs="Times New Roman"/>
          <w:b/>
          <w:bCs/>
          <w:sz w:val="24"/>
          <w:szCs w:val="24"/>
        </w:rPr>
        <w:t>goals should remain common</w:t>
      </w:r>
      <w:r w:rsidRPr="0072312C">
        <w:rPr>
          <w:rFonts w:ascii="Times New Roman" w:eastAsia="Times New Roman" w:hAnsi="Times New Roman" w:cs="Times New Roman"/>
          <w:sz w:val="24"/>
          <w:szCs w:val="24"/>
        </w:rPr>
        <w:t xml:space="preserve">—ensuring a unified direction—the </w:t>
      </w:r>
      <w:r w:rsidRPr="0072312C">
        <w:rPr>
          <w:rFonts w:ascii="Times New Roman" w:eastAsia="Times New Roman" w:hAnsi="Times New Roman" w:cs="Times New Roman"/>
          <w:b/>
          <w:bCs/>
          <w:sz w:val="24"/>
          <w:szCs w:val="24"/>
        </w:rPr>
        <w:t>targets must be adapted</w:t>
      </w:r>
      <w:r w:rsidRPr="0072312C">
        <w:rPr>
          <w:rFonts w:ascii="Times New Roman" w:eastAsia="Times New Roman" w:hAnsi="Times New Roman" w:cs="Times New Roman"/>
          <w:sz w:val="24"/>
          <w:szCs w:val="24"/>
        </w:rPr>
        <w:t xml:space="preserve"> to each country’s specific context to be effective. This differentiated approach allows nations to set realistic, measurable, and impactful targets while still contributing to the global agenda, making the SDGs both inclusive and achievable.</w:t>
      </w:r>
    </w:p>
    <w:p w:rsidR="0072312C" w:rsidRPr="0072312C" w:rsidRDefault="0072312C" w:rsidP="0072312C">
      <w:pPr>
        <w:spacing w:after="0" w:line="240" w:lineRule="auto"/>
        <w:rPr>
          <w:rFonts w:ascii="Times New Roman" w:eastAsia="Times New Roman" w:hAnsi="Times New Roman" w:cs="Times New Roman"/>
          <w:sz w:val="24"/>
          <w:szCs w:val="24"/>
        </w:rPr>
      </w:pPr>
      <w:bookmarkStart w:id="0" w:name="_GoBack"/>
      <w:bookmarkEnd w:id="0"/>
    </w:p>
    <w:p w:rsidR="0072312C" w:rsidRPr="0072312C" w:rsidRDefault="0072312C" w:rsidP="0072312C">
      <w:pPr>
        <w:pBdr>
          <w:bottom w:val="single" w:sz="6" w:space="1" w:color="auto"/>
        </w:pBdr>
        <w:spacing w:after="0" w:line="240" w:lineRule="auto"/>
        <w:jc w:val="center"/>
        <w:rPr>
          <w:rFonts w:ascii="Arial" w:eastAsia="Times New Roman" w:hAnsi="Arial" w:cs="Arial"/>
          <w:vanish/>
          <w:sz w:val="16"/>
          <w:szCs w:val="16"/>
        </w:rPr>
      </w:pPr>
      <w:r w:rsidRPr="0072312C">
        <w:rPr>
          <w:rFonts w:ascii="Arial" w:eastAsia="Times New Roman" w:hAnsi="Arial" w:cs="Arial"/>
          <w:vanish/>
          <w:sz w:val="16"/>
          <w:szCs w:val="16"/>
        </w:rPr>
        <w:t>Top of Form</w:t>
      </w:r>
    </w:p>
    <w:p w:rsidR="0072312C" w:rsidRPr="0072312C" w:rsidRDefault="0072312C" w:rsidP="0072312C">
      <w:pPr>
        <w:pBdr>
          <w:top w:val="single" w:sz="6" w:space="1" w:color="auto"/>
        </w:pBdr>
        <w:spacing w:after="0" w:line="240" w:lineRule="auto"/>
        <w:jc w:val="center"/>
        <w:rPr>
          <w:rFonts w:ascii="Arial" w:eastAsia="Times New Roman" w:hAnsi="Arial" w:cs="Arial"/>
          <w:vanish/>
          <w:sz w:val="16"/>
          <w:szCs w:val="16"/>
        </w:rPr>
      </w:pPr>
      <w:r w:rsidRPr="0072312C">
        <w:rPr>
          <w:rFonts w:ascii="Arial" w:eastAsia="Times New Roman" w:hAnsi="Arial" w:cs="Arial"/>
          <w:vanish/>
          <w:sz w:val="16"/>
          <w:szCs w:val="16"/>
        </w:rPr>
        <w:t>Bottom of Form</w:t>
      </w:r>
    </w:p>
    <w:p w:rsidR="00652B72" w:rsidRDefault="00652B72"/>
    <w:sectPr w:rsidR="00652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2C"/>
    <w:rsid w:val="00652B72"/>
    <w:rsid w:val="0072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B55019-1E45-4FBC-B0B6-9C6B1569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verflow-hidden">
    <w:name w:val="overflow-hidden"/>
    <w:basedOn w:val="DefaultParagraphFont"/>
    <w:rsid w:val="0072312C"/>
  </w:style>
  <w:style w:type="paragraph" w:styleId="z-TopofForm">
    <w:name w:val="HTML Top of Form"/>
    <w:basedOn w:val="Normal"/>
    <w:next w:val="Normal"/>
    <w:link w:val="z-TopofFormChar"/>
    <w:hidden/>
    <w:uiPriority w:val="99"/>
    <w:semiHidden/>
    <w:unhideWhenUsed/>
    <w:rsid w:val="007231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31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31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312C"/>
    <w:rPr>
      <w:rFonts w:ascii="Arial" w:eastAsia="Times New Roman" w:hAnsi="Arial" w:cs="Arial"/>
      <w:vanish/>
      <w:sz w:val="16"/>
      <w:szCs w:val="16"/>
    </w:rPr>
  </w:style>
  <w:style w:type="character" w:styleId="Strong">
    <w:name w:val="Strong"/>
    <w:basedOn w:val="DefaultParagraphFont"/>
    <w:uiPriority w:val="22"/>
    <w:qFormat/>
    <w:rsid w:val="00723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031042">
      <w:bodyDiv w:val="1"/>
      <w:marLeft w:val="0"/>
      <w:marRight w:val="0"/>
      <w:marTop w:val="0"/>
      <w:marBottom w:val="0"/>
      <w:divBdr>
        <w:top w:val="none" w:sz="0" w:space="0" w:color="auto"/>
        <w:left w:val="none" w:sz="0" w:space="0" w:color="auto"/>
        <w:bottom w:val="none" w:sz="0" w:space="0" w:color="auto"/>
        <w:right w:val="none" w:sz="0" w:space="0" w:color="auto"/>
      </w:divBdr>
      <w:divsChild>
        <w:div w:id="1631589877">
          <w:marLeft w:val="0"/>
          <w:marRight w:val="0"/>
          <w:marTop w:val="0"/>
          <w:marBottom w:val="0"/>
          <w:divBdr>
            <w:top w:val="none" w:sz="0" w:space="0" w:color="auto"/>
            <w:left w:val="none" w:sz="0" w:space="0" w:color="auto"/>
            <w:bottom w:val="none" w:sz="0" w:space="0" w:color="auto"/>
            <w:right w:val="none" w:sz="0" w:space="0" w:color="auto"/>
          </w:divBdr>
          <w:divsChild>
            <w:div w:id="1540778304">
              <w:marLeft w:val="0"/>
              <w:marRight w:val="0"/>
              <w:marTop w:val="0"/>
              <w:marBottom w:val="0"/>
              <w:divBdr>
                <w:top w:val="none" w:sz="0" w:space="0" w:color="auto"/>
                <w:left w:val="none" w:sz="0" w:space="0" w:color="auto"/>
                <w:bottom w:val="none" w:sz="0" w:space="0" w:color="auto"/>
                <w:right w:val="none" w:sz="0" w:space="0" w:color="auto"/>
              </w:divBdr>
              <w:divsChild>
                <w:div w:id="206532805">
                  <w:marLeft w:val="0"/>
                  <w:marRight w:val="0"/>
                  <w:marTop w:val="0"/>
                  <w:marBottom w:val="0"/>
                  <w:divBdr>
                    <w:top w:val="none" w:sz="0" w:space="0" w:color="auto"/>
                    <w:left w:val="none" w:sz="0" w:space="0" w:color="auto"/>
                    <w:bottom w:val="none" w:sz="0" w:space="0" w:color="auto"/>
                    <w:right w:val="none" w:sz="0" w:space="0" w:color="auto"/>
                  </w:divBdr>
                  <w:divsChild>
                    <w:div w:id="1416249562">
                      <w:marLeft w:val="0"/>
                      <w:marRight w:val="0"/>
                      <w:marTop w:val="0"/>
                      <w:marBottom w:val="0"/>
                      <w:divBdr>
                        <w:top w:val="none" w:sz="0" w:space="0" w:color="auto"/>
                        <w:left w:val="none" w:sz="0" w:space="0" w:color="auto"/>
                        <w:bottom w:val="none" w:sz="0" w:space="0" w:color="auto"/>
                        <w:right w:val="none" w:sz="0" w:space="0" w:color="auto"/>
                      </w:divBdr>
                      <w:divsChild>
                        <w:div w:id="375542472">
                          <w:marLeft w:val="0"/>
                          <w:marRight w:val="0"/>
                          <w:marTop w:val="0"/>
                          <w:marBottom w:val="0"/>
                          <w:divBdr>
                            <w:top w:val="none" w:sz="0" w:space="0" w:color="auto"/>
                            <w:left w:val="none" w:sz="0" w:space="0" w:color="auto"/>
                            <w:bottom w:val="none" w:sz="0" w:space="0" w:color="auto"/>
                            <w:right w:val="none" w:sz="0" w:space="0" w:color="auto"/>
                          </w:divBdr>
                          <w:divsChild>
                            <w:div w:id="1375812199">
                              <w:marLeft w:val="0"/>
                              <w:marRight w:val="0"/>
                              <w:marTop w:val="0"/>
                              <w:marBottom w:val="0"/>
                              <w:divBdr>
                                <w:top w:val="none" w:sz="0" w:space="0" w:color="auto"/>
                                <w:left w:val="none" w:sz="0" w:space="0" w:color="auto"/>
                                <w:bottom w:val="none" w:sz="0" w:space="0" w:color="auto"/>
                                <w:right w:val="none" w:sz="0" w:space="0" w:color="auto"/>
                              </w:divBdr>
                              <w:divsChild>
                                <w:div w:id="1989944138">
                                  <w:marLeft w:val="0"/>
                                  <w:marRight w:val="0"/>
                                  <w:marTop w:val="0"/>
                                  <w:marBottom w:val="0"/>
                                  <w:divBdr>
                                    <w:top w:val="none" w:sz="0" w:space="0" w:color="auto"/>
                                    <w:left w:val="none" w:sz="0" w:space="0" w:color="auto"/>
                                    <w:bottom w:val="none" w:sz="0" w:space="0" w:color="auto"/>
                                    <w:right w:val="none" w:sz="0" w:space="0" w:color="auto"/>
                                  </w:divBdr>
                                  <w:divsChild>
                                    <w:div w:id="312487559">
                                      <w:marLeft w:val="0"/>
                                      <w:marRight w:val="0"/>
                                      <w:marTop w:val="0"/>
                                      <w:marBottom w:val="0"/>
                                      <w:divBdr>
                                        <w:top w:val="none" w:sz="0" w:space="0" w:color="auto"/>
                                        <w:left w:val="none" w:sz="0" w:space="0" w:color="auto"/>
                                        <w:bottom w:val="none" w:sz="0" w:space="0" w:color="auto"/>
                                        <w:right w:val="none" w:sz="0" w:space="0" w:color="auto"/>
                                      </w:divBdr>
                                      <w:divsChild>
                                        <w:div w:id="676620392">
                                          <w:marLeft w:val="0"/>
                                          <w:marRight w:val="0"/>
                                          <w:marTop w:val="0"/>
                                          <w:marBottom w:val="0"/>
                                          <w:divBdr>
                                            <w:top w:val="none" w:sz="0" w:space="0" w:color="auto"/>
                                            <w:left w:val="none" w:sz="0" w:space="0" w:color="auto"/>
                                            <w:bottom w:val="none" w:sz="0" w:space="0" w:color="auto"/>
                                            <w:right w:val="none" w:sz="0" w:space="0" w:color="auto"/>
                                          </w:divBdr>
                                          <w:divsChild>
                                            <w:div w:id="1150054502">
                                              <w:marLeft w:val="0"/>
                                              <w:marRight w:val="0"/>
                                              <w:marTop w:val="0"/>
                                              <w:marBottom w:val="0"/>
                                              <w:divBdr>
                                                <w:top w:val="none" w:sz="0" w:space="0" w:color="auto"/>
                                                <w:left w:val="none" w:sz="0" w:space="0" w:color="auto"/>
                                                <w:bottom w:val="none" w:sz="0" w:space="0" w:color="auto"/>
                                                <w:right w:val="none" w:sz="0" w:space="0" w:color="auto"/>
                                              </w:divBdr>
                                              <w:divsChild>
                                                <w:div w:id="1004480276">
                                                  <w:marLeft w:val="0"/>
                                                  <w:marRight w:val="0"/>
                                                  <w:marTop w:val="0"/>
                                                  <w:marBottom w:val="0"/>
                                                  <w:divBdr>
                                                    <w:top w:val="none" w:sz="0" w:space="0" w:color="auto"/>
                                                    <w:left w:val="none" w:sz="0" w:space="0" w:color="auto"/>
                                                    <w:bottom w:val="none" w:sz="0" w:space="0" w:color="auto"/>
                                                    <w:right w:val="none" w:sz="0" w:space="0" w:color="auto"/>
                                                  </w:divBdr>
                                                  <w:divsChild>
                                                    <w:div w:id="1777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484">
                                          <w:marLeft w:val="0"/>
                                          <w:marRight w:val="0"/>
                                          <w:marTop w:val="0"/>
                                          <w:marBottom w:val="0"/>
                                          <w:divBdr>
                                            <w:top w:val="none" w:sz="0" w:space="0" w:color="auto"/>
                                            <w:left w:val="none" w:sz="0" w:space="0" w:color="auto"/>
                                            <w:bottom w:val="none" w:sz="0" w:space="0" w:color="auto"/>
                                            <w:right w:val="none" w:sz="0" w:space="0" w:color="auto"/>
                                          </w:divBdr>
                                          <w:divsChild>
                                            <w:div w:id="1165441974">
                                              <w:marLeft w:val="0"/>
                                              <w:marRight w:val="0"/>
                                              <w:marTop w:val="0"/>
                                              <w:marBottom w:val="0"/>
                                              <w:divBdr>
                                                <w:top w:val="none" w:sz="0" w:space="0" w:color="auto"/>
                                                <w:left w:val="none" w:sz="0" w:space="0" w:color="auto"/>
                                                <w:bottom w:val="none" w:sz="0" w:space="0" w:color="auto"/>
                                                <w:right w:val="none" w:sz="0" w:space="0" w:color="auto"/>
                                              </w:divBdr>
                                              <w:divsChild>
                                                <w:div w:id="138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485962">
          <w:marLeft w:val="0"/>
          <w:marRight w:val="0"/>
          <w:marTop w:val="0"/>
          <w:marBottom w:val="0"/>
          <w:divBdr>
            <w:top w:val="none" w:sz="0" w:space="0" w:color="auto"/>
            <w:left w:val="none" w:sz="0" w:space="0" w:color="auto"/>
            <w:bottom w:val="none" w:sz="0" w:space="0" w:color="auto"/>
            <w:right w:val="none" w:sz="0" w:space="0" w:color="auto"/>
          </w:divBdr>
          <w:divsChild>
            <w:div w:id="1375033644">
              <w:marLeft w:val="0"/>
              <w:marRight w:val="0"/>
              <w:marTop w:val="0"/>
              <w:marBottom w:val="0"/>
              <w:divBdr>
                <w:top w:val="none" w:sz="0" w:space="0" w:color="auto"/>
                <w:left w:val="none" w:sz="0" w:space="0" w:color="auto"/>
                <w:bottom w:val="none" w:sz="0" w:space="0" w:color="auto"/>
                <w:right w:val="none" w:sz="0" w:space="0" w:color="auto"/>
              </w:divBdr>
              <w:divsChild>
                <w:div w:id="72553168">
                  <w:marLeft w:val="0"/>
                  <w:marRight w:val="0"/>
                  <w:marTop w:val="0"/>
                  <w:marBottom w:val="0"/>
                  <w:divBdr>
                    <w:top w:val="none" w:sz="0" w:space="0" w:color="auto"/>
                    <w:left w:val="none" w:sz="0" w:space="0" w:color="auto"/>
                    <w:bottom w:val="none" w:sz="0" w:space="0" w:color="auto"/>
                    <w:right w:val="none" w:sz="0" w:space="0" w:color="auto"/>
                  </w:divBdr>
                  <w:divsChild>
                    <w:div w:id="2132168890">
                      <w:marLeft w:val="0"/>
                      <w:marRight w:val="0"/>
                      <w:marTop w:val="0"/>
                      <w:marBottom w:val="0"/>
                      <w:divBdr>
                        <w:top w:val="none" w:sz="0" w:space="0" w:color="auto"/>
                        <w:left w:val="none" w:sz="0" w:space="0" w:color="auto"/>
                        <w:bottom w:val="none" w:sz="0" w:space="0" w:color="auto"/>
                        <w:right w:val="none" w:sz="0" w:space="0" w:color="auto"/>
                      </w:divBdr>
                      <w:divsChild>
                        <w:div w:id="1697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38185">
      <w:bodyDiv w:val="1"/>
      <w:marLeft w:val="0"/>
      <w:marRight w:val="0"/>
      <w:marTop w:val="0"/>
      <w:marBottom w:val="0"/>
      <w:divBdr>
        <w:top w:val="none" w:sz="0" w:space="0" w:color="auto"/>
        <w:left w:val="none" w:sz="0" w:space="0" w:color="auto"/>
        <w:bottom w:val="none" w:sz="0" w:space="0" w:color="auto"/>
        <w:right w:val="none" w:sz="0" w:space="0" w:color="auto"/>
      </w:divBdr>
      <w:divsChild>
        <w:div w:id="428356807">
          <w:marLeft w:val="0"/>
          <w:marRight w:val="0"/>
          <w:marTop w:val="0"/>
          <w:marBottom w:val="0"/>
          <w:divBdr>
            <w:top w:val="none" w:sz="0" w:space="0" w:color="auto"/>
            <w:left w:val="none" w:sz="0" w:space="0" w:color="auto"/>
            <w:bottom w:val="none" w:sz="0" w:space="0" w:color="auto"/>
            <w:right w:val="none" w:sz="0" w:space="0" w:color="auto"/>
          </w:divBdr>
          <w:divsChild>
            <w:div w:id="1080716466">
              <w:marLeft w:val="0"/>
              <w:marRight w:val="0"/>
              <w:marTop w:val="0"/>
              <w:marBottom w:val="0"/>
              <w:divBdr>
                <w:top w:val="none" w:sz="0" w:space="0" w:color="auto"/>
                <w:left w:val="none" w:sz="0" w:space="0" w:color="auto"/>
                <w:bottom w:val="none" w:sz="0" w:space="0" w:color="auto"/>
                <w:right w:val="none" w:sz="0" w:space="0" w:color="auto"/>
              </w:divBdr>
              <w:divsChild>
                <w:div w:id="874001523">
                  <w:marLeft w:val="0"/>
                  <w:marRight w:val="0"/>
                  <w:marTop w:val="0"/>
                  <w:marBottom w:val="0"/>
                  <w:divBdr>
                    <w:top w:val="none" w:sz="0" w:space="0" w:color="auto"/>
                    <w:left w:val="none" w:sz="0" w:space="0" w:color="auto"/>
                    <w:bottom w:val="none" w:sz="0" w:space="0" w:color="auto"/>
                    <w:right w:val="none" w:sz="0" w:space="0" w:color="auto"/>
                  </w:divBdr>
                  <w:divsChild>
                    <w:div w:id="795756524">
                      <w:marLeft w:val="0"/>
                      <w:marRight w:val="0"/>
                      <w:marTop w:val="0"/>
                      <w:marBottom w:val="0"/>
                      <w:divBdr>
                        <w:top w:val="none" w:sz="0" w:space="0" w:color="auto"/>
                        <w:left w:val="none" w:sz="0" w:space="0" w:color="auto"/>
                        <w:bottom w:val="none" w:sz="0" w:space="0" w:color="auto"/>
                        <w:right w:val="none" w:sz="0" w:space="0" w:color="auto"/>
                      </w:divBdr>
                      <w:divsChild>
                        <w:div w:id="1684210052">
                          <w:marLeft w:val="0"/>
                          <w:marRight w:val="0"/>
                          <w:marTop w:val="0"/>
                          <w:marBottom w:val="0"/>
                          <w:divBdr>
                            <w:top w:val="none" w:sz="0" w:space="0" w:color="auto"/>
                            <w:left w:val="none" w:sz="0" w:space="0" w:color="auto"/>
                            <w:bottom w:val="none" w:sz="0" w:space="0" w:color="auto"/>
                            <w:right w:val="none" w:sz="0" w:space="0" w:color="auto"/>
                          </w:divBdr>
                          <w:divsChild>
                            <w:div w:id="801193701">
                              <w:marLeft w:val="0"/>
                              <w:marRight w:val="0"/>
                              <w:marTop w:val="0"/>
                              <w:marBottom w:val="0"/>
                              <w:divBdr>
                                <w:top w:val="none" w:sz="0" w:space="0" w:color="auto"/>
                                <w:left w:val="none" w:sz="0" w:space="0" w:color="auto"/>
                                <w:bottom w:val="none" w:sz="0" w:space="0" w:color="auto"/>
                                <w:right w:val="none" w:sz="0" w:space="0" w:color="auto"/>
                              </w:divBdr>
                              <w:divsChild>
                                <w:div w:id="1350907355">
                                  <w:marLeft w:val="0"/>
                                  <w:marRight w:val="0"/>
                                  <w:marTop w:val="0"/>
                                  <w:marBottom w:val="0"/>
                                  <w:divBdr>
                                    <w:top w:val="none" w:sz="0" w:space="0" w:color="auto"/>
                                    <w:left w:val="none" w:sz="0" w:space="0" w:color="auto"/>
                                    <w:bottom w:val="none" w:sz="0" w:space="0" w:color="auto"/>
                                    <w:right w:val="none" w:sz="0" w:space="0" w:color="auto"/>
                                  </w:divBdr>
                                  <w:divsChild>
                                    <w:div w:id="16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777">
                          <w:marLeft w:val="0"/>
                          <w:marRight w:val="0"/>
                          <w:marTop w:val="0"/>
                          <w:marBottom w:val="0"/>
                          <w:divBdr>
                            <w:top w:val="none" w:sz="0" w:space="0" w:color="auto"/>
                            <w:left w:val="none" w:sz="0" w:space="0" w:color="auto"/>
                            <w:bottom w:val="none" w:sz="0" w:space="0" w:color="auto"/>
                            <w:right w:val="none" w:sz="0" w:space="0" w:color="auto"/>
                          </w:divBdr>
                          <w:divsChild>
                            <w:div w:id="2113281023">
                              <w:marLeft w:val="0"/>
                              <w:marRight w:val="0"/>
                              <w:marTop w:val="0"/>
                              <w:marBottom w:val="0"/>
                              <w:divBdr>
                                <w:top w:val="none" w:sz="0" w:space="0" w:color="auto"/>
                                <w:left w:val="none" w:sz="0" w:space="0" w:color="auto"/>
                                <w:bottom w:val="none" w:sz="0" w:space="0" w:color="auto"/>
                                <w:right w:val="none" w:sz="0" w:space="0" w:color="auto"/>
                              </w:divBdr>
                              <w:divsChild>
                                <w:div w:id="10713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1183</Characters>
  <Application>Microsoft Office Word</Application>
  <DocSecurity>0</DocSecurity>
  <Lines>19</Lines>
  <Paragraphs>2</Paragraphs>
  <ScaleCrop>false</ScaleCrop>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2025-04-11T08:50:00Z</dcterms:created>
  <dcterms:modified xsi:type="dcterms:W3CDTF">2025-04-11T08:57:00Z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1b7e265e-ab2b-4740-844f-72d149dec0ed</vt:lpwstr>
  </property>
</Properties>
</file>