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ind w:left="142" w:hanging="51.9999999999999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ind w:left="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ind w:left="754" w:right="1241" w:firstLine="97.00000000000003"/>
        <w:jc w:val="right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 xml:space="preserve">  Date: 31/01/2025</w:t>
      </w:r>
    </w:p>
    <w:p w:rsidR="00000000" w:rsidDel="00000000" w:rsidP="00000000" w:rsidRDefault="00000000" w:rsidRPr="00000000" w14:paraId="00000004">
      <w:pPr>
        <w:spacing w:after="120" w:before="120" w:line="276" w:lineRule="auto"/>
        <w:ind w:left="754" w:right="1241" w:firstLine="0"/>
        <w:rPr/>
      </w:pPr>
      <w:r w:rsidDel="00000000" w:rsidR="00000000" w:rsidRPr="00000000">
        <w:rPr>
          <w:b w:val="1"/>
          <w:rtl w:val="0"/>
        </w:rPr>
        <w:t xml:space="preserve">No-Objection Certificate</w:t>
      </w:r>
      <w:r w:rsidDel="00000000" w:rsidR="00000000" w:rsidRPr="00000000">
        <w:rPr>
          <w:rtl w:val="0"/>
        </w:rPr>
        <w:t xml:space="preserve"> (NoC) for Digital Hackathon under C2S Programme</w:t>
      </w:r>
    </w:p>
    <w:p w:rsidR="00000000" w:rsidDel="00000000" w:rsidP="00000000" w:rsidRDefault="00000000" w:rsidRPr="00000000" w14:paraId="00000005">
      <w:pPr>
        <w:tabs>
          <w:tab w:val="center" w:leader="none" w:pos="2237"/>
          <w:tab w:val="right" w:leader="none" w:pos="10245"/>
        </w:tabs>
        <w:spacing w:after="120" w:before="120" w:line="276" w:lineRule="auto"/>
        <w:ind w:left="0" w:righ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2237"/>
          <w:tab w:val="right" w:leader="none" w:pos="10245"/>
        </w:tabs>
        <w:spacing w:after="120" w:before="120" w:line="276" w:lineRule="auto"/>
        <w:ind w:left="709" w:right="-15" w:firstLine="0"/>
        <w:jc w:val="both"/>
        <w:rPr/>
      </w:pPr>
      <w:r w:rsidDel="00000000" w:rsidR="00000000" w:rsidRPr="00000000">
        <w:rPr>
          <w:rtl w:val="0"/>
        </w:rPr>
        <w:t xml:space="preserve">This is to certify that the below mentioned student(s) are members of Indian Institute of Engineering Science and Technology, Shibpur.</w:t>
      </w:r>
    </w:p>
    <w:p w:rsidR="00000000" w:rsidDel="00000000" w:rsidP="00000000" w:rsidRDefault="00000000" w:rsidRPr="00000000" w14:paraId="00000007">
      <w:pPr>
        <w:tabs>
          <w:tab w:val="center" w:leader="none" w:pos="2237"/>
          <w:tab w:val="right" w:leader="none" w:pos="10245"/>
        </w:tabs>
        <w:spacing w:after="120" w:before="120" w:line="276" w:lineRule="auto"/>
        <w:ind w:left="709" w:right="-15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720.0" w:type="dxa"/>
        <w:tblLayout w:type="fixed"/>
        <w:tblLook w:val="0400"/>
      </w:tblPr>
      <w:tblGrid>
        <w:gridCol w:w="4365"/>
        <w:gridCol w:w="2294"/>
        <w:gridCol w:w="2357"/>
        <w:tblGridChange w:id="0">
          <w:tblGrid>
            <w:gridCol w:w="4365"/>
            <w:gridCol w:w="2294"/>
            <w:gridCol w:w="23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College Roll NoA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NAVEEN JAKKULA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2022etb072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SAKSHI JHA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2022etb033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PRITAM PAUL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2022etb036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MA SOHAIB KHAN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2022etb037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</w:tr>
      <w:tr>
        <w:trPr>
          <w:cantSplit w:val="0"/>
          <w:trHeight w:val="30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tabs>
                <w:tab w:val="center" w:leader="none" w:pos="2237"/>
                <w:tab w:val="right" w:leader="none" w:pos="10245"/>
              </w:tabs>
              <w:spacing w:after="120" w:before="120" w:line="276" w:lineRule="auto"/>
              <w:ind w:left="0" w:right="-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center" w:leader="none" w:pos="2237"/>
          <w:tab w:val="right" w:leader="none" w:pos="10245"/>
        </w:tabs>
        <w:spacing w:after="120" w:before="120" w:line="276" w:lineRule="auto"/>
        <w:ind w:left="709" w:righ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237"/>
          <w:tab w:val="right" w:leader="none" w:pos="10245"/>
        </w:tabs>
        <w:spacing w:after="120" w:before="120" w:line="276" w:lineRule="auto"/>
        <w:ind w:left="709" w:right="-15" w:firstLine="0"/>
        <w:jc w:val="both"/>
        <w:rPr/>
      </w:pPr>
      <w:r w:rsidDel="00000000" w:rsidR="00000000" w:rsidRPr="00000000">
        <w:rPr>
          <w:rtl w:val="0"/>
        </w:rPr>
        <w:t xml:space="preserve">Department of Electronics and Telecommunication Engineering, IIEST, Shibpur has no objection to the above-mentioned participation in the Hackathon organized by ChipIN Centre (C-DAC Bangalore), under C2S Programme, funded by Ministry of Electronics and Information Technology (MeitY), Govt. of India.</w:t>
      </w:r>
    </w:p>
    <w:p w:rsidR="00000000" w:rsidDel="00000000" w:rsidP="00000000" w:rsidRDefault="00000000" w:rsidRPr="00000000" w14:paraId="0000001C">
      <w:pPr>
        <w:spacing w:after="120" w:before="120" w:line="276" w:lineRule="auto"/>
        <w:ind w:left="1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76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76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76" w:lineRule="auto"/>
        <w:ind w:left="0" w:firstLine="0"/>
        <w:rPr/>
      </w:pPr>
      <w:r w:rsidDel="00000000" w:rsidR="00000000" w:rsidRPr="00000000">
        <w:rPr>
          <w:sz w:val="39"/>
          <w:szCs w:val="3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76" w:lineRule="auto"/>
        <w:ind w:left="10" w:right="128" w:firstLine="2707"/>
        <w:jc w:val="right"/>
        <w:rPr/>
      </w:pPr>
      <w:r w:rsidDel="00000000" w:rsidR="00000000" w:rsidRPr="00000000">
        <w:rPr>
          <w:rtl w:val="0"/>
        </w:rPr>
        <w:t xml:space="preserve">(Signature and Seal)</w:t>
      </w:r>
    </w:p>
    <w:p w:rsidR="00000000" w:rsidDel="00000000" w:rsidP="00000000" w:rsidRDefault="00000000" w:rsidRPr="00000000" w14:paraId="00000022">
      <w:pPr>
        <w:spacing w:after="120" w:before="120" w:line="276" w:lineRule="auto"/>
        <w:ind w:left="324" w:firstLine="0"/>
        <w:jc w:val="center"/>
        <w:rPr/>
      </w:pPr>
      <w:r w:rsidDel="00000000" w:rsidR="00000000" w:rsidRPr="00000000">
        <w:rPr>
          <w:sz w:val="9"/>
          <w:szCs w:val="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76" w:lineRule="auto"/>
        <w:ind w:left="216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76" w:lineRule="auto"/>
        <w:ind w:left="21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>
        <w:spacing w:after="205" w:line="264" w:lineRule="auto"/>
        <w:ind w:left="2717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205" w:line="264" w:lineRule="auto"/>
      <w:ind w:left="2717" w:hanging="10"/>
    </w:pPr>
    <w:rPr>
      <w:rFonts w:ascii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ListParagraph">
    <w:name w:val="List Paragraph"/>
    <w:basedOn w:val="Normal"/>
    <w:pPr>
      <w:spacing w:after="160"/>
      <w:ind w:left="720"/>
      <w:contextualSpacing w:val="1"/>
    </w:pPr>
  </w:style>
  <w:style w:type="paragraph" w:styleId="TableContents" w:customStyle="1">
    <w:name w:val="Table Contents"/>
    <w:basedOn w:val="Standard"/>
    <w:pPr>
      <w:widowControl w:val="0"/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82rrYFFbqgSU3bypRrR5jSYPUw==">CgMxLjA4AHIhMW9sRW9IaWVyVFpKcDB4OWhWWmpvT0s1UlZOV3hMN0N2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2025-01-25T14:47:00Z</dcterms:created>
  <dc:creator>Tejashri</dc:creator>
</cp:coreProperties>
</file>