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TERAPEUTICO RECUPERARTE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900926275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N.°258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