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ORTOPEDIA Y TRAUMATOLOGIA DE UNICENTRO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900175697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