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EQUIVIDA SALUD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900491982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