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OFESSIONAL MEDICAL CAR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0026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