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SANTO TOMAS DE VILLANUEVA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800075650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