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Proveedor: E.S.E CENTRO DE SALUD SAN BARTOLOME DE CORDOBA </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814006908</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N.°678 y año: 2020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2025-12-24</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