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Valle del Cauca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HOSPITAL UNIVERSITARIO DEL VALLE EVARISTO GARCIA E.S.E.</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890303461</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N.°684 y año: 2021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2026-10-25</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IPS-ALTA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y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 xml:space="preserve">Expresa el tiempo de espera en días calendario que transcurren entre la fecha de solicitud de la cita para la consulta por Medicina Interna de primera vez y la fecha en la cual el usuario lo solicitó </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solicitud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solicitud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Nefrología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I.C.53</w:t>
            </w:r>
          </w:p>
        </w:tc>
      </w:tr>
      <w:tr>
        <w:tc>
          <w:tcPr>
            <w:tcW w:type="dxa" w:w="4607"/>
          </w:tcPr>
          <w:p>
            <w:r>
              <w:t>Descripción</w:t>
            </w:r>
          </w:p>
        </w:tc>
        <w:tc>
          <w:tcPr>
            <w:tcW w:type="dxa" w:w="4607"/>
          </w:tcPr>
          <w:p>
            <w:r>
              <w:t>Expresa el tiempo de espera en días calendario que transcurren entre la fecha de solicitud de la cita para la consulta por Nefrología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Nefrología de primera vez y la fecha en la cual el usuario la solicitó / número total de citas de nefrología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nefrología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nefrología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solicitud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I.C.57</w:t>
            </w:r>
          </w:p>
        </w:tc>
      </w:tr>
      <w:tr>
        <w:tc>
          <w:tcPr>
            <w:tcW w:type="dxa" w:w="4607"/>
          </w:tcPr>
          <w:p>
            <w:r>
              <w:t>Descripción</w:t>
            </w:r>
          </w:p>
        </w:tc>
        <w:tc>
          <w:tcPr>
            <w:tcW w:type="dxa" w:w="4607"/>
          </w:tcPr>
          <w:p>
            <w:r>
              <w:t>Expresa el tiempo de espera en días calendario que transcurren entre la fecha de solicitud de la cita para la consulta por cirugía 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vascular de primera vez y la fecha en la cual el usuario la solicitó / número total de citas de cirugía 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solicitud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solicitud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solicitud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solicitud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mano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I.C.64</w:t>
            </w:r>
          </w:p>
        </w:tc>
      </w:tr>
      <w:tr>
        <w:tc>
          <w:tcPr>
            <w:tcW w:type="dxa" w:w="4607"/>
          </w:tcPr>
          <w:p>
            <w:r>
              <w:t>Descripción</w:t>
            </w:r>
          </w:p>
        </w:tc>
        <w:tc>
          <w:tcPr>
            <w:tcW w:type="dxa" w:w="4607"/>
          </w:tcPr>
          <w:p>
            <w:r>
              <w:t>Expresa el tiempo de espera en días calendario que transcurren entre la fecha de solicitud de la cita para la consulta por cirugía de mano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mano de primera vez y la fecha en la cual el usuario la solicitó / número total de citas de cirugía de mano a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mano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mano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solicitud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endocrinología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I.C.66</w:t>
            </w:r>
          </w:p>
        </w:tc>
      </w:tr>
      <w:tr>
        <w:tc>
          <w:tcPr>
            <w:tcW w:type="dxa" w:w="4607"/>
          </w:tcPr>
          <w:p>
            <w:r>
              <w:t>Descripción</w:t>
            </w:r>
          </w:p>
        </w:tc>
        <w:tc>
          <w:tcPr>
            <w:tcW w:type="dxa" w:w="4607"/>
          </w:tcPr>
          <w:p>
            <w:r>
              <w:t>Expresa el tiempo de espera en días calendario que transcurren entre la fecha de solicitud de la cita para la consulta por endocrinología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endocrinología de primera vez y la fecha en la cual el usuario la solicitó / número total de citas de endocrinología de primera vez asignadas </w:t>
            </w:r>
          </w:p>
        </w:tc>
      </w:tr>
      <w:tr>
        <w:tc>
          <w:tcPr>
            <w:tcW w:type="dxa" w:w="4607"/>
          </w:tcPr>
          <w:p>
            <w:r>
              <w:t>Numerador</w:t>
            </w:r>
          </w:p>
        </w:tc>
        <w:tc>
          <w:tcPr>
            <w:tcW w:type="dxa" w:w="4607"/>
          </w:tcPr>
          <w:p>
            <w:r>
              <w:t xml:space="preserve">Sumatoria de la diferencia de días calendario entre la fecha en la que se asignó la cita de endocrinología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endocrinología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hematología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I.C.67</w:t>
            </w:r>
          </w:p>
        </w:tc>
      </w:tr>
      <w:tr>
        <w:tc>
          <w:tcPr>
            <w:tcW w:type="dxa" w:w="4607"/>
          </w:tcPr>
          <w:p>
            <w:r>
              <w:t>Descripción</w:t>
            </w:r>
          </w:p>
        </w:tc>
        <w:tc>
          <w:tcPr>
            <w:tcW w:type="dxa" w:w="4607"/>
          </w:tcPr>
          <w:p>
            <w:r>
              <w:t>Expresa el tiempo de espera en días calendario que transcurren entre la fecha de solicitud de la cita para la consulta por hematología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hematología de primera vez y la fecha en la cual el usuario la solicitó / número total de citas de hematología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hematología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hematología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infectología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I.C.68</w:t>
            </w:r>
          </w:p>
        </w:tc>
      </w:tr>
      <w:tr>
        <w:tc>
          <w:tcPr>
            <w:tcW w:type="dxa" w:w="4607"/>
          </w:tcPr>
          <w:p>
            <w:r>
              <w:t>Descripción</w:t>
            </w:r>
          </w:p>
        </w:tc>
        <w:tc>
          <w:tcPr>
            <w:tcW w:type="dxa" w:w="4607"/>
          </w:tcPr>
          <w:p>
            <w:r>
              <w:t>Expresa el tiempo de espera en días calendario que transcurren entre la fecha de solicitud de la cita para la consulta por infectología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infectología de primera vez y la fecha en la cual el usuario la solicitó / número total de citas de infectología de primera vez asignadas </w:t>
            </w:r>
          </w:p>
        </w:tc>
      </w:tr>
      <w:tr>
        <w:tc>
          <w:tcPr>
            <w:tcW w:type="dxa" w:w="4607"/>
          </w:tcPr>
          <w:p>
            <w:r>
              <w:t>Numerador</w:t>
            </w:r>
          </w:p>
        </w:tc>
        <w:tc>
          <w:tcPr>
            <w:tcW w:type="dxa" w:w="4607"/>
          </w:tcPr>
          <w:p>
            <w:r>
              <w:t xml:space="preserve">Sumatoria de la diferencia de días calendario entre la fecha en la que se asignó la cita de infectología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infectología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I.C.69</w:t>
            </w:r>
          </w:p>
        </w:tc>
      </w:tr>
      <w:tr>
        <w:tc>
          <w:tcPr>
            <w:tcW w:type="dxa" w:w="4607"/>
          </w:tcPr>
          <w:p>
            <w:r>
              <w:t>Descripción</w:t>
            </w:r>
          </w:p>
        </w:tc>
        <w:tc>
          <w:tcPr>
            <w:tcW w:type="dxa" w:w="4607"/>
          </w:tcPr>
          <w:p>
            <w:r>
              <w:t>Expresa el tiempo de espera en días calendario que transcurren entre la fecha de solicitud de la cita para la consulta por neumología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neumología de primera vez y la fecha en la cual el usuario la solicitó / número total de citas de neumología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oncología clínica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I.C.70</w:t>
            </w:r>
          </w:p>
        </w:tc>
      </w:tr>
      <w:tr>
        <w:tc>
          <w:tcPr>
            <w:tcW w:type="dxa" w:w="4607"/>
          </w:tcPr>
          <w:p>
            <w:r>
              <w:t>Descripción</w:t>
            </w:r>
          </w:p>
        </w:tc>
        <w:tc>
          <w:tcPr>
            <w:tcW w:type="dxa" w:w="4607"/>
          </w:tcPr>
          <w:p>
            <w:r>
              <w:t>Expresa el tiempo de espera en días calendario que transcurren entre la fecha de solicitud de la cita para la consulta por oncología clínica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oncología clínica de primera vez y la fecha en la cual el usuario la solicitó / número total de citas de oncología clínica de primera vez asignadas </w:t>
            </w:r>
          </w:p>
        </w:tc>
      </w:tr>
      <w:tr>
        <w:tc>
          <w:tcPr>
            <w:tcW w:type="dxa" w:w="4607"/>
          </w:tcPr>
          <w:p>
            <w:r>
              <w:t>Numerador</w:t>
            </w:r>
          </w:p>
        </w:tc>
        <w:tc>
          <w:tcPr>
            <w:tcW w:type="dxa" w:w="4607"/>
          </w:tcPr>
          <w:p>
            <w:r>
              <w:t xml:space="preserve">Sumatoria de la diferencia de días calendario entre la fecha en la que se asignó la cita de oncología clínica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oncología clínica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reumatología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I.C.71</w:t>
            </w:r>
          </w:p>
        </w:tc>
      </w:tr>
      <w:tr>
        <w:tc>
          <w:tcPr>
            <w:tcW w:type="dxa" w:w="4607"/>
          </w:tcPr>
          <w:p>
            <w:r>
              <w:t>Descripción</w:t>
            </w:r>
          </w:p>
        </w:tc>
        <w:tc>
          <w:tcPr>
            <w:tcW w:type="dxa" w:w="4607"/>
          </w:tcPr>
          <w:p>
            <w:r>
              <w:t>Expresa el tiempo de espera en días calendario que transcurren entre la fecha de solicitud de la cita para la consulta por reumatología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reumatología de primera vez y la fecha en la cual el usuario la solicitó / número total de citas de reumatología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reumatología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reumatología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solicitud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endodoncia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I.C.74</w:t>
            </w:r>
          </w:p>
        </w:tc>
      </w:tr>
      <w:tr>
        <w:tc>
          <w:tcPr>
            <w:tcW w:type="dxa" w:w="4607"/>
          </w:tcPr>
          <w:p>
            <w:r>
              <w:t>Descripción</w:t>
            </w:r>
          </w:p>
        </w:tc>
        <w:tc>
          <w:tcPr>
            <w:tcW w:type="dxa" w:w="4607"/>
          </w:tcPr>
          <w:p>
            <w:r>
              <w:t>Expresa el tiempo de espera en días calendario que transcurren entre la fecha de solicitud de la cita para la consulta por endodoncia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endodoncia de primera vez y la fecha en la cual el usuario la solicitó / número total de citas de endodoncia de primera vez asignadas </w:t>
            </w:r>
          </w:p>
        </w:tc>
      </w:tr>
      <w:tr>
        <w:tc>
          <w:tcPr>
            <w:tcW w:type="dxa" w:w="4607"/>
          </w:tcPr>
          <w:p>
            <w:r>
              <w:t>Numerador</w:t>
            </w:r>
          </w:p>
        </w:tc>
        <w:tc>
          <w:tcPr>
            <w:tcW w:type="dxa" w:w="4607"/>
          </w:tcPr>
          <w:p>
            <w:r>
              <w:t xml:space="preserve">Sumatoria de la diferencia de días calendario entre la fecha en la que se asignó la cita de endodoncia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endodoncia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periodoncia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I.C.77</w:t>
            </w:r>
          </w:p>
        </w:tc>
      </w:tr>
      <w:tr>
        <w:tc>
          <w:tcPr>
            <w:tcW w:type="dxa" w:w="4607"/>
          </w:tcPr>
          <w:p>
            <w:r>
              <w:t>Descripción</w:t>
            </w:r>
          </w:p>
        </w:tc>
        <w:tc>
          <w:tcPr>
            <w:tcW w:type="dxa" w:w="4607"/>
          </w:tcPr>
          <w:p>
            <w:r>
              <w:t>Expresa el tiempo de espera en días calendario que transcurren entre la fecha de solicitud de la cita para la consulta por periodoncia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periodoncia de primera vez y la fecha en la cual el usuario la solicitó / número total de citas de periodoncia de primera vez asignadas </w:t>
            </w:r>
          </w:p>
        </w:tc>
      </w:tr>
      <w:tr>
        <w:tc>
          <w:tcPr>
            <w:tcW w:type="dxa" w:w="4607"/>
          </w:tcPr>
          <w:p>
            <w:r>
              <w:t>Numerador</w:t>
            </w:r>
          </w:p>
        </w:tc>
        <w:tc>
          <w:tcPr>
            <w:tcW w:type="dxa" w:w="4607"/>
          </w:tcPr>
          <w:p>
            <w:r>
              <w:t xml:space="preserve">Sumatoria de la diferencia de días calendario entre la fecha en la que se asignó la cita de periodoncia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periodoncia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solicitud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oftalmología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I.C.80</w:t>
            </w:r>
          </w:p>
        </w:tc>
      </w:tr>
      <w:tr>
        <w:tc>
          <w:tcPr>
            <w:tcW w:type="dxa" w:w="4607"/>
          </w:tcPr>
          <w:p>
            <w:r>
              <w:t>Descripción</w:t>
            </w:r>
          </w:p>
        </w:tc>
        <w:tc>
          <w:tcPr>
            <w:tcW w:type="dxa" w:w="4607"/>
          </w:tcPr>
          <w:p>
            <w:r>
              <w:t>Expresa el tiempo de espera en días calendario que transcurren entre la fecha de solicitud de la cita para la consulta por oftalmología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oftalmología de primera vez y la fecha en la cual el usuario la solicitó / número total de citas de oftalmología de primera vez asignadas </w:t>
            </w:r>
          </w:p>
        </w:tc>
      </w:tr>
      <w:tr>
        <w:tc>
          <w:tcPr>
            <w:tcW w:type="dxa" w:w="4607"/>
          </w:tcPr>
          <w:p>
            <w:r>
              <w:t>Numerador</w:t>
            </w:r>
          </w:p>
        </w:tc>
        <w:tc>
          <w:tcPr>
            <w:tcW w:type="dxa" w:w="4607"/>
          </w:tcPr>
          <w:p>
            <w:r>
              <w:t xml:space="preserve">Sumatoria de la diferencia de días calendario entre la fecha en la que se asignó la cita de oftalmología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oftalmología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cardiovascular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I.C.81</w:t>
            </w:r>
          </w:p>
        </w:tc>
      </w:tr>
      <w:tr>
        <w:tc>
          <w:tcPr>
            <w:tcW w:type="dxa" w:w="4607"/>
          </w:tcPr>
          <w:p>
            <w:r>
              <w:t>Descripción</w:t>
            </w:r>
          </w:p>
        </w:tc>
        <w:tc>
          <w:tcPr>
            <w:tcW w:type="dxa" w:w="4607"/>
          </w:tcPr>
          <w:p>
            <w:r>
              <w:t>Expresa el tiempo de espera en días calendario que transcurren entre la fecha de solicitud de la cita para la consulta por cirugía cardiovascular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cardiovascular de primera vez y la fecha en la cual el usuario la solicitó / número total de citas de cirugía cardiovascular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cardiovascular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cardiovascular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8" name="Picture 3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genética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I.C.82</w:t>
            </w:r>
          </w:p>
        </w:tc>
      </w:tr>
      <w:tr>
        <w:tc>
          <w:tcPr>
            <w:tcW w:type="dxa" w:w="4607"/>
          </w:tcPr>
          <w:p>
            <w:r>
              <w:t>Descripción</w:t>
            </w:r>
          </w:p>
        </w:tc>
        <w:tc>
          <w:tcPr>
            <w:tcW w:type="dxa" w:w="4607"/>
          </w:tcPr>
          <w:p>
            <w:r>
              <w:t>Expresa el tiempo de espera en días calendario que transcurren entre la fecha de solicitud de la cita para la consulta por genética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genética de primera vez y la fecha en la cual el usuario la solicitó / número total de citas de genética de primera vez asignadas </w:t>
            </w:r>
          </w:p>
        </w:tc>
      </w:tr>
      <w:tr>
        <w:tc>
          <w:tcPr>
            <w:tcW w:type="dxa" w:w="4607"/>
          </w:tcPr>
          <w:p>
            <w:r>
              <w:t>Numerador</w:t>
            </w:r>
          </w:p>
        </w:tc>
        <w:tc>
          <w:tcPr>
            <w:tcW w:type="dxa" w:w="4607"/>
          </w:tcPr>
          <w:p>
            <w:r>
              <w:t xml:space="preserve">Sumatoria de la diferencia de días calendario entre la fecha en la que se asignó la cita de genética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genética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9" name="Picture 3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tórax</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I.C.83</w:t>
            </w:r>
          </w:p>
        </w:tc>
      </w:tr>
      <w:tr>
        <w:tc>
          <w:tcPr>
            <w:tcW w:type="dxa" w:w="4607"/>
          </w:tcPr>
          <w:p>
            <w:r>
              <w:t>Descripción</w:t>
            </w:r>
          </w:p>
        </w:tc>
        <w:tc>
          <w:tcPr>
            <w:tcW w:type="dxa" w:w="4607"/>
          </w:tcPr>
          <w:p>
            <w:r>
              <w:t>Expresa el tiempo de espera en días calendario que transcurren entre la fecha de solicitud de la cita para la consulta por cirugía de tórax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tórax de primera vez y la fecha en la cual el usuario la solicitó / número total de citas de cirugía de tórax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tórax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tórax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0" name="Picture 4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de gastrointestinal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I.C.84</w:t>
            </w:r>
          </w:p>
        </w:tc>
      </w:tr>
      <w:tr>
        <w:tc>
          <w:tcPr>
            <w:tcW w:type="dxa" w:w="4607"/>
          </w:tcPr>
          <w:p>
            <w:r>
              <w:t>Descripción</w:t>
            </w:r>
          </w:p>
        </w:tc>
        <w:tc>
          <w:tcPr>
            <w:tcW w:type="dxa" w:w="4607"/>
          </w:tcPr>
          <w:p>
            <w:r>
              <w:t>Expresa el tiempo de espera en días calendario que transcurren entre la fecha de solicitud de la cita para la consulta por cirugía gastrointestinal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gastrointestinal de primera vez y la fecha en la cual el usuario la solicitó / número total de citas de cirugía gastrointestinal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gastrointestinal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gastrointestinal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1" name="Picture 4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de cabeza y cuello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I.C.86</w:t>
            </w:r>
          </w:p>
        </w:tc>
      </w:tr>
      <w:tr>
        <w:tc>
          <w:tcPr>
            <w:tcW w:type="dxa" w:w="4607"/>
          </w:tcPr>
          <w:p>
            <w:r>
              <w:t>Descripción</w:t>
            </w:r>
          </w:p>
        </w:tc>
        <w:tc>
          <w:tcPr>
            <w:tcW w:type="dxa" w:w="4607"/>
          </w:tcPr>
          <w:p>
            <w:r>
              <w:t>Expresa el tiempo de espera en días calendario que transcurren entre la fecha de solicitud de la cita para la consulta por cirugía de cabeza y cuello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cabeza y cuello de primera vez y la fecha en la cual el usuario la solicitó / número total de citas de cirugía de cabeza y cuello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cabeza y cuello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cabeza y cuello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2" name="Picture 4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toxicología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I.C.87</w:t>
            </w:r>
          </w:p>
        </w:tc>
      </w:tr>
      <w:tr>
        <w:tc>
          <w:tcPr>
            <w:tcW w:type="dxa" w:w="4607"/>
          </w:tcPr>
          <w:p>
            <w:r>
              <w:t>Descripción</w:t>
            </w:r>
          </w:p>
        </w:tc>
        <w:tc>
          <w:tcPr>
            <w:tcW w:type="dxa" w:w="4607"/>
          </w:tcPr>
          <w:p>
            <w:r>
              <w:t>Expresa el tiempo de espera en días calendario que transcurren entre la fecha de solicitud de la cita para la consulta por toxicología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toxicología de primera vez y la fecha en la cual el usuario la solicitó / número total de citas de toxicología de primera vez asignadas </w:t>
            </w:r>
          </w:p>
        </w:tc>
      </w:tr>
      <w:tr>
        <w:tc>
          <w:tcPr>
            <w:tcW w:type="dxa" w:w="4607"/>
          </w:tcPr>
          <w:p>
            <w:r>
              <w:t>Numerador</w:t>
            </w:r>
          </w:p>
        </w:tc>
        <w:tc>
          <w:tcPr>
            <w:tcW w:type="dxa" w:w="4607"/>
          </w:tcPr>
          <w:p>
            <w:r>
              <w:t xml:space="preserve">Sumatoria de la diferencia de días calendario entre la fecha en la que se asignó la cita de toxicología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toxicología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3" name="Picture 4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oral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I.C.88</w:t>
            </w:r>
          </w:p>
        </w:tc>
      </w:tr>
      <w:tr>
        <w:tc>
          <w:tcPr>
            <w:tcW w:type="dxa" w:w="4607"/>
          </w:tcPr>
          <w:p>
            <w:r>
              <w:t>Descripción</w:t>
            </w:r>
          </w:p>
        </w:tc>
        <w:tc>
          <w:tcPr>
            <w:tcW w:type="dxa" w:w="4607"/>
          </w:tcPr>
          <w:p>
            <w:r>
              <w:t>Expresa el tiempo de espera en días calendario que transcurren entre la fecha de solicitud de la cita para la consulta por cirugía 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oral de primera vez y la fecha en la cual el usuario la solicitó / número total de citas de cirugía oral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4" name="Picture 4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dolor y cuidados paliativos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I.C.90</w:t>
            </w:r>
          </w:p>
        </w:tc>
      </w:tr>
      <w:tr>
        <w:tc>
          <w:tcPr>
            <w:tcW w:type="dxa" w:w="4607"/>
          </w:tcPr>
          <w:p>
            <w:r>
              <w:t>Descripción</w:t>
            </w:r>
          </w:p>
        </w:tc>
        <w:tc>
          <w:tcPr>
            <w:tcW w:type="dxa" w:w="4607"/>
          </w:tcPr>
          <w:p>
            <w:r>
              <w:t>Expresa el tiempo de espera en días calendario que transcurren entre la fecha de solicitud de la cita para la consulta por medicina del dolor y cuidados paliativos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dolor y cuidados paliativos de primera vez y la fecha en la cual el usuario la solicitó / número total de citas de medicina del dolor y cuidados paliativos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dolor y cuidados paliativos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dolor y cuidados paliativos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5" name="Picture 4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solicitud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6" name="Picture 4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ortopedia oncológica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I.C.99</w:t>
            </w:r>
          </w:p>
        </w:tc>
      </w:tr>
      <w:tr>
        <w:tc>
          <w:tcPr>
            <w:tcW w:type="dxa" w:w="4607"/>
          </w:tcPr>
          <w:p>
            <w:r>
              <w:t>Descripción</w:t>
            </w:r>
          </w:p>
        </w:tc>
        <w:tc>
          <w:tcPr>
            <w:tcW w:type="dxa" w:w="4607"/>
          </w:tcPr>
          <w:p>
            <w:r>
              <w:t>Expresa el tiempo de espera en días calendario que transcurren entre la fecha de solicitud de la cita para la consulta por ortopedia oncológica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oncológica de primera vez y la fecha en la cual el usuario la solicitó / número total de citas de ortopedia oncológica de primera vez asignadas </w:t>
            </w:r>
          </w:p>
        </w:tc>
      </w:tr>
      <w:tr>
        <w:tc>
          <w:tcPr>
            <w:tcW w:type="dxa" w:w="4607"/>
          </w:tcPr>
          <w:p>
            <w:r>
              <w:t>Numerador</w:t>
            </w:r>
          </w:p>
        </w:tc>
        <w:tc>
          <w:tcPr>
            <w:tcW w:type="dxa" w:w="4607"/>
          </w:tcPr>
          <w:p>
            <w:r>
              <w:t xml:space="preserve">Sumatoria de la diferencia de días calendario entre la fecha en la que se asignó la cita ortopedia oncológica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oncológica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393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7" name="Picture 4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urología oncológica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I.C.100</w:t>
            </w:r>
          </w:p>
        </w:tc>
      </w:tr>
      <w:tr>
        <w:tc>
          <w:tcPr>
            <w:tcW w:type="dxa" w:w="4607"/>
          </w:tcPr>
          <w:p>
            <w:r>
              <w:t>Descripción</w:t>
            </w:r>
          </w:p>
        </w:tc>
        <w:tc>
          <w:tcPr>
            <w:tcW w:type="dxa" w:w="4607"/>
          </w:tcPr>
          <w:p>
            <w:r>
              <w:t>Expresa el tiempo de espera en días calendario que transcurren entre la fecha de solicitud de la cita para la consulta por urología oncológica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oncológica de primera vez y la fecha en la cual el usuario la solicitó / número total de citas de urología oncológica de primera vez asignadas </w:t>
            </w:r>
          </w:p>
        </w:tc>
      </w:tr>
      <w:tr>
        <w:tc>
          <w:tcPr>
            <w:tcW w:type="dxa" w:w="4607"/>
          </w:tcPr>
          <w:p>
            <w:r>
              <w:t>Numerador</w:t>
            </w:r>
          </w:p>
        </w:tc>
        <w:tc>
          <w:tcPr>
            <w:tcW w:type="dxa" w:w="4607"/>
          </w:tcPr>
          <w:p>
            <w:r>
              <w:t xml:space="preserve">Sumatoria de la diferencia de días calendario entre la fecha en la que se asignó la cita urología oncológica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oncológica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395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8" name="Picture 4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hematología oncológica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I.C.101</w:t>
            </w:r>
          </w:p>
        </w:tc>
      </w:tr>
      <w:tr>
        <w:tc>
          <w:tcPr>
            <w:tcW w:type="dxa" w:w="4607"/>
          </w:tcPr>
          <w:p>
            <w:r>
              <w:t>Descripción</w:t>
            </w:r>
          </w:p>
        </w:tc>
        <w:tc>
          <w:tcPr>
            <w:tcW w:type="dxa" w:w="4607"/>
          </w:tcPr>
          <w:p>
            <w:r>
              <w:t>Expresa el tiempo de espera en días calendario que transcurren entre la fecha de solicitud de la cita para la consulta por hematología oncológica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hematología oncológica de primera vez y la fecha en la cual el usuario la solicitó / número total de citas de hematología oncológica de primera vez asignadas </w:t>
            </w:r>
          </w:p>
        </w:tc>
      </w:tr>
      <w:tr>
        <w:tc>
          <w:tcPr>
            <w:tcW w:type="dxa" w:w="4607"/>
          </w:tcPr>
          <w:p>
            <w:r>
              <w:t>Numerador</w:t>
            </w:r>
          </w:p>
        </w:tc>
        <w:tc>
          <w:tcPr>
            <w:tcW w:type="dxa" w:w="4607"/>
          </w:tcPr>
          <w:p>
            <w:r>
              <w:t xml:space="preserve">Sumatoria de la diferencia de días calendario entre la fecha en la que se asignó la cita hematología oncológica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hematología oncológica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9" name="Picture 4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gastrointestinal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I.C.102</w:t>
            </w:r>
          </w:p>
        </w:tc>
      </w:tr>
      <w:tr>
        <w:tc>
          <w:tcPr>
            <w:tcW w:type="dxa" w:w="4607"/>
          </w:tcPr>
          <w:p>
            <w:r>
              <w:t>Descripción</w:t>
            </w:r>
          </w:p>
        </w:tc>
        <w:tc>
          <w:tcPr>
            <w:tcW w:type="dxa" w:w="4607"/>
          </w:tcPr>
          <w:p>
            <w:r>
              <w:t>Expresa el tiempo de espera en días calendario que transcurren entre la fecha de solicitud de la cita para la consulta por cirugía gastrointestinal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gastrointestinal de primera vez y la fecha en la cual el usuario la solicitó / número total de citas de cirugía gastrointestinal de primera vez asignadas </w:t>
            </w:r>
          </w:p>
        </w:tc>
      </w:tr>
      <w:tr>
        <w:tc>
          <w:tcPr>
            <w:tcW w:type="dxa" w:w="4607"/>
          </w:tcPr>
          <w:p>
            <w:r>
              <w:t>Numerador</w:t>
            </w:r>
          </w:p>
        </w:tc>
        <w:tc>
          <w:tcPr>
            <w:tcW w:type="dxa" w:w="4607"/>
          </w:tcPr>
          <w:p>
            <w:r>
              <w:t xml:space="preserve">Sumatoria de la diferencia de días calendario entre la fecha en la que se asignó la cita cirugía gastrointestinal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gastrointestinal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0" name="Picture 5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inmunología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I.C.103</w:t>
            </w:r>
          </w:p>
        </w:tc>
      </w:tr>
      <w:tr>
        <w:tc>
          <w:tcPr>
            <w:tcW w:type="dxa" w:w="4607"/>
          </w:tcPr>
          <w:p>
            <w:r>
              <w:t>Descripción</w:t>
            </w:r>
          </w:p>
        </w:tc>
        <w:tc>
          <w:tcPr>
            <w:tcW w:type="dxa" w:w="4607"/>
          </w:tcPr>
          <w:p>
            <w:r>
              <w:t>Expresa el tiempo de espera en días calendario que transcurren entre la fecha de solicitud de la cita para la consulta por inmunología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inmunología de primera vez y la fecha en la cual el usuario la solicitó / número total de citas de inmunología de primera vez asignadas </w:t>
            </w:r>
          </w:p>
        </w:tc>
      </w:tr>
      <w:tr>
        <w:tc>
          <w:tcPr>
            <w:tcW w:type="dxa" w:w="4607"/>
          </w:tcPr>
          <w:p>
            <w:r>
              <w:t>Numerador</w:t>
            </w:r>
          </w:p>
        </w:tc>
        <w:tc>
          <w:tcPr>
            <w:tcW w:type="dxa" w:w="4607"/>
          </w:tcPr>
          <w:p>
            <w:r>
              <w:t xml:space="preserve">Sumatoria de la diferencia de días calendario entre la fecha en la que se asignó la cita inmunología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inmunología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1" name="Picture 5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Cirugía General de primera vez asignada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2" name="Picture 5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3" name="Picture 5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4" name="Picture 5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pacientes clasificados como Triaje 2</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5" name="Picture 5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56" name="Picture 5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7" name="Picture 5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 I.C.05</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neumonías asociadas a ventilador nuevas en la UCI/Número de días ventilador mecánico en UCI)*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110, 109, 133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8" name="Picture 5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I.C.06, I.C.07</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los casos nuevos de infección del tracto urinario asociada a catéter (ISTU-AC) en UCI (adulto y pediátrica)/Número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urinario en UCI (adulto y pediátrica)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109, 110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9" name="Picture 5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(BITS-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casos nuevos de Infección del Torrente Sanguíneo Asociada a Catéter (BITS- aC) en UCI (Adulto y Pediátrica y Neonatal) /Número de días catéter central UCI (Adulto y Pediátrica y Neonatal) *1000</w:t>
            </w:r>
          </w:p>
        </w:tc>
      </w:tr>
      <w:tr>
        <w:tc>
          <w:tcPr>
            <w:tcW w:type="dxa" w:w="4607"/>
          </w:tcPr>
          <w:p>
            <w:r>
              <w:t>Numerador</w:t>
            </w:r>
          </w:p>
        </w:tc>
        <w:tc>
          <w:tcPr>
            <w:tcW w:type="dxa" w:w="4607"/>
          </w:tcPr>
          <w:p>
            <w:r>
              <w:t xml:space="preserve">Sumatoria de casos nuevos de Infección del Torrente Sanguíneo Asociada a Catéter (BITS- aC) en UCI (Adulto y Pediátrica y Neonatal)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central UCI (Adulto y Pediátrica y Neonatal)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109, 110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0" name="Picture 6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 I.C.10</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129, 131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1" name="Picture 6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2" name="Picture 6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3" name="Picture 6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4" name="Picture 6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I.C.15, I.C.16, I.C.17</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1102, 129, 131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5" name="Picture 6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6" name="Picture 6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I.C.21, I.C.22, I.C.24, I.C.25, I.C.26, I.C.27</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133, 134, 107, 110, 129, 131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7" name="Picture 6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 la misma Institución antes de las 72 horas con el mismo diagnóstico de egreso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w:t>
            </w:r>
          </w:p>
        </w:tc>
      </w:tr>
      <w:tr>
        <w:tc>
          <w:tcPr>
            <w:tcW w:type="dxa" w:w="4607"/>
          </w:tcPr>
          <w:p>
            <w:r>
              <w:t>Numerador</w:t>
            </w:r>
          </w:p>
        </w:tc>
        <w:tc>
          <w:tcPr>
            <w:tcW w:type="dxa" w:w="4607"/>
          </w:tcPr>
          <w:p>
            <w:r>
              <w:t>Número de pacientes que reingresan al servicio de urgencias en la misma institución antes de las 72 horas con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dé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8" name="Picture 6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I.C.30, I.C.31, I.C.32, I.C.33, I.C.34, I.C.35, I.C.36, I.C.37, I.C.38, I.C.39, I.C.40, I.C.41, I.C.43, I.C.44, I.C.45, I.C.46, I.C.47</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201, 202, 203, 205, 207, 208, 209, 210, 211, 213, 214, 215, 231, 233, 234, 235, 245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