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INTEGRALES DE SALUD DEL MAGDALENA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900018045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