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NUESTRA SEÑORA DE LA PAZ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860015905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