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DEPARTAMENTAL UNIVERSITARIO SANTA SOFIA DE CALDAS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890801099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N.°862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2029-12-03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I.C.37, I.C.39, I.C.40, I.C.41, I.C.42,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202, 203, 205, 207, 210, 213, 214, 215, 218, 231, 234, 235, 245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