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MÉDICO OFTALMOLÓGICO Y LABORATORIO CLÍNICO ANDRADE NARVAEZ S.A.S – COLCA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660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