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SAN VICENTE DE PAUL (BARBOSA)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890905193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2030-11-07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