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TRANSPORTADORA SAN GABRIEL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900759329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N.°913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TRANSPORTE NO URGENTES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