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ÉDICO OFTALMOLÓGICO Y LABORATORIO CLÍNICO ANDRADE NARVAEZ S.A.S – COLCA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660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