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FRACTURAS 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900291155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