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INTEGRALGIA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900646314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Terapias  Manuales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Terapias  Manuales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Terapias  Manuales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Terapias  Manuales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