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NUEVA SALUD INTEGRAL IPS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900526144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N.°723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2026-09-09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asignación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I.C.22,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134, 129</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