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EQUIVIDA SALUD OCUPACIONAL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900491982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