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DEL TRABAJADOR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900576170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N.°758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I.C.39, I.C.41, I.C.43</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203, 205, 207, 213, 215, 231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