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INTEGRAL SAN RAFAEL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900848941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