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MUNICIPAL MANUEL CASTRO TOVAR</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813005295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N.°948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