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DIAGNOSTICOS E.U.</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846001425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N.°952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2027-01-14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