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URGENCIA VITAL DEL CASANARE AÉREA Y TERRESTRE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900296178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