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eastAsia="Calibri"/>
          <w:b/>
          <w:color w:val="A97800"/>
          <w:sz w:val="26"/>
        </w:rPr>
        <w:t>LAPORAN DOKUMENTASI PROYEK</w:t>
      </w:r>
    </w:p>
    <w:p>
      <w:pPr>
        <w:spacing w:after="200"/>
        <w:jc w:val="center"/>
      </w:pPr>
      <w:r>
        <w:rPr>
          <w:rFonts w:ascii="Calibri" w:hAnsi="Calibri" w:eastAsia="Calibri"/>
          <w:b/>
          <w:color w:val="203748"/>
          <w:sz w:val="56"/>
        </w:rPr>
        <w:t>MOVIE RECOMMENDATION SYSTEM</w:t>
      </w:r>
    </w:p>
    <w:p>
      <w:pPr>
        <w:spacing w:after="160"/>
        <w:jc w:val="center"/>
      </w:pPr>
      <w:r>
        <w:rPr>
          <w:rFonts w:ascii="Calibri" w:hAnsi="Calibri" w:eastAsia="Calibri"/>
          <w:b/>
          <w:color w:val="1F4D78"/>
          <w:sz w:val="40"/>
        </w:rPr>
        <w:t>Menggunakan RDF dan SPARQL</w:t>
      </w:r>
    </w:p>
    <w:p>
      <w:pPr>
        <w:spacing w:after="1040"/>
        <w:jc w:val="center"/>
      </w:pPr>
      <w:r>
        <w:rPr>
          <w:rFonts w:ascii="Calibri" w:hAnsi="Calibri" w:eastAsia="Calibri"/>
          <w:i/>
          <w:color w:val="5F6B73"/>
          <w:sz w:val="25"/>
        </w:rPr>
        <w:t>Analisis Repository, Arsitektur, Implementasi, dan Panduan Operasional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vAlign w:val="center"/>
          </w:tcPr>
          <w:p>
            <w:pPr>
              <w:spacing w:after="60"/>
            </w:pPr>
            <w:r>
              <w:rPr>
                <w:rFonts w:ascii="Calibri" w:hAnsi="Calibri" w:eastAsia="Calibri"/>
                <w:b/>
                <w:color w:val="1F4D78"/>
                <w:sz w:val="21"/>
              </w:rPr>
              <w:t>Ruang lingkup laporan</w:t>
            </w:r>
          </w:p>
          <w:p>
            <w:pPr>
              <w:spacing w:after="0" w:line="276" w:lineRule="auto"/>
            </w:pPr>
            <w:r>
              <w:rPr>
                <w:rFonts w:ascii="Calibri" w:hAnsi="Calibri" w:eastAsia="Calibri"/>
                <w:color w:val="263238"/>
                <w:sz w:val="21"/>
              </w:rPr>
              <w:t>Dokumen ini disusun berdasarkan working tree repository per 29 Juli 2026, termasuk pembaruan kompatibilitas Python 3.14, perbaikan kueri SPARQL, integrasi Fuseki, dan dokumentasi operasional.</w:t>
            </w:r>
          </w:p>
        </w:tc>
      </w:tr>
    </w:tbl>
    <w:p>
      <w:pPr>
        <w:spacing w:after="40"/>
      </w:pPr>
    </w:p>
    <w:p>
      <w:pPr>
        <w:spacing w:before="720"/>
        <w:jc w:val="center"/>
      </w:pPr>
      <w:r>
        <w:rPr>
          <w:rFonts w:ascii="Calibri" w:hAnsi="Calibri" w:eastAsia="Calibri"/>
          <w:color w:val="5F6B73"/>
          <w:sz w:val="22"/>
        </w:rPr>
        <w:t>Disusun untuk dokumentasi akademik dan teknis</w:t>
      </w:r>
    </w:p>
    <w:p>
      <w:pPr>
        <w:jc w:val="center"/>
      </w:pPr>
      <w:r>
        <w:rPr>
          <w:rFonts w:ascii="Calibri" w:hAnsi="Calibri" w:eastAsia="Calibri"/>
          <w:b/>
          <w:color w:val="203748"/>
          <w:sz w:val="24"/>
        </w:rPr>
        <w:t>Team Itihaad</w:t>
      </w:r>
    </w:p>
    <w:p>
      <w:pPr>
        <w:jc w:val="center"/>
      </w:pPr>
      <w:r>
        <w:rPr>
          <w:rFonts w:ascii="Calibri" w:hAnsi="Calibri" w:eastAsia="Calibri"/>
          <w:color w:val="5F6B73"/>
          <w:sz w:val="22"/>
        </w:rPr>
        <w:t>Juli 2026</w:t>
      </w:r>
    </w:p>
    <w:p>
      <w:r>
        <w:br w:type="page"/>
      </w:r>
    </w:p>
    <w:p>
      <w:pPr>
        <w:pStyle w:val="Heading1"/>
        <w:keepNext/>
      </w:pPr>
      <w:r>
        <w:rPr>
          <w:rFonts w:ascii="Calibri" w:hAnsi="Calibri" w:eastAsia="Calibri"/>
          <w:b/>
          <w:color w:val="2E74B5"/>
          <w:sz w:val="32"/>
        </w:rPr>
        <w:t>KATA PENGANTAR</w:t>
      </w:r>
    </w:p>
    <w:p>
      <w:pPr>
        <w:spacing w:after="160" w:line="320" w:lineRule="auto"/>
        <w:jc w:val="both"/>
      </w:pPr>
      <w:r>
        <w:rPr>
          <w:rFonts w:ascii="Calibri" w:hAnsi="Calibri" w:eastAsia="Calibri"/>
          <w:color w:val="263238"/>
          <w:sz w:val="22"/>
        </w:rPr>
        <w:t>Puji syukur ke hadirat Tuhan Yang Maha Esa karena laporan dokumentasi proyek Movie Recommendation System Using RDF and SPARQL ini dapat disusun. Laporan ini bertujuan memberikan gambaran menyeluruh mengenai latar belakang, rancangan, struktur repository, implementasi, pengujian, serta tata cara menjalankan sistem.</w:t>
      </w:r>
    </w:p>
    <w:p>
      <w:pPr>
        <w:spacing w:after="160" w:line="320" w:lineRule="auto"/>
        <w:jc w:val="both"/>
      </w:pPr>
      <w:r>
        <w:rPr>
          <w:rFonts w:ascii="Calibri" w:hAnsi="Calibri" w:eastAsia="Calibri"/>
          <w:color w:val="263238"/>
          <w:sz w:val="22"/>
        </w:rPr>
        <w:t>Penyusunan laporan dilakukan melalui penelaahan langsung terhadap source code, notebook, dataset CSV, artefak RDF/Turtle, konfigurasi dependensi, dan hasil kueri pada Apache Jena Fuseki. Dengan pendekatan tersebut, uraian dalam laporan merefleksikan kondisi repository aktual dan tidak hanya mengulang informasi pada README.</w:t>
      </w:r>
    </w:p>
    <w:p>
      <w:pPr>
        <w:spacing w:after="160" w:line="320" w:lineRule="auto"/>
        <w:jc w:val="both"/>
      </w:pPr>
      <w:r>
        <w:rPr>
          <w:rFonts w:ascii="Calibri" w:hAnsi="Calibri" w:eastAsia="Calibri"/>
          <w:color w:val="263238"/>
          <w:sz w:val="22"/>
        </w:rPr>
        <w:t>Penulis menyadari bahwa proyek masih dapat dikembangkan, terutama pada aspek personalisasi rekomendasi, pengujian otomatis, pengelolaan konfigurasi, dan deployment. Oleh sebab itu, laporan turut memuat evaluasi kritis dan rekomendasi pengembangan lanjutan. Semoga dokumen ini bermanfaat bagi pengembang, penguji, dosen, mahasiswa, dan pihak lain yang mempelajari penerapan Semantic Web pada domain film.</w:t>
      </w:r>
    </w:p>
    <w:p>
      <w:pPr>
        <w:spacing w:before="480"/>
        <w:jc w:val="right"/>
      </w:pPr>
      <w:r>
        <w:rPr>
          <w:rFonts w:ascii="Calibri" w:hAnsi="Calibri" w:eastAsia="Calibri"/>
          <w:color w:val="263238"/>
          <w:sz w:val="22"/>
        </w:rPr>
        <w:t>Jakarta, 29 Juli 2026</w:t>
      </w:r>
    </w:p>
    <w:p>
      <w:pPr>
        <w:jc w:val="right"/>
      </w:pPr>
      <w:r>
        <w:rPr>
          <w:rFonts w:ascii="Calibri" w:hAnsi="Calibri" w:eastAsia="Calibri"/>
          <w:b/>
          <w:color w:val="263238"/>
          <w:sz w:val="22"/>
        </w:rPr>
        <w:t>Team Itihaad</w:t>
      </w:r>
    </w:p>
    <w:p>
      <w:r>
        <w:br w:type="page"/>
      </w:r>
    </w:p>
    <w:p>
      <w:pPr>
        <w:pStyle w:val="Heading1"/>
        <w:keepNext/>
      </w:pPr>
      <w:r>
        <w:rPr>
          <w:rFonts w:ascii="Calibri" w:hAnsi="Calibri" w:eastAsia="Calibri"/>
          <w:b/>
          <w:color w:val="2E74B5"/>
          <w:sz w:val="32"/>
        </w:rPr>
        <w:t>DAFTAR ISI</w:t>
      </w:r>
    </w:p>
    <w:p>
      <w:pPr>
        <w:spacing w:after="100" w:line="276" w:lineRule="auto"/>
        <w:tabs>
          <w:tab w:val="right" w:leader="dot" w:pos="9000"/>
        </w:tabs>
      </w:pPr>
      <w:r>
        <w:rPr>
          <w:rFonts w:ascii="Calibri" w:hAnsi="Calibri" w:eastAsia="Calibri"/>
          <w:b w:val="0"/>
          <w:color w:val="263238"/>
          <w:sz w:val="21"/>
        </w:rPr>
        <w:t>KATA PENGANTAR</w:t>
        <w:tab/>
        <w:t>2</w:t>
      </w:r>
    </w:p>
    <w:p>
      <w:pPr>
        <w:spacing w:after="100" w:line="276" w:lineRule="auto"/>
        <w:tabs>
          <w:tab w:val="right" w:leader="dot" w:pos="9000"/>
        </w:tabs>
      </w:pPr>
      <w:r>
        <w:rPr>
          <w:rFonts w:ascii="Calibri" w:hAnsi="Calibri" w:eastAsia="Calibri"/>
          <w:b w:val="0"/>
          <w:color w:val="263238"/>
          <w:sz w:val="21"/>
        </w:rPr>
        <w:t>DAFTAR ISI</w:t>
        <w:tab/>
        <w:t>3</w:t>
      </w:r>
    </w:p>
    <w:p>
      <w:pPr>
        <w:spacing w:after="100" w:line="276" w:lineRule="auto"/>
        <w:tabs>
          <w:tab w:val="right" w:leader="dot" w:pos="9000"/>
        </w:tabs>
      </w:pPr>
      <w:r>
        <w:rPr>
          <w:rFonts w:ascii="Calibri" w:hAnsi="Calibri" w:eastAsia="Calibri"/>
          <w:b w:val="0"/>
          <w:color w:val="263238"/>
          <w:sz w:val="21"/>
        </w:rPr>
        <w:t>RINGKASAN EKSEKUTIF</w:t>
        <w:tab/>
        <w:t>4</w:t>
      </w:r>
    </w:p>
    <w:p>
      <w:pPr>
        <w:spacing w:after="100" w:line="276" w:lineRule="auto"/>
        <w:tabs>
          <w:tab w:val="right" w:leader="dot" w:pos="9000"/>
        </w:tabs>
      </w:pPr>
      <w:r>
        <w:rPr>
          <w:rFonts w:ascii="Calibri" w:hAnsi="Calibri" w:eastAsia="Calibri"/>
          <w:b/>
          <w:color w:val="263238"/>
          <w:sz w:val="21"/>
        </w:rPr>
        <w:t>BAB I PENDAHULUAN</w:t>
        <w:tab/>
        <w:t>5</w:t>
      </w:r>
    </w:p>
    <w:p>
      <w:pPr>
        <w:spacing w:after="100" w:line="276" w:lineRule="auto"/>
        <w:tabs>
          <w:tab w:val="right" w:leader="dot" w:pos="9000"/>
        </w:tabs>
      </w:pPr>
      <w:r>
        <w:rPr>
          <w:rFonts w:ascii="Calibri" w:hAnsi="Calibri" w:eastAsia="Calibri"/>
          <w:b/>
          <w:color w:val="263238"/>
          <w:sz w:val="21"/>
        </w:rPr>
        <w:t>BAB II LANDASAN TEORI</w:t>
        <w:tab/>
        <w:t>7</w:t>
      </w:r>
    </w:p>
    <w:p>
      <w:pPr>
        <w:spacing w:after="100" w:line="276" w:lineRule="auto"/>
        <w:tabs>
          <w:tab w:val="right" w:leader="dot" w:pos="9000"/>
        </w:tabs>
      </w:pPr>
      <w:r>
        <w:rPr>
          <w:rFonts w:ascii="Calibri" w:hAnsi="Calibri" w:eastAsia="Calibri"/>
          <w:b/>
          <w:color w:val="263238"/>
          <w:sz w:val="21"/>
        </w:rPr>
        <w:t>BAB III ANALISIS REPOSITORY</w:t>
        <w:tab/>
        <w:t>9</w:t>
      </w:r>
    </w:p>
    <w:p>
      <w:pPr>
        <w:spacing w:after="100" w:line="276" w:lineRule="auto"/>
        <w:tabs>
          <w:tab w:val="right" w:leader="dot" w:pos="9000"/>
        </w:tabs>
      </w:pPr>
      <w:r>
        <w:rPr>
          <w:rFonts w:ascii="Calibri" w:hAnsi="Calibri" w:eastAsia="Calibri"/>
          <w:b/>
          <w:color w:val="263238"/>
          <w:sz w:val="21"/>
        </w:rPr>
        <w:t>BAB IV ANALISIS DAN PERANCANGAN SISTEM</w:t>
        <w:tab/>
        <w:t>12</w:t>
      </w:r>
    </w:p>
    <w:p>
      <w:pPr>
        <w:spacing w:after="100" w:line="276" w:lineRule="auto"/>
        <w:tabs>
          <w:tab w:val="right" w:leader="dot" w:pos="9000"/>
        </w:tabs>
      </w:pPr>
      <w:r>
        <w:rPr>
          <w:rFonts w:ascii="Calibri" w:hAnsi="Calibri" w:eastAsia="Calibri"/>
          <w:b/>
          <w:color w:val="263238"/>
          <w:sz w:val="21"/>
        </w:rPr>
        <w:t>BAB V IMPLEMENTASI SISTEM</w:t>
        <w:tab/>
        <w:t>15</w:t>
      </w:r>
    </w:p>
    <w:p>
      <w:pPr>
        <w:spacing w:after="100" w:line="276" w:lineRule="auto"/>
        <w:tabs>
          <w:tab w:val="right" w:leader="dot" w:pos="9000"/>
        </w:tabs>
      </w:pPr>
      <w:r>
        <w:rPr>
          <w:rFonts w:ascii="Calibri" w:hAnsi="Calibri" w:eastAsia="Calibri"/>
          <w:b/>
          <w:color w:val="263238"/>
          <w:sz w:val="21"/>
        </w:rPr>
        <w:t>BAB VI PENGUJIAN DAN HASIL</w:t>
        <w:tab/>
        <w:t>18</w:t>
      </w:r>
    </w:p>
    <w:p>
      <w:pPr>
        <w:spacing w:after="100" w:line="276" w:lineRule="auto"/>
        <w:tabs>
          <w:tab w:val="right" w:leader="dot" w:pos="9000"/>
        </w:tabs>
      </w:pPr>
      <w:r>
        <w:rPr>
          <w:rFonts w:ascii="Calibri" w:hAnsi="Calibri" w:eastAsia="Calibri"/>
          <w:b/>
          <w:color w:val="263238"/>
          <w:sz w:val="21"/>
        </w:rPr>
        <w:t>BAB VII EVALUASI PROYEK</w:t>
        <w:tab/>
        <w:t>20</w:t>
      </w:r>
    </w:p>
    <w:p>
      <w:pPr>
        <w:spacing w:after="100" w:line="276" w:lineRule="auto"/>
        <w:tabs>
          <w:tab w:val="right" w:leader="dot" w:pos="9000"/>
        </w:tabs>
      </w:pPr>
      <w:r>
        <w:rPr>
          <w:rFonts w:ascii="Calibri" w:hAnsi="Calibri" w:eastAsia="Calibri"/>
          <w:b/>
          <w:color w:val="263238"/>
          <w:sz w:val="21"/>
        </w:rPr>
        <w:t>BAB VIII PANDUAN OPERASIONAL</w:t>
        <w:tab/>
        <w:t>22</w:t>
      </w:r>
    </w:p>
    <w:p>
      <w:pPr>
        <w:spacing w:after="100" w:line="276" w:lineRule="auto"/>
        <w:tabs>
          <w:tab w:val="right" w:leader="dot" w:pos="9000"/>
        </w:tabs>
      </w:pPr>
      <w:r>
        <w:rPr>
          <w:rFonts w:ascii="Calibri" w:hAnsi="Calibri" w:eastAsia="Calibri"/>
          <w:b/>
          <w:color w:val="263238"/>
          <w:sz w:val="21"/>
        </w:rPr>
        <w:t>BAB IX PENUTUP</w:t>
        <w:tab/>
        <w:t>24</w:t>
      </w:r>
    </w:p>
    <w:p>
      <w:pPr>
        <w:spacing w:after="100" w:line="276" w:lineRule="auto"/>
        <w:tabs>
          <w:tab w:val="right" w:leader="dot" w:pos="9000"/>
        </w:tabs>
      </w:pPr>
      <w:r>
        <w:rPr>
          <w:rFonts w:ascii="Calibri" w:hAnsi="Calibri" w:eastAsia="Calibri"/>
          <w:b w:val="0"/>
          <w:color w:val="263238"/>
          <w:sz w:val="21"/>
        </w:rPr>
        <w:t>DAFTAR PUSTAKA</w:t>
        <w:tab/>
        <w:t>25</w:t>
      </w:r>
    </w:p>
    <w:p>
      <w:pPr>
        <w:spacing w:after="100" w:line="276" w:lineRule="auto"/>
        <w:tabs>
          <w:tab w:val="right" w:leader="dot" w:pos="9000"/>
        </w:tabs>
      </w:pPr>
      <w:r>
        <w:rPr>
          <w:rFonts w:ascii="Calibri" w:hAnsi="Calibri" w:eastAsia="Calibri"/>
          <w:b w:val="0"/>
          <w:color w:val="263238"/>
          <w:sz w:val="21"/>
        </w:rPr>
        <w:t>LAMPIRAN A CONTOH KUERI SPARQL</w:t>
        <w:tab/>
        <w:t>26</w:t>
      </w:r>
    </w:p>
    <w:p>
      <w:pPr>
        <w:spacing w:after="100" w:line="276" w:lineRule="auto"/>
        <w:tabs>
          <w:tab w:val="right" w:leader="dot" w:pos="9000"/>
        </w:tabs>
      </w:pPr>
      <w:r>
        <w:rPr>
          <w:rFonts w:ascii="Calibri" w:hAnsi="Calibri" w:eastAsia="Calibri"/>
          <w:b w:val="0"/>
          <w:color w:val="263238"/>
          <w:sz w:val="21"/>
        </w:rPr>
        <w:t>LAMPIRAN B KAMUS DATA FILM</w:t>
        <w:tab/>
        <w:t>27</w:t>
      </w:r>
    </w:p>
    <w:p>
      <w:r>
        <w:br w:type="page"/>
      </w:r>
    </w:p>
    <w:p>
      <w:pPr>
        <w:pStyle w:val="Heading1"/>
        <w:keepNext/>
      </w:pPr>
      <w:r>
        <w:rPr>
          <w:rFonts w:ascii="Calibri" w:hAnsi="Calibri" w:eastAsia="Calibri"/>
          <w:b/>
          <w:color w:val="2E74B5"/>
          <w:sz w:val="32"/>
        </w:rPr>
        <w:t>RINGKASAN EKSEKUTIF</w:t>
      </w:r>
    </w:p>
    <w:p>
      <w:pPr>
        <w:spacing w:after="160" w:line="320" w:lineRule="auto"/>
        <w:jc w:val="both"/>
      </w:pPr>
      <w:r>
        <w:rPr>
          <w:rFonts w:ascii="Calibri" w:hAnsi="Calibri" w:eastAsia="Calibri"/>
          <w:color w:val="263238"/>
          <w:sz w:val="22"/>
        </w:rPr>
        <w:t>Movie Recommendation System Using RDF and SPARQL merupakan aplikasi eksplorasi film berbasis knowledge graph. Sistem mengubah data tabular menjadi RDF, memublikasikan graph melalui Apache Jena Fuseki, lalu menjalankan kueri SPARQL dari aplikasi Streamlit. Poster film diperoleh secara opsional dari TMDB API.</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vAlign w:val="center"/>
          </w:tcPr>
          <w:p>
            <w:pPr>
              <w:spacing w:after="60"/>
            </w:pPr>
            <w:r>
              <w:rPr>
                <w:rFonts w:ascii="Calibri" w:hAnsi="Calibri" w:eastAsia="Calibri"/>
                <w:b/>
                <w:color w:val="2E74B5"/>
                <w:sz w:val="21"/>
              </w:rPr>
              <w:t>Temuan utama</w:t>
            </w:r>
          </w:p>
          <w:p>
            <w:pPr>
              <w:spacing w:after="0" w:line="276" w:lineRule="auto"/>
            </w:pPr>
            <w:r>
              <w:rPr>
                <w:rFonts w:ascii="Calibri" w:hAnsi="Calibri" w:eastAsia="Calibri"/>
                <w:color w:val="263238"/>
                <w:sz w:val="21"/>
              </w:rPr>
              <w:t>Secara fungsional proyek telah mendukung pencarian detail film, rekomendasi berbasis aktor atau sutradara yang sama, serta eksplorasi statistik. Namun, istilah "rekomendasi" masih bersifat content/relationship-based sederhana dan belum mencakup personalisasi pengguna atau evaluasi model machine learning.</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Aspek</w:t>
            </w:r>
          </w:p>
        </w:tc>
        <w:tc>
          <w:tcPr>
            <w:tcW w:type="dxa" w:w="726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Ringkasan</w:t>
            </w:r>
          </w:p>
        </w:tc>
      </w:tr>
      <w:tr>
        <w:tc>
          <w:tcPr>
            <w:tcW w:type="dxa" w:w="2100"/>
            <w:vAlign w:val="center"/>
            <w:tcMar>
              <w:top w:w="80" w:type="dxa"/>
              <w:start w:w="120" w:type="dxa"/>
              <w:bottom w:w="80" w:type="dxa"/>
              <w:end w:w="120" w:type="dxa"/>
            </w:tcMar>
          </w:tcPr>
          <w:p>
            <w:pPr>
              <w:spacing w:after="0" w:line="252" w:lineRule="auto"/>
            </w:pPr>
            <w:r>
              <w:rPr>
                <w:rFonts w:ascii="Calibri" w:hAnsi="Calibri" w:eastAsia="Calibri"/>
                <w:color w:val="263238"/>
                <w:sz w:val="18"/>
              </w:rPr>
              <w:t>Data</w:t>
            </w:r>
          </w:p>
        </w:tc>
        <w:tc>
          <w:tcPr>
            <w:tcW w:type="dxa" w:w="7260"/>
            <w:vAlign w:val="center"/>
            <w:tcMar>
              <w:top w:w="80" w:type="dxa"/>
              <w:start w:w="120" w:type="dxa"/>
              <w:bottom w:w="80" w:type="dxa"/>
              <w:end w:w="120" w:type="dxa"/>
            </w:tcMar>
          </w:tcPr>
          <w:p>
            <w:pPr>
              <w:spacing w:after="0" w:line="252" w:lineRule="auto"/>
            </w:pPr>
            <w:r>
              <w:rPr>
                <w:rFonts w:ascii="Calibri" w:hAnsi="Calibri" w:eastAsia="Calibri"/>
                <w:color w:val="263238"/>
                <w:sz w:val="18"/>
              </w:rPr>
              <w:t>180 baris film, 179 judul unik, 389 aktor, 10 sutradara, dan 19 negara.</w:t>
            </w:r>
          </w:p>
        </w:tc>
      </w:tr>
      <w:tr>
        <w:tc>
          <w:tcPr>
            <w:tcW w:type="dxa" w:w="2100"/>
            <w:vAlign w:val="center"/>
            <w:tcMar>
              <w:top w:w="80" w:type="dxa"/>
              <w:start w:w="120" w:type="dxa"/>
              <w:bottom w:w="80" w:type="dxa"/>
              <w:end w:w="120" w:type="dxa"/>
            </w:tcMar>
          </w:tcPr>
          <w:p>
            <w:pPr>
              <w:spacing w:after="0" w:line="252" w:lineRule="auto"/>
            </w:pPr>
            <w:r>
              <w:rPr>
                <w:rFonts w:ascii="Calibri" w:hAnsi="Calibri" w:eastAsia="Calibri"/>
                <w:color w:val="263238"/>
                <w:sz w:val="18"/>
              </w:rPr>
              <w:t>Knowledge graph</w:t>
            </w:r>
          </w:p>
        </w:tc>
        <w:tc>
          <w:tcPr>
            <w:tcW w:type="dxa" w:w="7260"/>
            <w:vAlign w:val="center"/>
            <w:tcMar>
              <w:top w:w="80" w:type="dxa"/>
              <w:start w:w="120" w:type="dxa"/>
              <w:bottom w:w="80" w:type="dxa"/>
              <w:end w:w="120" w:type="dxa"/>
            </w:tcMar>
          </w:tcPr>
          <w:p>
            <w:pPr>
              <w:spacing w:after="0" w:line="252" w:lineRule="auto"/>
            </w:pPr>
            <w:r>
              <w:rPr>
                <w:rFonts w:ascii="Calibri" w:hAnsi="Calibri" w:eastAsia="Calibri"/>
                <w:color w:val="263238"/>
                <w:sz w:val="18"/>
              </w:rPr>
              <w:t>Empat kelas utama: Movie, Actor, Director, dan Country.</w:t>
            </w:r>
          </w:p>
        </w:tc>
      </w:tr>
      <w:tr>
        <w:tc>
          <w:tcPr>
            <w:tcW w:type="dxa" w:w="2100"/>
            <w:vAlign w:val="center"/>
            <w:tcMar>
              <w:top w:w="80" w:type="dxa"/>
              <w:start w:w="120" w:type="dxa"/>
              <w:bottom w:w="80" w:type="dxa"/>
              <w:end w:w="120" w:type="dxa"/>
            </w:tcMar>
          </w:tcPr>
          <w:p>
            <w:pPr>
              <w:spacing w:after="0" w:line="252" w:lineRule="auto"/>
            </w:pPr>
            <w:r>
              <w:rPr>
                <w:rFonts w:ascii="Calibri" w:hAnsi="Calibri" w:eastAsia="Calibri"/>
                <w:color w:val="263238"/>
                <w:sz w:val="18"/>
              </w:rPr>
              <w:t>Layanan data</w:t>
            </w:r>
          </w:p>
        </w:tc>
        <w:tc>
          <w:tcPr>
            <w:tcW w:type="dxa" w:w="7260"/>
            <w:vAlign w:val="center"/>
            <w:tcMar>
              <w:top w:w="80" w:type="dxa"/>
              <w:start w:w="120" w:type="dxa"/>
              <w:bottom w:w="80" w:type="dxa"/>
              <w:end w:w="120" w:type="dxa"/>
            </w:tcMar>
          </w:tcPr>
          <w:p>
            <w:pPr>
              <w:spacing w:after="0" w:line="252" w:lineRule="auto"/>
            </w:pPr>
            <w:r>
              <w:rPr>
                <w:rFonts w:ascii="Calibri" w:hAnsi="Calibri" w:eastAsia="Calibri"/>
                <w:color w:val="263238"/>
                <w:sz w:val="18"/>
              </w:rPr>
              <w:t>Apache Jena Fuseki pada endpoint /movies/sparql.</w:t>
            </w:r>
          </w:p>
        </w:tc>
      </w:tr>
      <w:tr>
        <w:tc>
          <w:tcPr>
            <w:tcW w:type="dxa" w:w="2100"/>
            <w:vAlign w:val="center"/>
            <w:tcMar>
              <w:top w:w="80" w:type="dxa"/>
              <w:start w:w="120" w:type="dxa"/>
              <w:bottom w:w="80" w:type="dxa"/>
              <w:end w:w="120" w:type="dxa"/>
            </w:tcMar>
          </w:tcPr>
          <w:p>
            <w:pPr>
              <w:spacing w:after="0" w:line="252" w:lineRule="auto"/>
            </w:pPr>
            <w:r>
              <w:rPr>
                <w:rFonts w:ascii="Calibri" w:hAnsi="Calibri" w:eastAsia="Calibri"/>
                <w:color w:val="263238"/>
                <w:sz w:val="18"/>
              </w:rPr>
              <w:t>Antarmuka</w:t>
            </w:r>
          </w:p>
        </w:tc>
        <w:tc>
          <w:tcPr>
            <w:tcW w:type="dxa" w:w="7260"/>
            <w:vAlign w:val="center"/>
            <w:tcMar>
              <w:top w:w="80" w:type="dxa"/>
              <w:start w:w="120" w:type="dxa"/>
              <w:bottom w:w="80" w:type="dxa"/>
              <w:end w:w="120" w:type="dxa"/>
            </w:tcMar>
          </w:tcPr>
          <w:p>
            <w:pPr>
              <w:spacing w:after="0" w:line="252" w:lineRule="auto"/>
            </w:pPr>
            <w:r>
              <w:rPr>
                <w:rFonts w:ascii="Calibri" w:hAnsi="Calibri" w:eastAsia="Calibri"/>
                <w:color w:val="263238"/>
                <w:sz w:val="18"/>
              </w:rPr>
              <w:t>Streamlit dengan pencarian film, detail, rekomendasi relasional, dan enam kueri agregat.</w:t>
            </w:r>
          </w:p>
        </w:tc>
      </w:tr>
      <w:tr>
        <w:tc>
          <w:tcPr>
            <w:tcW w:type="dxa" w:w="2100"/>
            <w:vAlign w:val="center"/>
            <w:tcMar>
              <w:top w:w="80" w:type="dxa"/>
              <w:start w:w="120" w:type="dxa"/>
              <w:bottom w:w="80" w:type="dxa"/>
              <w:end w:w="120" w:type="dxa"/>
            </w:tcMar>
          </w:tcPr>
          <w:p>
            <w:pPr>
              <w:spacing w:after="0" w:line="252" w:lineRule="auto"/>
            </w:pPr>
            <w:r>
              <w:rPr>
                <w:rFonts w:ascii="Calibri" w:hAnsi="Calibri" w:eastAsia="Calibri"/>
                <w:color w:val="263238"/>
                <w:sz w:val="18"/>
              </w:rPr>
              <w:t>Kesiapan</w:t>
            </w:r>
          </w:p>
        </w:tc>
        <w:tc>
          <w:tcPr>
            <w:tcW w:type="dxa" w:w="7260"/>
            <w:vAlign w:val="center"/>
            <w:tcMar>
              <w:top w:w="80" w:type="dxa"/>
              <w:start w:w="120" w:type="dxa"/>
              <w:bottom w:w="80" w:type="dxa"/>
              <w:end w:w="120" w:type="dxa"/>
            </w:tcMar>
          </w:tcPr>
          <w:p>
            <w:pPr>
              <w:spacing w:after="0" w:line="252" w:lineRule="auto"/>
            </w:pPr>
            <w:r>
              <w:rPr>
                <w:rFonts w:ascii="Calibri" w:hAnsi="Calibri" w:eastAsia="Calibri"/>
                <w:color w:val="263238"/>
                <w:sz w:val="18"/>
              </w:rPr>
              <w:t>Layak untuk demonstrasi akademik; memerlukan penguatan untuk produksi.</w:t>
            </w:r>
          </w:p>
        </w:tc>
      </w:tr>
    </w:tbl>
    <w:p>
      <w:pPr>
        <w:spacing w:after="40"/>
      </w:pPr>
    </w:p>
    <w:p>
      <w:r>
        <w:br w:type="page"/>
      </w:r>
    </w:p>
    <w:p>
      <w:pPr>
        <w:pStyle w:val="Heading1"/>
        <w:keepNext/>
      </w:pPr>
      <w:r>
        <w:rPr>
          <w:rFonts w:ascii="Calibri" w:hAnsi="Calibri" w:eastAsia="Calibri"/>
          <w:b/>
          <w:color w:val="2E74B5"/>
          <w:sz w:val="32"/>
        </w:rPr>
        <w:t>BAB I PENDAHULUAN</w:t>
      </w:r>
    </w:p>
    <w:p>
      <w:pPr>
        <w:pStyle w:val="Heading2"/>
        <w:keepNext/>
      </w:pPr>
      <w:r>
        <w:rPr>
          <w:rFonts w:ascii="Calibri" w:hAnsi="Calibri" w:eastAsia="Calibri"/>
          <w:b/>
          <w:color w:val="2E74B5"/>
          <w:sz w:val="26"/>
        </w:rPr>
        <w:t>1.1 Latar Belakang</w:t>
      </w:r>
    </w:p>
    <w:p>
      <w:pPr>
        <w:spacing w:after="160" w:line="320" w:lineRule="auto"/>
        <w:jc w:val="both"/>
      </w:pPr>
      <w:r>
        <w:rPr>
          <w:rFonts w:ascii="Calibri" w:hAnsi="Calibri" w:eastAsia="Calibri"/>
          <w:color w:val="263238"/>
          <w:sz w:val="22"/>
        </w:rPr>
        <w:t>Data film lazim tersedia dalam bentuk tabel, JSON, atau basis data relasional. Format tersebut efektif untuk penyimpanan, tetapi hubungan antarpelaku, sutradara, negara, genre, dan film sering kali tersebar di berbagai kolom atau tabel. Pendekatan Semantic Web menawarkan model graph yang menempatkan hubungan sebagai bagian inti data.</w:t>
      </w:r>
    </w:p>
    <w:p>
      <w:pPr>
        <w:spacing w:after="160" w:line="320" w:lineRule="auto"/>
        <w:jc w:val="both"/>
      </w:pPr>
      <w:r>
        <w:rPr>
          <w:rFonts w:ascii="Calibri" w:hAnsi="Calibri" w:eastAsia="Calibri"/>
          <w:color w:val="263238"/>
          <w:sz w:val="22"/>
        </w:rPr>
        <w:t>RDF merepresentasikan pengetahuan sebagai triple subjek-predikat-objek, sedangkan SPARQL menyediakan bahasa kueri untuk menelusuri pola hubungan pada graph. Dalam proyek ini, domain film digunakan sebagai studi kasus untuk menunjukkan bagaimana data CSV dikonversi menjadi knowledge graph, disajikan melalui endpoint HTTP, dan diakses oleh aplikasi web interaktif.</w:t>
      </w:r>
    </w:p>
    <w:p>
      <w:pPr>
        <w:pStyle w:val="Heading2"/>
        <w:keepNext/>
      </w:pPr>
      <w:r>
        <w:rPr>
          <w:rFonts w:ascii="Calibri" w:hAnsi="Calibri" w:eastAsia="Calibri"/>
          <w:b/>
          <w:color w:val="2E74B5"/>
          <w:sz w:val="26"/>
        </w:rPr>
        <w:t>1.2 Rumusan Masalah</w:t>
      </w:r>
    </w:p>
    <w:p>
      <w:pPr>
        <w:numPr>
          <w:ilvl w:val="0"/>
          <w:numId w:val="10"/>
        </w:numPr>
        <w:spacing w:after="80" w:line="290" w:lineRule="auto"/>
      </w:pPr>
      <w:r>
        <w:rPr>
          <w:rFonts w:ascii="Calibri" w:hAnsi="Calibri" w:eastAsia="Calibri"/>
          <w:color w:val="263238"/>
          <w:sz w:val="22"/>
        </w:rPr>
        <w:t>Bagaimana mengubah data film yang semula tabular menjadi representasi RDF yang terstruktur?</w:t>
      </w:r>
    </w:p>
    <w:p>
      <w:pPr>
        <w:numPr>
          <w:ilvl w:val="0"/>
          <w:numId w:val="10"/>
        </w:numPr>
        <w:spacing w:after="80" w:line="290" w:lineRule="auto"/>
      </w:pPr>
      <w:r>
        <w:rPr>
          <w:rFonts w:ascii="Calibri" w:hAnsi="Calibri" w:eastAsia="Calibri"/>
          <w:color w:val="263238"/>
          <w:sz w:val="22"/>
        </w:rPr>
        <w:t>Bagaimana memodelkan hubungan film dengan aktor, sutradara, genre, dan negara produksi?</w:t>
      </w:r>
    </w:p>
    <w:p>
      <w:pPr>
        <w:numPr>
          <w:ilvl w:val="0"/>
          <w:numId w:val="10"/>
        </w:numPr>
        <w:spacing w:after="80" w:line="290" w:lineRule="auto"/>
      </w:pPr>
      <w:r>
        <w:rPr>
          <w:rFonts w:ascii="Calibri" w:hAnsi="Calibri" w:eastAsia="Calibri"/>
          <w:color w:val="263238"/>
          <w:sz w:val="22"/>
        </w:rPr>
        <w:t>Bagaimana menjalankan pencarian dan agregasi terhadap knowledge graph menggunakan SPARQL?</w:t>
      </w:r>
    </w:p>
    <w:p>
      <w:pPr>
        <w:numPr>
          <w:ilvl w:val="0"/>
          <w:numId w:val="10"/>
        </w:numPr>
        <w:spacing w:after="80" w:line="290" w:lineRule="auto"/>
      </w:pPr>
      <w:r>
        <w:rPr>
          <w:rFonts w:ascii="Calibri" w:hAnsi="Calibri" w:eastAsia="Calibri"/>
          <w:color w:val="263238"/>
          <w:sz w:val="22"/>
        </w:rPr>
        <w:t>Bagaimana menyajikan hasil kueri melalui antarmuka web yang mudah digunakan?</w:t>
      </w:r>
    </w:p>
    <w:p>
      <w:pPr>
        <w:numPr>
          <w:ilvl w:val="0"/>
          <w:numId w:val="10"/>
        </w:numPr>
        <w:spacing w:after="80" w:line="290" w:lineRule="auto"/>
      </w:pPr>
      <w:r>
        <w:rPr>
          <w:rFonts w:ascii="Calibri" w:hAnsi="Calibri" w:eastAsia="Calibri"/>
          <w:color w:val="263238"/>
          <w:sz w:val="22"/>
        </w:rPr>
        <w:t>Apa kelebihan, keterbatasan, dan arah pengembangan repository pada kondisi saat ini?</w:t>
      </w:r>
    </w:p>
    <w:p>
      <w:pPr>
        <w:pStyle w:val="Heading2"/>
        <w:keepNext/>
      </w:pPr>
      <w:r>
        <w:rPr>
          <w:rFonts w:ascii="Calibri" w:hAnsi="Calibri" w:eastAsia="Calibri"/>
          <w:b/>
          <w:color w:val="2E74B5"/>
          <w:sz w:val="26"/>
        </w:rPr>
        <w:t>1.3 Tujuan</w:t>
      </w:r>
    </w:p>
    <w:p>
      <w:pPr>
        <w:numPr>
          <w:ilvl w:val="0"/>
          <w:numId w:val="10"/>
        </w:numPr>
        <w:spacing w:after="80" w:line="290" w:lineRule="auto"/>
      </w:pPr>
      <w:r>
        <w:rPr>
          <w:rFonts w:ascii="Calibri" w:hAnsi="Calibri" w:eastAsia="Calibri"/>
          <w:color w:val="263238"/>
          <w:sz w:val="22"/>
        </w:rPr>
        <w:t>Membangun representasi knowledge graph untuk domain film.</w:t>
      </w:r>
    </w:p>
    <w:p>
      <w:pPr>
        <w:numPr>
          <w:ilvl w:val="0"/>
          <w:numId w:val="10"/>
        </w:numPr>
        <w:spacing w:after="80" w:line="290" w:lineRule="auto"/>
      </w:pPr>
      <w:r>
        <w:rPr>
          <w:rFonts w:ascii="Calibri" w:hAnsi="Calibri" w:eastAsia="Calibri"/>
          <w:color w:val="263238"/>
          <w:sz w:val="22"/>
        </w:rPr>
        <w:t>Mendemonstrasikan pemanfaatan RDFLib untuk membentuk dan menyerialisasi RDF.</w:t>
      </w:r>
    </w:p>
    <w:p>
      <w:pPr>
        <w:numPr>
          <w:ilvl w:val="0"/>
          <w:numId w:val="10"/>
        </w:numPr>
        <w:spacing w:after="80" w:line="290" w:lineRule="auto"/>
      </w:pPr>
      <w:r>
        <w:rPr>
          <w:rFonts w:ascii="Calibri" w:hAnsi="Calibri" w:eastAsia="Calibri"/>
          <w:color w:val="263238"/>
          <w:sz w:val="22"/>
        </w:rPr>
        <w:t>Menyediakan endpoint SPARQL menggunakan Apache Jena Fuseki.</w:t>
      </w:r>
    </w:p>
    <w:p>
      <w:pPr>
        <w:numPr>
          <w:ilvl w:val="0"/>
          <w:numId w:val="10"/>
        </w:numPr>
        <w:spacing w:after="80" w:line="290" w:lineRule="auto"/>
      </w:pPr>
      <w:r>
        <w:rPr>
          <w:rFonts w:ascii="Calibri" w:hAnsi="Calibri" w:eastAsia="Calibri"/>
          <w:color w:val="263238"/>
          <w:sz w:val="22"/>
        </w:rPr>
        <w:t>Membangun antarmuka Streamlit untuk pencarian, eksplorasi, dan rekomendasi relasional.</w:t>
      </w:r>
    </w:p>
    <w:p>
      <w:pPr>
        <w:numPr>
          <w:ilvl w:val="0"/>
          <w:numId w:val="10"/>
        </w:numPr>
        <w:spacing w:after="80" w:line="290" w:lineRule="auto"/>
      </w:pPr>
      <w:r>
        <w:rPr>
          <w:rFonts w:ascii="Calibri" w:hAnsi="Calibri" w:eastAsia="Calibri"/>
          <w:color w:val="263238"/>
          <w:sz w:val="22"/>
        </w:rPr>
        <w:t>Mendokumentasikan struktur repository, modul, alur kerja, hasil uji, dan peluang pengembangan.</w:t>
      </w:r>
    </w:p>
    <w:p>
      <w:pPr>
        <w:pStyle w:val="Heading2"/>
        <w:keepNext/>
      </w:pPr>
      <w:r>
        <w:rPr>
          <w:rFonts w:ascii="Calibri" w:hAnsi="Calibri" w:eastAsia="Calibri"/>
          <w:b/>
          <w:color w:val="2E74B5"/>
          <w:sz w:val="26"/>
        </w:rPr>
        <w:t>1.4 Ruang Lingkup</w:t>
      </w:r>
    </w:p>
    <w:p>
      <w:pPr>
        <w:spacing w:after="160" w:line="320" w:lineRule="auto"/>
        <w:jc w:val="both"/>
      </w:pPr>
      <w:r>
        <w:rPr>
          <w:rFonts w:ascii="Calibri" w:hAnsi="Calibri" w:eastAsia="Calibri"/>
          <w:color w:val="263238"/>
          <w:sz w:val="22"/>
        </w:rPr>
        <w:t>Laporan membahas working tree repository lokal per 29 Juli 2026. Analisis mencakup file Python, notebook, dataset, file Turtle, dependensi, konfigurasi Fuseki, kueri SPARQL, serta integrasi TMDB. Laporan tidak menilai akurasi rekomendasi personal karena repository belum memiliki profil pengguna, data rating pengguna, algoritma collaborative filtering, atau metrik evaluasi rekomendasi.</w:t>
      </w:r>
    </w:p>
    <w:p>
      <w:pPr>
        <w:pStyle w:val="Heading2"/>
        <w:keepNext/>
      </w:pPr>
      <w:r>
        <w:rPr>
          <w:rFonts w:ascii="Calibri" w:hAnsi="Calibri" w:eastAsia="Calibri"/>
          <w:b/>
          <w:color w:val="2E74B5"/>
          <w:sz w:val="26"/>
        </w:rPr>
        <w:t>1.5 Metode Penyusunan</w:t>
      </w:r>
    </w:p>
    <w:p>
      <w:pPr>
        <w:numPr>
          <w:ilvl w:val="0"/>
          <w:numId w:val="11"/>
        </w:numPr>
        <w:spacing w:after="80" w:line="290" w:lineRule="auto"/>
      </w:pPr>
      <w:r>
        <w:rPr>
          <w:rFonts w:ascii="Calibri" w:hAnsi="Calibri" w:eastAsia="Calibri"/>
          <w:color w:val="263238"/>
          <w:sz w:val="22"/>
        </w:rPr>
        <w:t>Inventarisasi struktur file dan riwayat repository.</w:t>
      </w:r>
    </w:p>
    <w:p>
      <w:pPr>
        <w:numPr>
          <w:ilvl w:val="0"/>
          <w:numId w:val="11"/>
        </w:numPr>
        <w:spacing w:after="80" w:line="290" w:lineRule="auto"/>
      </w:pPr>
      <w:r>
        <w:rPr>
          <w:rFonts w:ascii="Calibri" w:hAnsi="Calibri" w:eastAsia="Calibri"/>
          <w:color w:val="263238"/>
          <w:sz w:val="22"/>
        </w:rPr>
        <w:t>Pembacaan statis terhadap app.py, rdf.py, generate_movie_list.py, dan varian aplikasi.</w:t>
      </w:r>
    </w:p>
    <w:p>
      <w:pPr>
        <w:numPr>
          <w:ilvl w:val="0"/>
          <w:numId w:val="11"/>
        </w:numPr>
        <w:spacing w:after="80" w:line="290" w:lineRule="auto"/>
      </w:pPr>
      <w:r>
        <w:rPr>
          <w:rFonts w:ascii="Calibri" w:hAnsi="Calibri" w:eastAsia="Calibri"/>
          <w:color w:val="263238"/>
          <w:sz w:val="22"/>
        </w:rPr>
        <w:t>Analisis notebook preprocessing dan notebook konstruksi RDF.</w:t>
      </w:r>
    </w:p>
    <w:p>
      <w:pPr>
        <w:numPr>
          <w:ilvl w:val="0"/>
          <w:numId w:val="11"/>
        </w:numPr>
        <w:spacing w:after="80" w:line="290" w:lineRule="auto"/>
      </w:pPr>
      <w:r>
        <w:rPr>
          <w:rFonts w:ascii="Calibri" w:hAnsi="Calibri" w:eastAsia="Calibri"/>
          <w:color w:val="263238"/>
          <w:sz w:val="22"/>
        </w:rPr>
        <w:t>Perhitungan ringkas karakteristik dataset dan entitas RDF.</w:t>
      </w:r>
    </w:p>
    <w:p>
      <w:pPr>
        <w:numPr>
          <w:ilvl w:val="0"/>
          <w:numId w:val="11"/>
        </w:numPr>
        <w:spacing w:after="80" w:line="290" w:lineRule="auto"/>
      </w:pPr>
      <w:r>
        <w:rPr>
          <w:rFonts w:ascii="Calibri" w:hAnsi="Calibri" w:eastAsia="Calibri"/>
          <w:color w:val="263238"/>
          <w:sz w:val="22"/>
        </w:rPr>
        <w:t>Validasi kueri terhadap endpoint Fuseki lokal.</w:t>
      </w:r>
    </w:p>
    <w:p>
      <w:pPr>
        <w:numPr>
          <w:ilvl w:val="0"/>
          <w:numId w:val="11"/>
        </w:numPr>
        <w:spacing w:after="80" w:line="290" w:lineRule="auto"/>
      </w:pPr>
      <w:r>
        <w:rPr>
          <w:rFonts w:ascii="Calibri" w:hAnsi="Calibri" w:eastAsia="Calibri"/>
          <w:color w:val="263238"/>
          <w:sz w:val="22"/>
        </w:rPr>
        <w:t>Perbandingan implementasi dengan dokumentasi resmi teknologi terkait.</w:t>
      </w:r>
    </w:p>
    <w:p>
      <w:r>
        <w:br w:type="page"/>
      </w:r>
    </w:p>
    <w:p>
      <w:pPr>
        <w:pStyle w:val="Heading1"/>
        <w:keepNext/>
      </w:pPr>
      <w:r>
        <w:rPr>
          <w:rFonts w:ascii="Calibri" w:hAnsi="Calibri" w:eastAsia="Calibri"/>
          <w:b/>
          <w:color w:val="2E74B5"/>
          <w:sz w:val="32"/>
        </w:rPr>
        <w:t>BAB II LANDASAN TEORI</w:t>
      </w:r>
    </w:p>
    <w:p>
      <w:pPr>
        <w:pStyle w:val="Heading2"/>
        <w:keepNext/>
      </w:pPr>
      <w:r>
        <w:rPr>
          <w:rFonts w:ascii="Calibri" w:hAnsi="Calibri" w:eastAsia="Calibri"/>
          <w:b/>
          <w:color w:val="2E74B5"/>
          <w:sz w:val="26"/>
        </w:rPr>
        <w:t>2.1 Semantic Web dan Knowledge Graph</w:t>
      </w:r>
    </w:p>
    <w:p>
      <w:pPr>
        <w:spacing w:after="160" w:line="320" w:lineRule="auto"/>
        <w:jc w:val="both"/>
      </w:pPr>
      <w:r>
        <w:rPr>
          <w:rFonts w:ascii="Calibri" w:hAnsi="Calibri" w:eastAsia="Calibri"/>
          <w:color w:val="263238"/>
          <w:sz w:val="22"/>
        </w:rPr>
        <w:t>Semantic Web bertujuan membuat data dapat dipahami dan diproses secara lebih terstruktur oleh mesin. Knowledge graph mengorganisasi entitas dan relasi dalam bentuk graph sehingga pertanyaan yang berorientasi hubungan dapat dijawab tanpa bergantung pada skema tabel yang kaku.</w:t>
      </w:r>
    </w:p>
    <w:p>
      <w:pPr>
        <w:pStyle w:val="Heading2"/>
        <w:keepNext/>
      </w:pPr>
      <w:r>
        <w:rPr>
          <w:rFonts w:ascii="Calibri" w:hAnsi="Calibri" w:eastAsia="Calibri"/>
          <w:b/>
          <w:color w:val="2E74B5"/>
          <w:sz w:val="26"/>
        </w:rPr>
        <w:t>2.2 Resource Description Framework (RDF)</w:t>
      </w:r>
    </w:p>
    <w:p>
      <w:pPr>
        <w:spacing w:after="160" w:line="320" w:lineRule="auto"/>
        <w:jc w:val="both"/>
      </w:pPr>
      <w:r>
        <w:rPr>
          <w:rFonts w:ascii="Calibri" w:hAnsi="Calibri" w:eastAsia="Calibri"/>
          <w:color w:val="263238"/>
          <w:sz w:val="22"/>
        </w:rPr>
        <w:t>RDF adalah model data graph yang tersusun atas triple: subjek sebagai sumber daya, predikat sebagai jenis hubungan atau atribut, dan objek sebagai sumber daya lain atau literal. W3C RDF 1.1 juga mendefinisikan penggunaan IRI, literal bertipe, serta konsep dataset yang dapat memuat lebih dari satu graph [1].</w:t>
      </w:r>
    </w:p>
    <w:p>
      <w:pPr>
        <w:spacing w:before="80" w:after="160" w:line="240" w:lineRule="auto"/>
        <w:ind w:left="259" w:right="259"/>
        <w:shd w:fill="F3F5F7"/>
      </w:pPr>
      <w:r>
        <w:rPr>
          <w:rFonts w:ascii="Consolas" w:hAnsi="Consolas" w:eastAsia="Consolas"/>
          <w:color w:val="263238"/>
          <w:sz w:val="18"/>
        </w:rPr>
        <w:t>ex:Movie10054  ex:title       "Spy Kids" .</w:t>
        <w:br/>
        <w:t>ex:Movie10054  ex:directedBy  ex:DirectorRobert%20Rodriguez .</w:t>
      </w:r>
    </w:p>
    <w:p>
      <w:pPr>
        <w:pStyle w:val="Heading2"/>
        <w:keepNext/>
      </w:pPr>
      <w:r>
        <w:rPr>
          <w:rFonts w:ascii="Calibri" w:hAnsi="Calibri" w:eastAsia="Calibri"/>
          <w:b/>
          <w:color w:val="2E74B5"/>
          <w:sz w:val="26"/>
        </w:rPr>
        <w:t>2.3 RDFS dan XSD</w:t>
      </w:r>
    </w:p>
    <w:p>
      <w:pPr>
        <w:spacing w:after="160" w:line="320" w:lineRule="auto"/>
        <w:jc w:val="both"/>
      </w:pPr>
      <w:r>
        <w:rPr>
          <w:rFonts w:ascii="Calibri" w:hAnsi="Calibri" w:eastAsia="Calibri"/>
          <w:color w:val="263238"/>
          <w:sz w:val="22"/>
        </w:rPr>
        <w:t>RDF Schema (RDFS) dipakai untuk menyatakan kelas, properti, domain, dan range. XML Schema Datatypes (XSD) memberi tipe literal seperti xsd:string, xsd:date, xsd:integer, dan xsd:float. Repository menggunakan keduanya agar makna atribut dan tipe nilai lebih eksplisit.</w:t>
      </w:r>
    </w:p>
    <w:p>
      <w:pPr>
        <w:pStyle w:val="Heading2"/>
        <w:keepNext/>
      </w:pPr>
      <w:r>
        <w:rPr>
          <w:rFonts w:ascii="Calibri" w:hAnsi="Calibri" w:eastAsia="Calibri"/>
          <w:b/>
          <w:color w:val="2E74B5"/>
          <w:sz w:val="26"/>
        </w:rPr>
        <w:t>2.4 SPARQL</w:t>
      </w:r>
    </w:p>
    <w:p>
      <w:pPr>
        <w:spacing w:after="160" w:line="320" w:lineRule="auto"/>
        <w:jc w:val="both"/>
      </w:pPr>
      <w:r>
        <w:rPr>
          <w:rFonts w:ascii="Calibri" w:hAnsi="Calibri" w:eastAsia="Calibri"/>
          <w:color w:val="263238"/>
          <w:sz w:val="22"/>
        </w:rPr>
        <w:t>SPARQL adalah bahasa kueri untuk RDF. SPARQL 1.1 mendukung pencocokan pola triple, filter, agregasi, pengelompokan, pengurutan, subkueri, dan berbagai fungsi operator [2]. Repository menggunakan SELECT, COUNT, GROUP BY, ORDER BY, FILTER, OPTIONAL, BIND, dan LIMIT untuk membentuk fitur aplikasi.</w:t>
      </w:r>
    </w:p>
    <w:p>
      <w:pPr>
        <w:pStyle w:val="Heading2"/>
        <w:keepNext/>
      </w:pPr>
      <w:r>
        <w:rPr>
          <w:rFonts w:ascii="Calibri" w:hAnsi="Calibri" w:eastAsia="Calibri"/>
          <w:b/>
          <w:color w:val="2E74B5"/>
          <w:sz w:val="26"/>
        </w:rPr>
        <w:t>2.5 Apache Jena Fuseki</w:t>
      </w:r>
    </w:p>
    <w:p>
      <w:pPr>
        <w:spacing w:after="160" w:line="320" w:lineRule="auto"/>
        <w:jc w:val="both"/>
      </w:pPr>
      <w:r>
        <w:rPr>
          <w:rFonts w:ascii="Calibri" w:hAnsi="Calibri" w:eastAsia="Calibri"/>
          <w:color w:val="263238"/>
          <w:sz w:val="22"/>
        </w:rPr>
        <w:t>Fuseki merupakan server SPARQL yang memublikasikan data RDF melalui protokol HTTP. Fuseki dapat dijalankan sebagai server mandiri dan terintegrasi dengan TDB untuk penyimpanan persisten [3]. Pada proyek ini, dataset diberi nama movies sehingga endpoint kuerinya adalah http://localhost:3030/movies/sparql.</w:t>
      </w:r>
    </w:p>
    <w:p>
      <w:pPr>
        <w:pStyle w:val="Heading2"/>
        <w:keepNext/>
      </w:pPr>
      <w:r>
        <w:rPr>
          <w:rFonts w:ascii="Calibri" w:hAnsi="Calibri" w:eastAsia="Calibri"/>
          <w:b/>
          <w:color w:val="2E74B5"/>
          <w:sz w:val="26"/>
        </w:rPr>
        <w:t>2.6 Sistem Rekomendasi</w:t>
      </w:r>
    </w:p>
    <w:p>
      <w:pPr>
        <w:spacing w:after="160" w:line="320" w:lineRule="auto"/>
        <w:jc w:val="both"/>
      </w:pPr>
      <w:r>
        <w:rPr>
          <w:rFonts w:ascii="Calibri" w:hAnsi="Calibri" w:eastAsia="Calibri"/>
          <w:color w:val="263238"/>
          <w:sz w:val="22"/>
        </w:rPr>
        <w:t>Sistem rekomendasi dapat menggunakan collaborative filtering, content-based filtering, pendekatan hybrid, atau hubungan semantik. Repository ini merekomendasikan film lain yang memiliki aktor atau sutradara sama. Oleh karena itu, mekanismenya paling tepat disebut rekomendasi relasional berbasis konten, bukan rekomendasi personal.</w:t>
      </w:r>
    </w:p>
    <w:p>
      <w:r>
        <w:br w:type="page"/>
      </w:r>
    </w:p>
    <w:p>
      <w:pPr>
        <w:pStyle w:val="Heading1"/>
        <w:keepNext/>
      </w:pPr>
      <w:r>
        <w:rPr>
          <w:rFonts w:ascii="Calibri" w:hAnsi="Calibri" w:eastAsia="Calibri"/>
          <w:b/>
          <w:color w:val="2E74B5"/>
          <w:sz w:val="32"/>
        </w:rPr>
        <w:t>BAB III ANALISIS REPOSITORY</w:t>
      </w:r>
    </w:p>
    <w:p>
      <w:pPr>
        <w:pStyle w:val="Heading2"/>
        <w:keepNext/>
      </w:pPr>
      <w:r>
        <w:rPr>
          <w:rFonts w:ascii="Calibri" w:hAnsi="Calibri" w:eastAsia="Calibri"/>
          <w:b/>
          <w:color w:val="2E74B5"/>
          <w:sz w:val="26"/>
        </w:rPr>
        <w:t>3.1 Identitas dan Kondisi Repository</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Atribut</w:t>
            </w:r>
          </w:p>
        </w:tc>
        <w:tc>
          <w:tcPr>
            <w:tcW w:type="dxa" w:w="726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Nilai</w:t>
            </w:r>
          </w:p>
        </w:tc>
      </w:tr>
      <w:tr>
        <w:tc>
          <w:tcPr>
            <w:tcW w:type="dxa" w:w="2100"/>
            <w:vAlign w:val="center"/>
            <w:tcMar>
              <w:top w:w="80" w:type="dxa"/>
              <w:start w:w="120" w:type="dxa"/>
              <w:bottom w:w="80" w:type="dxa"/>
              <w:end w:w="120" w:type="dxa"/>
            </w:tcMar>
          </w:tcPr>
          <w:p>
            <w:pPr>
              <w:spacing w:after="0" w:line="252" w:lineRule="auto"/>
            </w:pPr>
            <w:r>
              <w:rPr>
                <w:rFonts w:ascii="Calibri" w:hAnsi="Calibri" w:eastAsia="Calibri"/>
                <w:color w:val="263238"/>
                <w:sz w:val="18"/>
              </w:rPr>
              <w:t>Nama proyek</w:t>
            </w:r>
          </w:p>
        </w:tc>
        <w:tc>
          <w:tcPr>
            <w:tcW w:type="dxa" w:w="7260"/>
            <w:vAlign w:val="center"/>
            <w:tcMar>
              <w:top w:w="80" w:type="dxa"/>
              <w:start w:w="120" w:type="dxa"/>
              <w:bottom w:w="80" w:type="dxa"/>
              <w:end w:w="120" w:type="dxa"/>
            </w:tcMar>
          </w:tcPr>
          <w:p>
            <w:pPr>
              <w:spacing w:after="0" w:line="252" w:lineRule="auto"/>
            </w:pPr>
            <w:r>
              <w:rPr>
                <w:rFonts w:ascii="Calibri" w:hAnsi="Calibri" w:eastAsia="Calibri"/>
                <w:color w:val="263238"/>
                <w:sz w:val="18"/>
              </w:rPr>
              <w:t>Movie Recommendation System Using RDF and SPARQL</w:t>
            </w:r>
          </w:p>
        </w:tc>
      </w:tr>
      <w:tr>
        <w:tc>
          <w:tcPr>
            <w:tcW w:type="dxa" w:w="2100"/>
            <w:vAlign w:val="center"/>
            <w:tcMar>
              <w:top w:w="80" w:type="dxa"/>
              <w:start w:w="120" w:type="dxa"/>
              <w:bottom w:w="80" w:type="dxa"/>
              <w:end w:w="120" w:type="dxa"/>
            </w:tcMar>
          </w:tcPr>
          <w:p>
            <w:pPr>
              <w:spacing w:after="0" w:line="252" w:lineRule="auto"/>
            </w:pPr>
            <w:r>
              <w:rPr>
                <w:rFonts w:ascii="Calibri" w:hAnsi="Calibri" w:eastAsia="Calibri"/>
                <w:color w:val="263238"/>
                <w:sz w:val="18"/>
              </w:rPr>
              <w:t>Bahasa utama</w:t>
            </w:r>
          </w:p>
        </w:tc>
        <w:tc>
          <w:tcPr>
            <w:tcW w:type="dxa" w:w="7260"/>
            <w:vAlign w:val="center"/>
            <w:tcMar>
              <w:top w:w="80" w:type="dxa"/>
              <w:start w:w="120" w:type="dxa"/>
              <w:bottom w:w="80" w:type="dxa"/>
              <w:end w:w="120" w:type="dxa"/>
            </w:tcMar>
          </w:tcPr>
          <w:p>
            <w:pPr>
              <w:spacing w:after="0" w:line="252" w:lineRule="auto"/>
            </w:pPr>
            <w:r>
              <w:rPr>
                <w:rFonts w:ascii="Calibri" w:hAnsi="Calibri" w:eastAsia="Calibri"/>
                <w:color w:val="263238"/>
                <w:sz w:val="18"/>
              </w:rPr>
              <w:t>Python</w:t>
            </w:r>
          </w:p>
        </w:tc>
      </w:tr>
      <w:tr>
        <w:tc>
          <w:tcPr>
            <w:tcW w:type="dxa" w:w="2100"/>
            <w:vAlign w:val="center"/>
            <w:tcMar>
              <w:top w:w="80" w:type="dxa"/>
              <w:start w:w="120" w:type="dxa"/>
              <w:bottom w:w="80" w:type="dxa"/>
              <w:end w:w="120" w:type="dxa"/>
            </w:tcMar>
          </w:tcPr>
          <w:p>
            <w:pPr>
              <w:spacing w:after="0" w:line="252" w:lineRule="auto"/>
            </w:pPr>
            <w:r>
              <w:rPr>
                <w:rFonts w:ascii="Calibri" w:hAnsi="Calibri" w:eastAsia="Calibri"/>
                <w:color w:val="263238"/>
                <w:sz w:val="18"/>
              </w:rPr>
              <w:t>Runtime target</w:t>
            </w:r>
          </w:p>
        </w:tc>
        <w:tc>
          <w:tcPr>
            <w:tcW w:type="dxa" w:w="7260"/>
            <w:vAlign w:val="center"/>
            <w:tcMar>
              <w:top w:w="80" w:type="dxa"/>
              <w:start w:w="120" w:type="dxa"/>
              <w:bottom w:w="80" w:type="dxa"/>
              <w:end w:w="120" w:type="dxa"/>
            </w:tcMar>
          </w:tcPr>
          <w:p>
            <w:pPr>
              <w:spacing w:after="0" w:line="252" w:lineRule="auto"/>
            </w:pPr>
            <w:r>
              <w:rPr>
                <w:rFonts w:ascii="Calibri" w:hAnsi="Calibri" w:eastAsia="Calibri"/>
                <w:color w:val="263238"/>
                <w:sz w:val="18"/>
              </w:rPr>
              <w:t>Python 3.14</w:t>
            </w:r>
          </w:p>
        </w:tc>
      </w:tr>
      <w:tr>
        <w:tc>
          <w:tcPr>
            <w:tcW w:type="dxa" w:w="2100"/>
            <w:vAlign w:val="center"/>
            <w:tcMar>
              <w:top w:w="80" w:type="dxa"/>
              <w:start w:w="120" w:type="dxa"/>
              <w:bottom w:w="80" w:type="dxa"/>
              <w:end w:w="120" w:type="dxa"/>
            </w:tcMar>
          </w:tcPr>
          <w:p>
            <w:pPr>
              <w:spacing w:after="0" w:line="252" w:lineRule="auto"/>
            </w:pPr>
            <w:r>
              <w:rPr>
                <w:rFonts w:ascii="Calibri" w:hAnsi="Calibri" w:eastAsia="Calibri"/>
                <w:color w:val="263238"/>
                <w:sz w:val="18"/>
              </w:rPr>
              <w:t>Branch aktif</w:t>
            </w:r>
          </w:p>
        </w:tc>
        <w:tc>
          <w:tcPr>
            <w:tcW w:type="dxa" w:w="7260"/>
            <w:vAlign w:val="center"/>
            <w:tcMar>
              <w:top w:w="80" w:type="dxa"/>
              <w:start w:w="120" w:type="dxa"/>
              <w:bottom w:w="80" w:type="dxa"/>
              <w:end w:w="120" w:type="dxa"/>
            </w:tcMar>
          </w:tcPr>
          <w:p>
            <w:pPr>
              <w:spacing w:after="0" w:line="252" w:lineRule="auto"/>
            </w:pPr>
            <w:r>
              <w:rPr>
                <w:rFonts w:ascii="Calibri" w:hAnsi="Calibri" w:eastAsia="Calibri"/>
                <w:color w:val="263238"/>
                <w:sz w:val="18"/>
              </w:rPr>
              <w:t>main</w:t>
            </w:r>
          </w:p>
        </w:tc>
      </w:tr>
      <w:tr>
        <w:tc>
          <w:tcPr>
            <w:tcW w:type="dxa" w:w="2100"/>
            <w:vAlign w:val="center"/>
            <w:tcMar>
              <w:top w:w="80" w:type="dxa"/>
              <w:start w:w="120" w:type="dxa"/>
              <w:bottom w:w="80" w:type="dxa"/>
              <w:end w:w="120" w:type="dxa"/>
            </w:tcMar>
          </w:tcPr>
          <w:p>
            <w:pPr>
              <w:spacing w:after="0" w:line="252" w:lineRule="auto"/>
            </w:pPr>
            <w:r>
              <w:rPr>
                <w:rFonts w:ascii="Calibri" w:hAnsi="Calibri" w:eastAsia="Calibri"/>
                <w:color w:val="263238"/>
                <w:sz w:val="18"/>
              </w:rPr>
              <w:t>Versi terdokumentasi</w:t>
            </w:r>
          </w:p>
        </w:tc>
        <w:tc>
          <w:tcPr>
            <w:tcW w:type="dxa" w:w="7260"/>
            <w:vAlign w:val="center"/>
            <w:tcMar>
              <w:top w:w="80" w:type="dxa"/>
              <w:start w:w="120" w:type="dxa"/>
              <w:bottom w:w="80" w:type="dxa"/>
              <w:end w:w="120" w:type="dxa"/>
            </w:tcMar>
          </w:tcPr>
          <w:p>
            <w:pPr>
              <w:spacing w:after="0" w:line="252" w:lineRule="auto"/>
            </w:pPr>
            <w:r>
              <w:rPr>
                <w:rFonts w:ascii="Calibri" w:hAnsi="Calibri" w:eastAsia="Calibri"/>
                <w:color w:val="263238"/>
                <w:sz w:val="18"/>
              </w:rPr>
              <w:t>v1.0.0 pada riwayat Git; working tree memuat pembaruan sesudahnya</w:t>
            </w:r>
          </w:p>
        </w:tc>
      </w:tr>
      <w:tr>
        <w:tc>
          <w:tcPr>
            <w:tcW w:type="dxa" w:w="2100"/>
            <w:vAlign w:val="center"/>
            <w:tcMar>
              <w:top w:w="80" w:type="dxa"/>
              <w:start w:w="120" w:type="dxa"/>
              <w:bottom w:w="80" w:type="dxa"/>
              <w:end w:w="120" w:type="dxa"/>
            </w:tcMar>
          </w:tcPr>
          <w:p>
            <w:pPr>
              <w:spacing w:after="0" w:line="252" w:lineRule="auto"/>
            </w:pPr>
            <w:r>
              <w:rPr>
                <w:rFonts w:ascii="Calibri" w:hAnsi="Calibri" w:eastAsia="Calibri"/>
                <w:color w:val="263238"/>
                <w:sz w:val="18"/>
              </w:rPr>
              <w:t>Aplikasi utama</w:t>
            </w:r>
          </w:p>
        </w:tc>
        <w:tc>
          <w:tcPr>
            <w:tcW w:type="dxa" w:w="7260"/>
            <w:vAlign w:val="center"/>
            <w:tcMar>
              <w:top w:w="80" w:type="dxa"/>
              <w:start w:w="120" w:type="dxa"/>
              <w:bottom w:w="80" w:type="dxa"/>
              <w:end w:w="120" w:type="dxa"/>
            </w:tcMar>
          </w:tcPr>
          <w:p>
            <w:pPr>
              <w:spacing w:after="0" w:line="252" w:lineRule="auto"/>
            </w:pPr>
            <w:r>
              <w:rPr>
                <w:rFonts w:ascii="Calibri" w:hAnsi="Calibri" w:eastAsia="Calibri"/>
                <w:color w:val="263238"/>
                <w:sz w:val="18"/>
              </w:rPr>
              <w:t>app.py</w:t>
            </w:r>
          </w:p>
        </w:tc>
      </w:tr>
      <w:tr>
        <w:tc>
          <w:tcPr>
            <w:tcW w:type="dxa" w:w="2100"/>
            <w:vAlign w:val="center"/>
            <w:tcMar>
              <w:top w:w="80" w:type="dxa"/>
              <w:start w:w="120" w:type="dxa"/>
              <w:bottom w:w="80" w:type="dxa"/>
              <w:end w:w="120" w:type="dxa"/>
            </w:tcMar>
          </w:tcPr>
          <w:p>
            <w:pPr>
              <w:spacing w:after="0" w:line="252" w:lineRule="auto"/>
            </w:pPr>
            <w:r>
              <w:rPr>
                <w:rFonts w:ascii="Calibri" w:hAnsi="Calibri" w:eastAsia="Calibri"/>
                <w:color w:val="263238"/>
                <w:sz w:val="18"/>
              </w:rPr>
              <w:t>Endpoint default</w:t>
            </w:r>
          </w:p>
        </w:tc>
        <w:tc>
          <w:tcPr>
            <w:tcW w:type="dxa" w:w="7260"/>
            <w:vAlign w:val="center"/>
            <w:tcMar>
              <w:top w:w="80" w:type="dxa"/>
              <w:start w:w="120" w:type="dxa"/>
              <w:bottom w:w="80" w:type="dxa"/>
              <w:end w:w="120" w:type="dxa"/>
            </w:tcMar>
          </w:tcPr>
          <w:p>
            <w:pPr>
              <w:spacing w:after="0" w:line="252" w:lineRule="auto"/>
            </w:pPr>
            <w:r>
              <w:rPr>
                <w:rFonts w:ascii="Calibri" w:hAnsi="Calibri" w:eastAsia="Calibri"/>
                <w:color w:val="263238"/>
                <w:sz w:val="18"/>
              </w:rPr>
              <w:t>http://localhost:3030/movies/sparql</w:t>
            </w:r>
          </w:p>
        </w:tc>
      </w:tr>
      <w:tr>
        <w:tc>
          <w:tcPr>
            <w:tcW w:type="dxa" w:w="2100"/>
            <w:vAlign w:val="center"/>
            <w:tcMar>
              <w:top w:w="80" w:type="dxa"/>
              <w:start w:w="120" w:type="dxa"/>
              <w:bottom w:w="80" w:type="dxa"/>
              <w:end w:w="120" w:type="dxa"/>
            </w:tcMar>
          </w:tcPr>
          <w:p>
            <w:pPr>
              <w:spacing w:after="0" w:line="252" w:lineRule="auto"/>
            </w:pPr>
            <w:r>
              <w:rPr>
                <w:rFonts w:ascii="Calibri" w:hAnsi="Calibri" w:eastAsia="Calibri"/>
                <w:color w:val="263238"/>
                <w:sz w:val="18"/>
              </w:rPr>
              <w:t>Tanggal analisis</w:t>
            </w:r>
          </w:p>
        </w:tc>
        <w:tc>
          <w:tcPr>
            <w:tcW w:type="dxa" w:w="7260"/>
            <w:vAlign w:val="center"/>
            <w:tcMar>
              <w:top w:w="80" w:type="dxa"/>
              <w:start w:w="120" w:type="dxa"/>
              <w:bottom w:w="80" w:type="dxa"/>
              <w:end w:w="120" w:type="dxa"/>
            </w:tcMar>
          </w:tcPr>
          <w:p>
            <w:pPr>
              <w:spacing w:after="0" w:line="252" w:lineRule="auto"/>
            </w:pPr>
            <w:r>
              <w:rPr>
                <w:rFonts w:ascii="Calibri" w:hAnsi="Calibri" w:eastAsia="Calibri"/>
                <w:color w:val="263238"/>
                <w:sz w:val="18"/>
              </w:rPr>
              <w:t>29 Juli 2026</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vAlign w:val="center"/>
          </w:tcPr>
          <w:p>
            <w:pPr>
              <w:spacing w:after="60"/>
            </w:pPr>
            <w:r>
              <w:rPr>
                <w:rFonts w:ascii="Calibri" w:hAnsi="Calibri" w:eastAsia="Calibri"/>
                <w:b/>
                <w:color w:val="A97800"/>
                <w:sz w:val="21"/>
              </w:rPr>
              <w:t>Catatan working tree</w:t>
            </w:r>
          </w:p>
          <w:p>
            <w:pPr>
              <w:spacing w:after="0" w:line="276" w:lineRule="auto"/>
            </w:pPr>
            <w:r>
              <w:rPr>
                <w:rFonts w:ascii="Calibri" w:hAnsi="Calibri" w:eastAsia="Calibri"/>
                <w:color w:val="263238"/>
                <w:sz w:val="21"/>
              </w:rPr>
              <w:t>README.md, app.py, dan rdf.py sedang memuat perubahan lokal yang belum tercermin pada commit HEAD. Laporan ini mendokumentasikan keadaan file aktual, bukan hanya snapshot commit terakhir.</w:t>
            </w:r>
          </w:p>
        </w:tc>
      </w:tr>
    </w:tbl>
    <w:p>
      <w:pPr>
        <w:spacing w:after="40"/>
      </w:pPr>
    </w:p>
    <w:p>
      <w:pPr>
        <w:pStyle w:val="Heading2"/>
        <w:keepNext/>
      </w:pPr>
      <w:r>
        <w:rPr>
          <w:rFonts w:ascii="Calibri" w:hAnsi="Calibri" w:eastAsia="Calibri"/>
          <w:b/>
          <w:color w:val="2E74B5"/>
          <w:sz w:val="26"/>
        </w:rPr>
        <w:t>3.2 Struktur Direktori</w:t>
      </w:r>
    </w:p>
    <w:p>
      <w:pPr>
        <w:spacing w:before="80" w:after="160" w:line="240" w:lineRule="auto"/>
        <w:ind w:left="259" w:right="259"/>
        <w:shd w:fill="F3F5F7"/>
      </w:pPr>
      <w:r>
        <w:rPr>
          <w:rFonts w:ascii="Consolas" w:hAnsi="Consolas" w:eastAsia="Consolas"/>
          <w:color w:val="263238"/>
          <w:sz w:val="18"/>
        </w:rPr>
        <w:t>.</w:t>
        <w:br/>
        <w:t>├── app.py</w:t>
        <w:br/>
        <w:t>├── app22.py</w:t>
        <w:br/>
        <w:t>├── o_app.py</w:t>
        <w:br/>
        <w:t>├── rdf.py</w:t>
        <w:br/>
        <w:t>├── generate_movie_list.py</w:t>
        <w:br/>
        <w:t>├── requirements.txt</w:t>
        <w:br/>
        <w:t>├── .python-version</w:t>
        <w:br/>
        <w:t>├── output_with_classes_and_properties.ttl</w:t>
        <w:br/>
        <w:t>├── Preproccessing.ipynb</w:t>
        <w:br/>
        <w:t>├── Project Code.ipynb</w:t>
        <w:br/>
        <w:t>├── Report.pdf</w:t>
        <w:br/>
        <w:t>└── Datasets/</w:t>
        <w:br/>
        <w:t xml:space="preserve">    ├── Movies_less.csv</w:t>
        <w:br/>
        <w:t xml:space="preserve">    ├── Actors.csv</w:t>
        <w:br/>
        <w:t xml:space="preserve">    ├── Directors.csv</w:t>
        <w:br/>
        <w:t xml:space="preserve">    └── Countries.csv</w:t>
      </w:r>
    </w:p>
    <w:p>
      <w:pPr>
        <w:pStyle w:val="Heading2"/>
        <w:keepNext/>
      </w:pPr>
      <w:r>
        <w:rPr>
          <w:rFonts w:ascii="Calibri" w:hAnsi="Calibri" w:eastAsia="Calibri"/>
          <w:b/>
          <w:color w:val="2E74B5"/>
          <w:sz w:val="26"/>
        </w:rPr>
        <w:t>3.3 Penjelasan File dan Modul</w:t>
      </w:r>
    </w:p>
    <w:tbl>
      <w:tblPr>
        <w:tblStyle w:val="TableGrid"/>
        <w:tblW w:type="dxa" w:w="9360"/>
        <w:tblLayout w:type="fixed"/>
        <w:tblLook w:firstColumn="1" w:firstRow="1" w:lastColumn="0" w:lastRow="0" w:noHBand="0" w:noVBand="1" w:val="04A0"/>
        <w:jc w:val="left"/>
        <w:tblInd w:w="120" w:type="dxa"/>
      </w:tblPr>
      <w:tblGrid>
        <w:gridCol w:w="650"/>
        <w:gridCol w:w="2150"/>
        <w:gridCol w:w="6560"/>
      </w:tblGrid>
      <w:tr>
        <w:trPr>
          <w:tblHeader w:val="true"/>
        </w:trPr>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No.</w:t>
            </w:r>
          </w:p>
        </w:tc>
        <w:tc>
          <w:tcPr>
            <w:tcW w:type="dxa" w:w="215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File/Modul</w:t>
            </w:r>
          </w:p>
        </w:tc>
        <w:tc>
          <w:tcPr>
            <w:tcW w:type="dxa" w:w="656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Peran</w:t>
            </w:r>
          </w:p>
        </w:tc>
      </w:tr>
      <w:tr>
        <w:tc>
          <w:tcPr>
            <w:tcW w:type="dxa" w:w="6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1</w:t>
            </w:r>
          </w:p>
        </w:tc>
        <w:tc>
          <w:tcPr>
            <w:tcW w:type="dxa" w:w="2150"/>
            <w:vAlign w:val="center"/>
            <w:tcMar>
              <w:top w:w="80" w:type="dxa"/>
              <w:start w:w="120" w:type="dxa"/>
              <w:bottom w:w="80" w:type="dxa"/>
              <w:end w:w="120" w:type="dxa"/>
            </w:tcMar>
          </w:tcPr>
          <w:p>
            <w:pPr>
              <w:spacing w:after="0" w:line="252" w:lineRule="auto"/>
            </w:pPr>
            <w:r>
              <w:rPr>
                <w:rFonts w:ascii="Calibri" w:hAnsi="Calibri" w:eastAsia="Calibri"/>
                <w:color w:val="263238"/>
                <w:sz w:val="17"/>
              </w:rPr>
              <w:t>app.py</w:t>
            </w:r>
          </w:p>
        </w:tc>
        <w:tc>
          <w:tcPr>
            <w:tcW w:type="dxa" w:w="6560"/>
            <w:vAlign w:val="center"/>
            <w:tcMar>
              <w:top w:w="80" w:type="dxa"/>
              <w:start w:w="120" w:type="dxa"/>
              <w:bottom w:w="80" w:type="dxa"/>
              <w:end w:w="120" w:type="dxa"/>
            </w:tcMar>
          </w:tcPr>
          <w:p>
            <w:pPr>
              <w:spacing w:after="0" w:line="252" w:lineRule="auto"/>
            </w:pPr>
            <w:r>
              <w:rPr>
                <w:rFonts w:ascii="Calibri" w:hAnsi="Calibri" w:eastAsia="Calibri"/>
                <w:color w:val="263238"/>
                <w:sz w:val="17"/>
              </w:rPr>
              <w:t>Aplikasi Streamlit utama; menjalankan kueri SPARQL, menyajikan detail dan rekomendasi, serta mengambil poster TMDB.</w:t>
            </w:r>
          </w:p>
        </w:tc>
      </w:tr>
      <w:tr>
        <w:tc>
          <w:tcPr>
            <w:tcW w:type="dxa" w:w="6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2</w:t>
            </w:r>
          </w:p>
        </w:tc>
        <w:tc>
          <w:tcPr>
            <w:tcW w:type="dxa" w:w="2150"/>
            <w:vAlign w:val="center"/>
            <w:tcMar>
              <w:top w:w="80" w:type="dxa"/>
              <w:start w:w="120" w:type="dxa"/>
              <w:bottom w:w="80" w:type="dxa"/>
              <w:end w:w="120" w:type="dxa"/>
            </w:tcMar>
          </w:tcPr>
          <w:p>
            <w:pPr>
              <w:spacing w:after="0" w:line="252" w:lineRule="auto"/>
            </w:pPr>
            <w:r>
              <w:rPr>
                <w:rFonts w:ascii="Calibri" w:hAnsi="Calibri" w:eastAsia="Calibri"/>
                <w:color w:val="263238"/>
                <w:sz w:val="17"/>
              </w:rPr>
              <w:t>rdf.py</w:t>
            </w:r>
          </w:p>
        </w:tc>
        <w:tc>
          <w:tcPr>
            <w:tcW w:type="dxa" w:w="6560"/>
            <w:vAlign w:val="center"/>
            <w:tcMar>
              <w:top w:w="80" w:type="dxa"/>
              <w:start w:w="120" w:type="dxa"/>
              <w:bottom w:w="80" w:type="dxa"/>
              <w:end w:w="120" w:type="dxa"/>
            </w:tcMar>
          </w:tcPr>
          <w:p>
            <w:pPr>
              <w:spacing w:after="0" w:line="252" w:lineRule="auto"/>
            </w:pPr>
            <w:r>
              <w:rPr>
                <w:rFonts w:ascii="Calibri" w:hAnsi="Calibri" w:eastAsia="Calibri"/>
                <w:color w:val="263238"/>
                <w:sz w:val="17"/>
              </w:rPr>
              <w:t>Membaca CSV, mendefinisikan kelas/properti, membentuk triple RDF, dan menyimpan graph dalam Turtle.</w:t>
            </w:r>
          </w:p>
        </w:tc>
      </w:tr>
      <w:tr>
        <w:tc>
          <w:tcPr>
            <w:tcW w:type="dxa" w:w="6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3</w:t>
            </w:r>
          </w:p>
        </w:tc>
        <w:tc>
          <w:tcPr>
            <w:tcW w:type="dxa" w:w="2150"/>
            <w:vAlign w:val="center"/>
            <w:tcMar>
              <w:top w:w="80" w:type="dxa"/>
              <w:start w:w="120" w:type="dxa"/>
              <w:bottom w:w="80" w:type="dxa"/>
              <w:end w:w="120" w:type="dxa"/>
            </w:tcMar>
          </w:tcPr>
          <w:p>
            <w:pPr>
              <w:spacing w:after="0" w:line="252" w:lineRule="auto"/>
            </w:pPr>
            <w:r>
              <w:rPr>
                <w:rFonts w:ascii="Calibri" w:hAnsi="Calibri" w:eastAsia="Calibri"/>
                <w:color w:val="263238"/>
                <w:sz w:val="17"/>
              </w:rPr>
              <w:t>generate_movie_list.py</w:t>
            </w:r>
          </w:p>
        </w:tc>
        <w:tc>
          <w:tcPr>
            <w:tcW w:type="dxa" w:w="6560"/>
            <w:vAlign w:val="center"/>
            <w:tcMar>
              <w:top w:w="80" w:type="dxa"/>
              <w:start w:w="120" w:type="dxa"/>
              <w:bottom w:w="80" w:type="dxa"/>
              <w:end w:w="120" w:type="dxa"/>
            </w:tcMar>
          </w:tcPr>
          <w:p>
            <w:pPr>
              <w:spacing w:after="0" w:line="252" w:lineRule="auto"/>
            </w:pPr>
            <w:r>
              <w:rPr>
                <w:rFonts w:ascii="Calibri" w:hAnsi="Calibri" w:eastAsia="Calibri"/>
                <w:color w:val="263238"/>
                <w:sz w:val="17"/>
              </w:rPr>
              <w:t>Membuat cache movie_list.pkl dari kolom title agar dropdown dapat dimuat cepat.</w:t>
            </w:r>
          </w:p>
        </w:tc>
      </w:tr>
      <w:tr>
        <w:tc>
          <w:tcPr>
            <w:tcW w:type="dxa" w:w="6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4</w:t>
            </w:r>
          </w:p>
        </w:tc>
        <w:tc>
          <w:tcPr>
            <w:tcW w:type="dxa" w:w="2150"/>
            <w:vAlign w:val="center"/>
            <w:tcMar>
              <w:top w:w="80" w:type="dxa"/>
              <w:start w:w="120" w:type="dxa"/>
              <w:bottom w:w="80" w:type="dxa"/>
              <w:end w:w="120" w:type="dxa"/>
            </w:tcMar>
          </w:tcPr>
          <w:p>
            <w:pPr>
              <w:spacing w:after="0" w:line="252" w:lineRule="auto"/>
            </w:pPr>
            <w:r>
              <w:rPr>
                <w:rFonts w:ascii="Calibri" w:hAnsi="Calibri" w:eastAsia="Calibri"/>
                <w:color w:val="263238"/>
                <w:sz w:val="17"/>
              </w:rPr>
              <w:t>Preproccessing.ipynb</w:t>
            </w:r>
          </w:p>
        </w:tc>
        <w:tc>
          <w:tcPr>
            <w:tcW w:type="dxa" w:w="6560"/>
            <w:vAlign w:val="center"/>
            <w:tcMar>
              <w:top w:w="80" w:type="dxa"/>
              <w:start w:w="120" w:type="dxa"/>
              <w:bottom w:w="80" w:type="dxa"/>
              <w:end w:w="120" w:type="dxa"/>
            </w:tcMar>
          </w:tcPr>
          <w:p>
            <w:pPr>
              <w:spacing w:after="0" w:line="252" w:lineRule="auto"/>
            </w:pPr>
            <w:r>
              <w:rPr>
                <w:rFonts w:ascii="Calibri" w:hAnsi="Calibri" w:eastAsia="Calibri"/>
                <w:color w:val="263238"/>
                <w:sz w:val="17"/>
              </w:rPr>
              <w:t>Notebook pembersihan dan transformasi dataset TMDB; 39 sel kode dan 12 sel Markdown.</w:t>
            </w:r>
          </w:p>
        </w:tc>
      </w:tr>
      <w:tr>
        <w:tc>
          <w:tcPr>
            <w:tcW w:type="dxa" w:w="6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5</w:t>
            </w:r>
          </w:p>
        </w:tc>
        <w:tc>
          <w:tcPr>
            <w:tcW w:type="dxa" w:w="2150"/>
            <w:vAlign w:val="center"/>
            <w:tcMar>
              <w:top w:w="80" w:type="dxa"/>
              <w:start w:w="120" w:type="dxa"/>
              <w:bottom w:w="80" w:type="dxa"/>
              <w:end w:w="120" w:type="dxa"/>
            </w:tcMar>
          </w:tcPr>
          <w:p>
            <w:pPr>
              <w:spacing w:after="0" w:line="252" w:lineRule="auto"/>
            </w:pPr>
            <w:r>
              <w:rPr>
                <w:rFonts w:ascii="Calibri" w:hAnsi="Calibri" w:eastAsia="Calibri"/>
                <w:color w:val="263238"/>
                <w:sz w:val="17"/>
              </w:rPr>
              <w:t>Project Code.ipynb</w:t>
            </w:r>
          </w:p>
        </w:tc>
        <w:tc>
          <w:tcPr>
            <w:tcW w:type="dxa" w:w="6560"/>
            <w:vAlign w:val="center"/>
            <w:tcMar>
              <w:top w:w="80" w:type="dxa"/>
              <w:start w:w="120" w:type="dxa"/>
              <w:bottom w:w="80" w:type="dxa"/>
              <w:end w:w="120" w:type="dxa"/>
            </w:tcMar>
          </w:tcPr>
          <w:p>
            <w:pPr>
              <w:spacing w:after="0" w:line="252" w:lineRule="auto"/>
            </w:pPr>
            <w:r>
              <w:rPr>
                <w:rFonts w:ascii="Calibri" w:hAnsi="Calibri" w:eastAsia="Calibri"/>
                <w:color w:val="263238"/>
                <w:sz w:val="17"/>
              </w:rPr>
              <w:t>Notebook ringkas yang mendokumentasikan konstruksi RDF; satu sel kode utama.</w:t>
            </w:r>
          </w:p>
        </w:tc>
      </w:tr>
      <w:tr>
        <w:tc>
          <w:tcPr>
            <w:tcW w:type="dxa" w:w="6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6</w:t>
            </w:r>
          </w:p>
        </w:tc>
        <w:tc>
          <w:tcPr>
            <w:tcW w:type="dxa" w:w="2150"/>
            <w:vAlign w:val="center"/>
            <w:tcMar>
              <w:top w:w="80" w:type="dxa"/>
              <w:start w:w="120" w:type="dxa"/>
              <w:bottom w:w="80" w:type="dxa"/>
              <w:end w:w="120" w:type="dxa"/>
            </w:tcMar>
          </w:tcPr>
          <w:p>
            <w:pPr>
              <w:spacing w:after="0" w:line="252" w:lineRule="auto"/>
            </w:pPr>
            <w:r>
              <w:rPr>
                <w:rFonts w:ascii="Calibri" w:hAnsi="Calibri" w:eastAsia="Calibri"/>
                <w:color w:val="263238"/>
                <w:sz w:val="17"/>
              </w:rPr>
              <w:t>output_with_classes_and_properties.ttl</w:t>
            </w:r>
          </w:p>
        </w:tc>
        <w:tc>
          <w:tcPr>
            <w:tcW w:type="dxa" w:w="6560"/>
            <w:vAlign w:val="center"/>
            <w:tcMar>
              <w:top w:w="80" w:type="dxa"/>
              <w:start w:w="120" w:type="dxa"/>
              <w:bottom w:w="80" w:type="dxa"/>
              <w:end w:w="120" w:type="dxa"/>
            </w:tcMar>
          </w:tcPr>
          <w:p>
            <w:pPr>
              <w:spacing w:after="0" w:line="252" w:lineRule="auto"/>
            </w:pPr>
            <w:r>
              <w:rPr>
                <w:rFonts w:ascii="Calibri" w:hAnsi="Calibri" w:eastAsia="Calibri"/>
                <w:color w:val="263238"/>
                <w:sz w:val="17"/>
              </w:rPr>
              <w:t>Artefak knowledge graph berformat Turtle dengan ukuran sekitar 256 KiB.</w:t>
            </w:r>
          </w:p>
        </w:tc>
      </w:tr>
      <w:tr>
        <w:tc>
          <w:tcPr>
            <w:tcW w:type="dxa" w:w="6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7</w:t>
            </w:r>
          </w:p>
        </w:tc>
        <w:tc>
          <w:tcPr>
            <w:tcW w:type="dxa" w:w="2150"/>
            <w:vAlign w:val="center"/>
            <w:tcMar>
              <w:top w:w="80" w:type="dxa"/>
              <w:start w:w="120" w:type="dxa"/>
              <w:bottom w:w="80" w:type="dxa"/>
              <w:end w:w="120" w:type="dxa"/>
            </w:tcMar>
          </w:tcPr>
          <w:p>
            <w:pPr>
              <w:spacing w:after="0" w:line="252" w:lineRule="auto"/>
            </w:pPr>
            <w:r>
              <w:rPr>
                <w:rFonts w:ascii="Calibri" w:hAnsi="Calibri" w:eastAsia="Calibri"/>
                <w:color w:val="263238"/>
                <w:sz w:val="17"/>
              </w:rPr>
              <w:t>Datasets/*.csv</w:t>
            </w:r>
          </w:p>
        </w:tc>
        <w:tc>
          <w:tcPr>
            <w:tcW w:type="dxa" w:w="6560"/>
            <w:vAlign w:val="center"/>
            <w:tcMar>
              <w:top w:w="80" w:type="dxa"/>
              <w:start w:w="120" w:type="dxa"/>
              <w:bottom w:w="80" w:type="dxa"/>
              <w:end w:w="120" w:type="dxa"/>
            </w:tcMar>
          </w:tcPr>
          <w:p>
            <w:pPr>
              <w:spacing w:after="0" w:line="252" w:lineRule="auto"/>
            </w:pPr>
            <w:r>
              <w:rPr>
                <w:rFonts w:ascii="Calibri" w:hAnsi="Calibri" w:eastAsia="Calibri"/>
                <w:color w:val="263238"/>
                <w:sz w:val="17"/>
              </w:rPr>
              <w:t>Sumber data film, aktor, sutradara, dan negara.</w:t>
            </w:r>
          </w:p>
        </w:tc>
      </w:tr>
      <w:tr>
        <w:tc>
          <w:tcPr>
            <w:tcW w:type="dxa" w:w="6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8</w:t>
            </w:r>
          </w:p>
        </w:tc>
        <w:tc>
          <w:tcPr>
            <w:tcW w:type="dxa" w:w="2150"/>
            <w:vAlign w:val="center"/>
            <w:tcMar>
              <w:top w:w="80" w:type="dxa"/>
              <w:start w:w="120" w:type="dxa"/>
              <w:bottom w:w="80" w:type="dxa"/>
              <w:end w:w="120" w:type="dxa"/>
            </w:tcMar>
          </w:tcPr>
          <w:p>
            <w:pPr>
              <w:spacing w:after="0" w:line="252" w:lineRule="auto"/>
            </w:pPr>
            <w:r>
              <w:rPr>
                <w:rFonts w:ascii="Calibri" w:hAnsi="Calibri" w:eastAsia="Calibri"/>
                <w:color w:val="263238"/>
                <w:sz w:val="17"/>
              </w:rPr>
              <w:t>app22.py / o_app.py</w:t>
            </w:r>
          </w:p>
        </w:tc>
        <w:tc>
          <w:tcPr>
            <w:tcW w:type="dxa" w:w="6560"/>
            <w:vAlign w:val="center"/>
            <w:tcMar>
              <w:top w:w="80" w:type="dxa"/>
              <w:start w:w="120" w:type="dxa"/>
              <w:bottom w:w="80" w:type="dxa"/>
              <w:end w:w="120" w:type="dxa"/>
            </w:tcMar>
          </w:tcPr>
          <w:p>
            <w:pPr>
              <w:spacing w:after="0" w:line="252" w:lineRule="auto"/>
            </w:pPr>
            <w:r>
              <w:rPr>
                <w:rFonts w:ascii="Calibri" w:hAnsi="Calibri" w:eastAsia="Calibri"/>
                <w:color w:val="263238"/>
                <w:sz w:val="17"/>
              </w:rPr>
              <w:t>Varian implementasi lama dengan namespace dan pola kueri berbeda; bukan entry point utama.</w:t>
            </w:r>
          </w:p>
        </w:tc>
      </w:tr>
      <w:tr>
        <w:tc>
          <w:tcPr>
            <w:tcW w:type="dxa" w:w="6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9</w:t>
            </w:r>
          </w:p>
        </w:tc>
        <w:tc>
          <w:tcPr>
            <w:tcW w:type="dxa" w:w="2150"/>
            <w:vAlign w:val="center"/>
            <w:tcMar>
              <w:top w:w="80" w:type="dxa"/>
              <w:start w:w="120" w:type="dxa"/>
              <w:bottom w:w="80" w:type="dxa"/>
              <w:end w:w="120" w:type="dxa"/>
            </w:tcMar>
          </w:tcPr>
          <w:p>
            <w:pPr>
              <w:spacing w:after="0" w:line="252" w:lineRule="auto"/>
            </w:pPr>
            <w:r>
              <w:rPr>
                <w:rFonts w:ascii="Calibri" w:hAnsi="Calibri" w:eastAsia="Calibri"/>
                <w:color w:val="263238"/>
                <w:sz w:val="17"/>
              </w:rPr>
              <w:t>requirements.txt</w:t>
            </w:r>
          </w:p>
        </w:tc>
        <w:tc>
          <w:tcPr>
            <w:tcW w:type="dxa" w:w="6560"/>
            <w:vAlign w:val="center"/>
            <w:tcMar>
              <w:top w:w="80" w:type="dxa"/>
              <w:start w:w="120" w:type="dxa"/>
              <w:bottom w:w="80" w:type="dxa"/>
              <w:end w:w="120" w:type="dxa"/>
            </w:tcMar>
          </w:tcPr>
          <w:p>
            <w:pPr>
              <w:spacing w:after="0" w:line="252" w:lineRule="auto"/>
            </w:pPr>
            <w:r>
              <w:rPr>
                <w:rFonts w:ascii="Calibri" w:hAnsi="Calibri" w:eastAsia="Calibri"/>
                <w:color w:val="263238"/>
                <w:sz w:val="17"/>
              </w:rPr>
              <w:t>Pin versi dependensi Python yang ditargetkan kompatibel dengan Python 3.14.</w:t>
            </w:r>
          </w:p>
        </w:tc>
      </w:tr>
      <w:tr>
        <w:tc>
          <w:tcPr>
            <w:tcW w:type="dxa" w:w="6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10</w:t>
            </w:r>
          </w:p>
        </w:tc>
        <w:tc>
          <w:tcPr>
            <w:tcW w:type="dxa" w:w="2150"/>
            <w:vAlign w:val="center"/>
            <w:tcMar>
              <w:top w:w="80" w:type="dxa"/>
              <w:start w:w="120" w:type="dxa"/>
              <w:bottom w:w="80" w:type="dxa"/>
              <w:end w:w="120" w:type="dxa"/>
            </w:tcMar>
          </w:tcPr>
          <w:p>
            <w:pPr>
              <w:spacing w:after="0" w:line="252" w:lineRule="auto"/>
            </w:pPr>
            <w:r>
              <w:rPr>
                <w:rFonts w:ascii="Calibri" w:hAnsi="Calibri" w:eastAsia="Calibri"/>
                <w:color w:val="263238"/>
                <w:sz w:val="17"/>
              </w:rPr>
              <w:t>README.md</w:t>
            </w:r>
          </w:p>
        </w:tc>
        <w:tc>
          <w:tcPr>
            <w:tcW w:type="dxa" w:w="6560"/>
            <w:vAlign w:val="center"/>
            <w:tcMar>
              <w:top w:w="80" w:type="dxa"/>
              <w:start w:w="120" w:type="dxa"/>
              <w:bottom w:w="80" w:type="dxa"/>
              <w:end w:w="120" w:type="dxa"/>
            </w:tcMar>
          </w:tcPr>
          <w:p>
            <w:pPr>
              <w:spacing w:after="0" w:line="252" w:lineRule="auto"/>
            </w:pPr>
            <w:r>
              <w:rPr>
                <w:rFonts w:ascii="Calibri" w:hAnsi="Calibri" w:eastAsia="Calibri"/>
                <w:color w:val="263238"/>
                <w:sz w:val="17"/>
              </w:rPr>
              <w:t>Panduan instalasi, Fuseki, Java 21, konfigurasi, eksekusi, dan troubleshooting.</w:t>
            </w:r>
          </w:p>
        </w:tc>
      </w:tr>
    </w:tbl>
    <w:p>
      <w:pPr>
        <w:spacing w:after="40"/>
      </w:pPr>
    </w:p>
    <w:p>
      <w:pPr>
        <w:pStyle w:val="Heading2"/>
        <w:keepNext/>
      </w:pPr>
      <w:r>
        <w:rPr>
          <w:rFonts w:ascii="Calibri" w:hAnsi="Calibri" w:eastAsia="Calibri"/>
          <w:b/>
          <w:color w:val="2E74B5"/>
          <w:sz w:val="26"/>
        </w:rPr>
        <w:t>3.4 Karakteristik Dataset</w:t>
      </w:r>
    </w:p>
    <w:tbl>
      <w:tblPr>
        <w:tblStyle w:val="TableGrid"/>
        <w:tblW w:type="dxa" w:w="9360"/>
        <w:tblLayout w:type="fixed"/>
        <w:tblLook w:firstColumn="1" w:firstRow="1" w:lastColumn="0" w:lastRow="0" w:noHBand="0" w:noVBand="1" w:val="04A0"/>
        <w:jc w:val="left"/>
        <w:tblInd w:w="120" w:type="dxa"/>
      </w:tblPr>
      <w:tblGrid>
        <w:gridCol w:w="2350"/>
        <w:gridCol w:w="1900"/>
        <w:gridCol w:w="5110"/>
      </w:tblGrid>
      <w:tr>
        <w:trPr>
          <w:tblHeader w:val="true"/>
        </w:trPr>
        <w:tc>
          <w:tcPr>
            <w:tcW w:type="dxa" w:w="235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Dataset</w:t>
            </w:r>
          </w:p>
        </w:tc>
        <w:tc>
          <w:tcPr>
            <w:tcW w:type="dxa" w:w="190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Jumlah</w:t>
            </w:r>
          </w:p>
        </w:tc>
        <w:tc>
          <w:tcPr>
            <w:tcW w:type="dxa" w:w="511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Keterangan</w:t>
            </w:r>
          </w:p>
        </w:tc>
      </w:tr>
      <w:tr>
        <w:tc>
          <w:tcPr>
            <w:tcW w:type="dxa" w:w="23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Movies_less.csv</w:t>
            </w:r>
          </w:p>
        </w:tc>
        <w:tc>
          <w:tcPr>
            <w:tcW w:type="dxa" w:w="1900"/>
            <w:vAlign w:val="center"/>
            <w:tcMar>
              <w:top w:w="80" w:type="dxa"/>
              <w:start w:w="120" w:type="dxa"/>
              <w:bottom w:w="80" w:type="dxa"/>
              <w:end w:w="120" w:type="dxa"/>
            </w:tcMar>
          </w:tcPr>
          <w:p>
            <w:pPr>
              <w:spacing w:after="0" w:line="252" w:lineRule="auto"/>
            </w:pPr>
            <w:r>
              <w:rPr>
                <w:rFonts w:ascii="Calibri" w:hAnsi="Calibri" w:eastAsia="Calibri"/>
                <w:color w:val="263238"/>
                <w:sz w:val="18"/>
              </w:rPr>
              <w:t>180 baris / 179 judul unik</w:t>
            </w:r>
          </w:p>
        </w:tc>
        <w:tc>
          <w:tcPr>
            <w:tcW w:type="dxa" w:w="5110"/>
            <w:vAlign w:val="center"/>
            <w:tcMar>
              <w:top w:w="80" w:type="dxa"/>
              <w:start w:w="120" w:type="dxa"/>
              <w:bottom w:w="80" w:type="dxa"/>
              <w:end w:w="120" w:type="dxa"/>
            </w:tcMar>
          </w:tcPr>
          <w:p>
            <w:pPr>
              <w:spacing w:after="0" w:line="252" w:lineRule="auto"/>
            </w:pPr>
            <w:r>
              <w:rPr>
                <w:rFonts w:ascii="Calibri" w:hAnsi="Calibri" w:eastAsia="Calibri"/>
                <w:color w:val="263238"/>
                <w:sz w:val="18"/>
              </w:rPr>
              <w:t>Film berbahasa Inggris, rentang rilis 1966-2016.</w:t>
            </w:r>
          </w:p>
        </w:tc>
      </w:tr>
      <w:tr>
        <w:tc>
          <w:tcPr>
            <w:tcW w:type="dxa" w:w="23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Actors.csv</w:t>
            </w:r>
          </w:p>
        </w:tc>
        <w:tc>
          <w:tcPr>
            <w:tcW w:type="dxa" w:w="1900"/>
            <w:vAlign w:val="center"/>
            <w:tcMar>
              <w:top w:w="80" w:type="dxa"/>
              <w:start w:w="120" w:type="dxa"/>
              <w:bottom w:w="80" w:type="dxa"/>
              <w:end w:w="120" w:type="dxa"/>
            </w:tcMar>
          </w:tcPr>
          <w:p>
            <w:pPr>
              <w:spacing w:after="0" w:line="252" w:lineRule="auto"/>
            </w:pPr>
            <w:r>
              <w:rPr>
                <w:rFonts w:ascii="Calibri" w:hAnsi="Calibri" w:eastAsia="Calibri"/>
                <w:color w:val="263238"/>
                <w:sz w:val="18"/>
              </w:rPr>
              <w:t>389 aktor</w:t>
            </w:r>
          </w:p>
        </w:tc>
        <w:tc>
          <w:tcPr>
            <w:tcW w:type="dxa" w:w="5110"/>
            <w:vAlign w:val="center"/>
            <w:tcMar>
              <w:top w:w="80" w:type="dxa"/>
              <w:start w:w="120" w:type="dxa"/>
              <w:bottom w:w="80" w:type="dxa"/>
              <w:end w:w="120" w:type="dxa"/>
            </w:tcMar>
          </w:tcPr>
          <w:p>
            <w:pPr>
              <w:spacing w:after="0" w:line="252" w:lineRule="auto"/>
            </w:pPr>
            <w:r>
              <w:rPr>
                <w:rFonts w:ascii="Calibri" w:hAnsi="Calibri" w:eastAsia="Calibri"/>
                <w:color w:val="263238"/>
                <w:sz w:val="18"/>
              </w:rPr>
              <w:t>Nama, tanggal lahir, negara, dan estimasi kekayaan.</w:t>
            </w:r>
          </w:p>
        </w:tc>
      </w:tr>
      <w:tr>
        <w:tc>
          <w:tcPr>
            <w:tcW w:type="dxa" w:w="23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Directors.csv</w:t>
            </w:r>
          </w:p>
        </w:tc>
        <w:tc>
          <w:tcPr>
            <w:tcW w:type="dxa" w:w="1900"/>
            <w:vAlign w:val="center"/>
            <w:tcMar>
              <w:top w:w="80" w:type="dxa"/>
              <w:start w:w="120" w:type="dxa"/>
              <w:bottom w:w="80" w:type="dxa"/>
              <w:end w:w="120" w:type="dxa"/>
            </w:tcMar>
          </w:tcPr>
          <w:p>
            <w:pPr>
              <w:spacing w:after="0" w:line="252" w:lineRule="auto"/>
            </w:pPr>
            <w:r>
              <w:rPr>
                <w:rFonts w:ascii="Calibri" w:hAnsi="Calibri" w:eastAsia="Calibri"/>
                <w:color w:val="263238"/>
                <w:sz w:val="18"/>
              </w:rPr>
              <w:t>10 sutradara</w:t>
            </w:r>
          </w:p>
        </w:tc>
        <w:tc>
          <w:tcPr>
            <w:tcW w:type="dxa" w:w="5110"/>
            <w:vAlign w:val="center"/>
            <w:tcMar>
              <w:top w:w="80" w:type="dxa"/>
              <w:start w:w="120" w:type="dxa"/>
              <w:bottom w:w="80" w:type="dxa"/>
              <w:end w:w="120" w:type="dxa"/>
            </w:tcMar>
          </w:tcPr>
          <w:p>
            <w:pPr>
              <w:spacing w:after="0" w:line="252" w:lineRule="auto"/>
            </w:pPr>
            <w:r>
              <w:rPr>
                <w:rFonts w:ascii="Calibri" w:hAnsi="Calibri" w:eastAsia="Calibri"/>
                <w:color w:val="263238"/>
                <w:sz w:val="18"/>
              </w:rPr>
              <w:t>Nama, tanggal lahir, negara, dan estimasi kekayaan.</w:t>
            </w:r>
          </w:p>
        </w:tc>
      </w:tr>
      <w:tr>
        <w:tc>
          <w:tcPr>
            <w:tcW w:type="dxa" w:w="23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Countries.csv</w:t>
            </w:r>
          </w:p>
        </w:tc>
        <w:tc>
          <w:tcPr>
            <w:tcW w:type="dxa" w:w="1900"/>
            <w:vAlign w:val="center"/>
            <w:tcMar>
              <w:top w:w="80" w:type="dxa"/>
              <w:start w:w="120" w:type="dxa"/>
              <w:bottom w:w="80" w:type="dxa"/>
              <w:end w:w="120" w:type="dxa"/>
            </w:tcMar>
          </w:tcPr>
          <w:p>
            <w:pPr>
              <w:spacing w:after="0" w:line="252" w:lineRule="auto"/>
            </w:pPr>
            <w:r>
              <w:rPr>
                <w:rFonts w:ascii="Calibri" w:hAnsi="Calibri" w:eastAsia="Calibri"/>
                <w:color w:val="263238"/>
                <w:sz w:val="18"/>
              </w:rPr>
              <w:t>19 negara</w:t>
            </w:r>
          </w:p>
        </w:tc>
        <w:tc>
          <w:tcPr>
            <w:tcW w:type="dxa" w:w="5110"/>
            <w:vAlign w:val="center"/>
            <w:tcMar>
              <w:top w:w="80" w:type="dxa"/>
              <w:start w:w="120" w:type="dxa"/>
              <w:bottom w:w="80" w:type="dxa"/>
              <w:end w:w="120" w:type="dxa"/>
            </w:tcMar>
          </w:tcPr>
          <w:p>
            <w:pPr>
              <w:spacing w:after="0" w:line="252" w:lineRule="auto"/>
            </w:pPr>
            <w:r>
              <w:rPr>
                <w:rFonts w:ascii="Calibri" w:hAnsi="Calibri" w:eastAsia="Calibri"/>
                <w:color w:val="263238"/>
                <w:sz w:val="18"/>
              </w:rPr>
              <w:t>Benua, populasi, ibu kota, dan tanggal kemerdekaan.</w:t>
            </w:r>
          </w:p>
        </w:tc>
      </w:tr>
      <w:tr>
        <w:tc>
          <w:tcPr>
            <w:tcW w:type="dxa" w:w="23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Genre</w:t>
            </w:r>
          </w:p>
        </w:tc>
        <w:tc>
          <w:tcPr>
            <w:tcW w:type="dxa" w:w="1900"/>
            <w:vAlign w:val="center"/>
            <w:tcMar>
              <w:top w:w="80" w:type="dxa"/>
              <w:start w:w="120" w:type="dxa"/>
              <w:bottom w:w="80" w:type="dxa"/>
              <w:end w:w="120" w:type="dxa"/>
            </w:tcMar>
          </w:tcPr>
          <w:p>
            <w:pPr>
              <w:spacing w:after="0" w:line="252" w:lineRule="auto"/>
            </w:pPr>
            <w:r>
              <w:rPr>
                <w:rFonts w:ascii="Calibri" w:hAnsi="Calibri" w:eastAsia="Calibri"/>
                <w:color w:val="263238"/>
                <w:sz w:val="18"/>
              </w:rPr>
              <w:t>18 kategori unik</w:t>
            </w:r>
          </w:p>
        </w:tc>
        <w:tc>
          <w:tcPr>
            <w:tcW w:type="dxa" w:w="5110"/>
            <w:vAlign w:val="center"/>
            <w:tcMar>
              <w:top w:w="80" w:type="dxa"/>
              <w:start w:w="120" w:type="dxa"/>
              <w:bottom w:w="80" w:type="dxa"/>
              <w:end w:w="120" w:type="dxa"/>
            </w:tcMar>
          </w:tcPr>
          <w:p>
            <w:pPr>
              <w:spacing w:after="0" w:line="252" w:lineRule="auto"/>
            </w:pPr>
            <w:r>
              <w:rPr>
                <w:rFonts w:ascii="Calibri" w:hAnsi="Calibri" w:eastAsia="Calibri"/>
                <w:color w:val="263238"/>
                <w:sz w:val="18"/>
              </w:rPr>
              <w:t>Action hingga Western.</w:t>
            </w:r>
          </w:p>
        </w:tc>
      </w:tr>
      <w:tr>
        <w:tc>
          <w:tcPr>
            <w:tcW w:type="dxa" w:w="23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Turtle</w:t>
            </w:r>
          </w:p>
        </w:tc>
        <w:tc>
          <w:tcPr>
            <w:tcW w:type="dxa" w:w="1900"/>
            <w:vAlign w:val="center"/>
            <w:tcMar>
              <w:top w:w="80" w:type="dxa"/>
              <w:start w:w="120" w:type="dxa"/>
              <w:bottom w:w="80" w:type="dxa"/>
              <w:end w:w="120" w:type="dxa"/>
            </w:tcMar>
          </w:tcPr>
          <w:p>
            <w:pPr>
              <w:spacing w:after="0" w:line="252" w:lineRule="auto"/>
            </w:pPr>
            <w:r>
              <w:rPr>
                <w:rFonts w:ascii="Calibri" w:hAnsi="Calibri" w:eastAsia="Calibri"/>
                <w:color w:val="263238"/>
                <w:sz w:val="18"/>
              </w:rPr>
              <w:t>5.018 triple pada Fuseki</w:t>
            </w:r>
          </w:p>
        </w:tc>
        <w:tc>
          <w:tcPr>
            <w:tcW w:type="dxa" w:w="5110"/>
            <w:vAlign w:val="center"/>
            <w:tcMar>
              <w:top w:w="80" w:type="dxa"/>
              <w:start w:w="120" w:type="dxa"/>
              <w:bottom w:w="80" w:type="dxa"/>
              <w:end w:w="120" w:type="dxa"/>
            </w:tcMar>
          </w:tcPr>
          <w:p>
            <w:pPr>
              <w:spacing w:after="0" w:line="252" w:lineRule="auto"/>
            </w:pPr>
            <w:r>
              <w:rPr>
                <w:rFonts w:ascii="Calibri" w:hAnsi="Calibri" w:eastAsia="Calibri"/>
                <w:color w:val="263238"/>
                <w:sz w:val="18"/>
              </w:rPr>
              <w:t>Hasil hitung endpoint lokal sebelum regenerasi terbaru.</w:t>
            </w:r>
          </w:p>
        </w:tc>
      </w:tr>
    </w:tbl>
    <w:p>
      <w:pPr>
        <w:spacing w:after="40"/>
      </w:pPr>
    </w:p>
    <w:p>
      <w:pPr>
        <w:spacing w:after="160" w:line="320" w:lineRule="auto"/>
        <w:jc w:val="both"/>
      </w:pPr>
      <w:r>
        <w:rPr>
          <w:rFonts w:ascii="Calibri" w:hAnsi="Calibri" w:eastAsia="Calibri"/>
          <w:color w:val="263238"/>
          <w:sz w:val="22"/>
        </w:rPr>
        <w:t>Terdapat satu judul duplikat atau baris yang berkonvergensi menjadi 179 entitas film unik pada artefak RDF. Seluruh film pada dataset ringkas menggunakan nilai bahasa English. Genre yang ditemukan meliputi Action, Adventure, Animation, Comedy, Crime, Documentary, Drama, Family, Fantasy, History, Horror, Music, Mystery, Romance, Science Fiction, Thriller, War, dan Western.</w:t>
      </w:r>
    </w:p>
    <w:p>
      <w:pPr>
        <w:pStyle w:val="Heading2"/>
        <w:keepNext/>
      </w:pPr>
      <w:r>
        <w:rPr>
          <w:rFonts w:ascii="Calibri" w:hAnsi="Calibri" w:eastAsia="Calibri"/>
          <w:b/>
          <w:color w:val="2E74B5"/>
          <w:sz w:val="26"/>
        </w:rPr>
        <w:t>3.5 Dependensi</w:t>
      </w:r>
    </w:p>
    <w:tbl>
      <w:tblPr>
        <w:tblStyle w:val="TableGrid"/>
        <w:tblW w:type="dxa" w:w="9360"/>
        <w:tblLayout w:type="fixed"/>
        <w:tblLook w:firstColumn="1" w:firstRow="1" w:lastColumn="0" w:lastRow="0" w:noHBand="0" w:noVBand="1" w:val="04A0"/>
        <w:jc w:val="left"/>
        <w:tblInd w:w="120" w:type="dxa"/>
      </w:tblPr>
      <w:tblGrid>
        <w:gridCol w:w="2300"/>
        <w:gridCol w:w="1300"/>
        <w:gridCol w:w="5760"/>
      </w:tblGrid>
      <w:tr>
        <w:trPr>
          <w:tblHeader w:val="true"/>
        </w:trPr>
        <w:tc>
          <w:tcPr>
            <w:tcW w:type="dxa" w:w="230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Paket</w:t>
            </w:r>
          </w:p>
        </w:tc>
        <w:tc>
          <w:tcPr>
            <w:tcW w:type="dxa" w:w="130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Versi</w:t>
            </w:r>
          </w:p>
        </w:tc>
        <w:tc>
          <w:tcPr>
            <w:tcW w:type="dxa" w:w="576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Fungsi</w:t>
            </w:r>
          </w:p>
        </w:tc>
      </w:tr>
      <w:tr>
        <w:tc>
          <w:tcPr>
            <w:tcW w:type="dxa" w:w="23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Streamlit</w:t>
            </w:r>
          </w:p>
        </w:tc>
        <w:tc>
          <w:tcPr>
            <w:tcW w:type="dxa" w:w="1300"/>
            <w:vAlign w:val="center"/>
            <w:tcMar>
              <w:top w:w="80" w:type="dxa"/>
              <w:start w:w="120" w:type="dxa"/>
              <w:bottom w:w="80" w:type="dxa"/>
              <w:end w:w="120" w:type="dxa"/>
            </w:tcMar>
          </w:tcPr>
          <w:p>
            <w:pPr>
              <w:spacing w:after="0" w:line="252" w:lineRule="auto"/>
            </w:pPr>
            <w:r>
              <w:rPr>
                <w:rFonts w:ascii="Calibri" w:hAnsi="Calibri" w:eastAsia="Calibri"/>
                <w:color w:val="263238"/>
                <w:sz w:val="18"/>
              </w:rPr>
              <w:t>1.60.0</w:t>
            </w:r>
          </w:p>
        </w:tc>
        <w:tc>
          <w:tcPr>
            <w:tcW w:type="dxa" w:w="5760"/>
            <w:vAlign w:val="center"/>
            <w:tcMar>
              <w:top w:w="80" w:type="dxa"/>
              <w:start w:w="120" w:type="dxa"/>
              <w:bottom w:w="80" w:type="dxa"/>
              <w:end w:w="120" w:type="dxa"/>
            </w:tcMar>
          </w:tcPr>
          <w:p>
            <w:pPr>
              <w:spacing w:after="0" w:line="252" w:lineRule="auto"/>
            </w:pPr>
            <w:r>
              <w:rPr>
                <w:rFonts w:ascii="Calibri" w:hAnsi="Calibri" w:eastAsia="Calibri"/>
                <w:color w:val="263238"/>
                <w:sz w:val="18"/>
              </w:rPr>
              <w:t>Antarmuka web interaktif.</w:t>
            </w:r>
          </w:p>
        </w:tc>
      </w:tr>
      <w:tr>
        <w:tc>
          <w:tcPr>
            <w:tcW w:type="dxa" w:w="23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RDFLib</w:t>
            </w:r>
          </w:p>
        </w:tc>
        <w:tc>
          <w:tcPr>
            <w:tcW w:type="dxa" w:w="1300"/>
            <w:vAlign w:val="center"/>
            <w:tcMar>
              <w:top w:w="80" w:type="dxa"/>
              <w:start w:w="120" w:type="dxa"/>
              <w:bottom w:w="80" w:type="dxa"/>
              <w:end w:w="120" w:type="dxa"/>
            </w:tcMar>
          </w:tcPr>
          <w:p>
            <w:pPr>
              <w:spacing w:after="0" w:line="252" w:lineRule="auto"/>
            </w:pPr>
            <w:r>
              <w:rPr>
                <w:rFonts w:ascii="Calibri" w:hAnsi="Calibri" w:eastAsia="Calibri"/>
                <w:color w:val="263238"/>
                <w:sz w:val="18"/>
              </w:rPr>
              <w:t>7.6.0</w:t>
            </w:r>
          </w:p>
        </w:tc>
        <w:tc>
          <w:tcPr>
            <w:tcW w:type="dxa" w:w="5760"/>
            <w:vAlign w:val="center"/>
            <w:tcMar>
              <w:top w:w="80" w:type="dxa"/>
              <w:start w:w="120" w:type="dxa"/>
              <w:bottom w:w="80" w:type="dxa"/>
              <w:end w:w="120" w:type="dxa"/>
            </w:tcMar>
          </w:tcPr>
          <w:p>
            <w:pPr>
              <w:spacing w:after="0" w:line="252" w:lineRule="auto"/>
            </w:pPr>
            <w:r>
              <w:rPr>
                <w:rFonts w:ascii="Calibri" w:hAnsi="Calibri" w:eastAsia="Calibri"/>
                <w:color w:val="263238"/>
                <w:sz w:val="18"/>
              </w:rPr>
              <w:t>Pembuatan graph, URI, literal, namespace, dan serialisasi Turtle.</w:t>
            </w:r>
          </w:p>
        </w:tc>
      </w:tr>
      <w:tr>
        <w:tc>
          <w:tcPr>
            <w:tcW w:type="dxa" w:w="23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SPARQLWrapper</w:t>
            </w:r>
          </w:p>
        </w:tc>
        <w:tc>
          <w:tcPr>
            <w:tcW w:type="dxa" w:w="1300"/>
            <w:vAlign w:val="center"/>
            <w:tcMar>
              <w:top w:w="80" w:type="dxa"/>
              <w:start w:w="120" w:type="dxa"/>
              <w:bottom w:w="80" w:type="dxa"/>
              <w:end w:w="120" w:type="dxa"/>
            </w:tcMar>
          </w:tcPr>
          <w:p>
            <w:pPr>
              <w:spacing w:after="0" w:line="252" w:lineRule="auto"/>
            </w:pPr>
            <w:r>
              <w:rPr>
                <w:rFonts w:ascii="Calibri" w:hAnsi="Calibri" w:eastAsia="Calibri"/>
                <w:color w:val="263238"/>
                <w:sz w:val="18"/>
              </w:rPr>
              <w:t>2.0.0</w:t>
            </w:r>
          </w:p>
        </w:tc>
        <w:tc>
          <w:tcPr>
            <w:tcW w:type="dxa" w:w="5760"/>
            <w:vAlign w:val="center"/>
            <w:tcMar>
              <w:top w:w="80" w:type="dxa"/>
              <w:start w:w="120" w:type="dxa"/>
              <w:bottom w:w="80" w:type="dxa"/>
              <w:end w:w="120" w:type="dxa"/>
            </w:tcMar>
          </w:tcPr>
          <w:p>
            <w:pPr>
              <w:spacing w:after="0" w:line="252" w:lineRule="auto"/>
            </w:pPr>
            <w:r>
              <w:rPr>
                <w:rFonts w:ascii="Calibri" w:hAnsi="Calibri" w:eastAsia="Calibri"/>
                <w:color w:val="263238"/>
                <w:sz w:val="18"/>
              </w:rPr>
              <w:t>Klien Python untuk endpoint SPARQL.</w:t>
            </w:r>
          </w:p>
        </w:tc>
      </w:tr>
      <w:tr>
        <w:tc>
          <w:tcPr>
            <w:tcW w:type="dxa" w:w="23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pandas</w:t>
            </w:r>
          </w:p>
        </w:tc>
        <w:tc>
          <w:tcPr>
            <w:tcW w:type="dxa" w:w="1300"/>
            <w:vAlign w:val="center"/>
            <w:tcMar>
              <w:top w:w="80" w:type="dxa"/>
              <w:start w:w="120" w:type="dxa"/>
              <w:bottom w:w="80" w:type="dxa"/>
              <w:end w:w="120" w:type="dxa"/>
            </w:tcMar>
          </w:tcPr>
          <w:p>
            <w:pPr>
              <w:spacing w:after="0" w:line="252" w:lineRule="auto"/>
            </w:pPr>
            <w:r>
              <w:rPr>
                <w:rFonts w:ascii="Calibri" w:hAnsi="Calibri" w:eastAsia="Calibri"/>
                <w:color w:val="263238"/>
                <w:sz w:val="18"/>
              </w:rPr>
              <w:t>3.0.3</w:t>
            </w:r>
          </w:p>
        </w:tc>
        <w:tc>
          <w:tcPr>
            <w:tcW w:type="dxa" w:w="5760"/>
            <w:vAlign w:val="center"/>
            <w:tcMar>
              <w:top w:w="80" w:type="dxa"/>
              <w:start w:w="120" w:type="dxa"/>
              <w:bottom w:w="80" w:type="dxa"/>
              <w:end w:w="120" w:type="dxa"/>
            </w:tcMar>
          </w:tcPr>
          <w:p>
            <w:pPr>
              <w:spacing w:after="0" w:line="252" w:lineRule="auto"/>
            </w:pPr>
            <w:r>
              <w:rPr>
                <w:rFonts w:ascii="Calibri" w:hAnsi="Calibri" w:eastAsia="Calibri"/>
                <w:color w:val="263238"/>
                <w:sz w:val="18"/>
              </w:rPr>
              <w:t>Pembacaan dan transformasi data CSV.</w:t>
            </w:r>
          </w:p>
        </w:tc>
      </w:tr>
      <w:tr>
        <w:tc>
          <w:tcPr>
            <w:tcW w:type="dxa" w:w="23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isodate</w:t>
            </w:r>
          </w:p>
        </w:tc>
        <w:tc>
          <w:tcPr>
            <w:tcW w:type="dxa" w:w="1300"/>
            <w:vAlign w:val="center"/>
            <w:tcMar>
              <w:top w:w="80" w:type="dxa"/>
              <w:start w:w="120" w:type="dxa"/>
              <w:bottom w:w="80" w:type="dxa"/>
              <w:end w:w="120" w:type="dxa"/>
            </w:tcMar>
          </w:tcPr>
          <w:p>
            <w:pPr>
              <w:spacing w:after="0" w:line="252" w:lineRule="auto"/>
            </w:pPr>
            <w:r>
              <w:rPr>
                <w:rFonts w:ascii="Calibri" w:hAnsi="Calibri" w:eastAsia="Calibri"/>
                <w:color w:val="263238"/>
                <w:sz w:val="18"/>
              </w:rPr>
              <w:t>0.7.2</w:t>
            </w:r>
          </w:p>
        </w:tc>
        <w:tc>
          <w:tcPr>
            <w:tcW w:type="dxa" w:w="5760"/>
            <w:vAlign w:val="center"/>
            <w:tcMar>
              <w:top w:w="80" w:type="dxa"/>
              <w:start w:w="120" w:type="dxa"/>
              <w:bottom w:w="80" w:type="dxa"/>
              <w:end w:w="120" w:type="dxa"/>
            </w:tcMar>
          </w:tcPr>
          <w:p>
            <w:pPr>
              <w:spacing w:after="0" w:line="252" w:lineRule="auto"/>
            </w:pPr>
            <w:r>
              <w:rPr>
                <w:rFonts w:ascii="Calibri" w:hAnsi="Calibri" w:eastAsia="Calibri"/>
                <w:color w:val="263238"/>
                <w:sz w:val="18"/>
              </w:rPr>
              <w:t>Validasi tanggal ISO 8601.</w:t>
            </w:r>
          </w:p>
        </w:tc>
      </w:tr>
      <w:tr>
        <w:tc>
          <w:tcPr>
            <w:tcW w:type="dxa" w:w="23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requests</w:t>
            </w:r>
          </w:p>
        </w:tc>
        <w:tc>
          <w:tcPr>
            <w:tcW w:type="dxa" w:w="1300"/>
            <w:vAlign w:val="center"/>
            <w:tcMar>
              <w:top w:w="80" w:type="dxa"/>
              <w:start w:w="120" w:type="dxa"/>
              <w:bottom w:w="80" w:type="dxa"/>
              <w:end w:w="120" w:type="dxa"/>
            </w:tcMar>
          </w:tcPr>
          <w:p>
            <w:pPr>
              <w:spacing w:after="0" w:line="252" w:lineRule="auto"/>
            </w:pPr>
            <w:r>
              <w:rPr>
                <w:rFonts w:ascii="Calibri" w:hAnsi="Calibri" w:eastAsia="Calibri"/>
                <w:color w:val="263238"/>
                <w:sz w:val="18"/>
              </w:rPr>
              <w:t>2.34.2</w:t>
            </w:r>
          </w:p>
        </w:tc>
        <w:tc>
          <w:tcPr>
            <w:tcW w:type="dxa" w:w="5760"/>
            <w:vAlign w:val="center"/>
            <w:tcMar>
              <w:top w:w="80" w:type="dxa"/>
              <w:start w:w="120" w:type="dxa"/>
              <w:bottom w:w="80" w:type="dxa"/>
              <w:end w:w="120" w:type="dxa"/>
            </w:tcMar>
          </w:tcPr>
          <w:p>
            <w:pPr>
              <w:spacing w:after="0" w:line="252" w:lineRule="auto"/>
            </w:pPr>
            <w:r>
              <w:rPr>
                <w:rFonts w:ascii="Calibri" w:hAnsi="Calibri" w:eastAsia="Calibri"/>
                <w:color w:val="263238"/>
                <w:sz w:val="18"/>
              </w:rPr>
              <w:t>Permintaan HTTP ke TMDB API.</w:t>
            </w:r>
          </w:p>
        </w:tc>
      </w:tr>
    </w:tbl>
    <w:p>
      <w:pPr>
        <w:spacing w:after="40"/>
      </w:pPr>
    </w:p>
    <w:p>
      <w:r>
        <w:br w:type="page"/>
      </w:r>
    </w:p>
    <w:p>
      <w:pPr>
        <w:pStyle w:val="Heading1"/>
        <w:keepNext/>
      </w:pPr>
      <w:r>
        <w:rPr>
          <w:rFonts w:ascii="Calibri" w:hAnsi="Calibri" w:eastAsia="Calibri"/>
          <w:b/>
          <w:color w:val="2E74B5"/>
          <w:sz w:val="32"/>
        </w:rPr>
        <w:t>BAB IV ANALISIS DAN PERANCANGAN SISTEM</w:t>
      </w:r>
    </w:p>
    <w:p>
      <w:pPr>
        <w:pStyle w:val="Heading2"/>
        <w:keepNext/>
      </w:pPr>
      <w:r>
        <w:rPr>
          <w:rFonts w:ascii="Calibri" w:hAnsi="Calibri" w:eastAsia="Calibri"/>
          <w:b/>
          <w:color w:val="2E74B5"/>
          <w:sz w:val="26"/>
        </w:rPr>
        <w:t>4.1 Kebutuhan Fungsional</w:t>
      </w:r>
    </w:p>
    <w:p>
      <w:pPr>
        <w:numPr>
          <w:ilvl w:val="0"/>
          <w:numId w:val="10"/>
        </w:numPr>
        <w:spacing w:after="80" w:line="290" w:lineRule="auto"/>
      </w:pPr>
      <w:r>
        <w:rPr>
          <w:rFonts w:ascii="Calibri" w:hAnsi="Calibri" w:eastAsia="Calibri"/>
          <w:color w:val="263238"/>
          <w:sz w:val="22"/>
        </w:rPr>
        <w:t>Sistem menampilkan daftar judul film untuk dipilih pengguna.</w:t>
      </w:r>
    </w:p>
    <w:p>
      <w:pPr>
        <w:numPr>
          <w:ilvl w:val="0"/>
          <w:numId w:val="10"/>
        </w:numPr>
        <w:spacing w:after="80" w:line="290" w:lineRule="auto"/>
      </w:pPr>
      <w:r>
        <w:rPr>
          <w:rFonts w:ascii="Calibri" w:hAnsi="Calibri" w:eastAsia="Calibri"/>
          <w:color w:val="263238"/>
          <w:sz w:val="22"/>
        </w:rPr>
        <w:t>Sistem mengambil detail film dari knowledge graph melalui SPARQL.</w:t>
      </w:r>
    </w:p>
    <w:p>
      <w:pPr>
        <w:numPr>
          <w:ilvl w:val="0"/>
          <w:numId w:val="10"/>
        </w:numPr>
        <w:spacing w:after="80" w:line="290" w:lineRule="auto"/>
      </w:pPr>
      <w:r>
        <w:rPr>
          <w:rFonts w:ascii="Calibri" w:hAnsi="Calibri" w:eastAsia="Calibri"/>
          <w:color w:val="263238"/>
          <w:sz w:val="22"/>
        </w:rPr>
        <w:t>Sistem menampilkan rekomendasi film dengan sutradara atau aktor yang sama.</w:t>
      </w:r>
    </w:p>
    <w:p>
      <w:pPr>
        <w:numPr>
          <w:ilvl w:val="0"/>
          <w:numId w:val="10"/>
        </w:numPr>
        <w:spacing w:after="80" w:line="290" w:lineRule="auto"/>
      </w:pPr>
      <w:r>
        <w:rPr>
          <w:rFonts w:ascii="Calibri" w:hAnsi="Calibri" w:eastAsia="Calibri"/>
          <w:color w:val="263238"/>
          <w:sz w:val="22"/>
        </w:rPr>
        <w:t>Sistem menyediakan enam pertanyaan agregat untuk budget, runtime, revenue, genre, dan negara.</w:t>
      </w:r>
    </w:p>
    <w:p>
      <w:pPr>
        <w:numPr>
          <w:ilvl w:val="0"/>
          <w:numId w:val="10"/>
        </w:numPr>
        <w:spacing w:after="80" w:line="290" w:lineRule="auto"/>
      </w:pPr>
      <w:r>
        <w:rPr>
          <w:rFonts w:ascii="Calibri" w:hAnsi="Calibri" w:eastAsia="Calibri"/>
          <w:color w:val="263238"/>
          <w:sz w:val="22"/>
        </w:rPr>
        <w:t>Sistem menampilkan poster melalui TMDB API ketika API key tersedia.</w:t>
      </w:r>
    </w:p>
    <w:p>
      <w:pPr>
        <w:numPr>
          <w:ilvl w:val="0"/>
          <w:numId w:val="10"/>
        </w:numPr>
        <w:spacing w:after="80" w:line="290" w:lineRule="auto"/>
      </w:pPr>
      <w:r>
        <w:rPr>
          <w:rFonts w:ascii="Calibri" w:hAnsi="Calibri" w:eastAsia="Calibri"/>
          <w:color w:val="263238"/>
          <w:sz w:val="22"/>
        </w:rPr>
        <w:t>Sistem memberi pesan yang dapat ditindaklanjuti jika Fuseki tidak dapat diakses.</w:t>
      </w:r>
    </w:p>
    <w:p>
      <w:pPr>
        <w:pStyle w:val="Heading2"/>
        <w:keepNext/>
      </w:pPr>
      <w:r>
        <w:rPr>
          <w:rFonts w:ascii="Calibri" w:hAnsi="Calibri" w:eastAsia="Calibri"/>
          <w:b/>
          <w:color w:val="2E74B5"/>
          <w:sz w:val="26"/>
        </w:rPr>
        <w:t>4.2 Kebutuhan Nonfungsional</w:t>
      </w:r>
    </w:p>
    <w:p>
      <w:pPr>
        <w:numPr>
          <w:ilvl w:val="0"/>
          <w:numId w:val="10"/>
        </w:numPr>
        <w:spacing w:after="80" w:line="290" w:lineRule="auto"/>
      </w:pPr>
      <w:r>
        <w:rPr>
          <w:rFonts w:ascii="Calibri" w:hAnsi="Calibri" w:eastAsia="Calibri"/>
          <w:color w:val="263238"/>
          <w:sz w:val="22"/>
        </w:rPr>
        <w:t>Kompatibilitas dengan Python 3.14 dan Java 21+ untuk Jena 6.</w:t>
      </w:r>
    </w:p>
    <w:p>
      <w:pPr>
        <w:numPr>
          <w:ilvl w:val="0"/>
          <w:numId w:val="10"/>
        </w:numPr>
        <w:spacing w:after="80" w:line="290" w:lineRule="auto"/>
      </w:pPr>
      <w:r>
        <w:rPr>
          <w:rFonts w:ascii="Calibri" w:hAnsi="Calibri" w:eastAsia="Calibri"/>
          <w:color w:val="263238"/>
          <w:sz w:val="22"/>
        </w:rPr>
        <w:t>Konfigurasi endpoint dan API key melalui environment variable.</w:t>
      </w:r>
    </w:p>
    <w:p>
      <w:pPr>
        <w:numPr>
          <w:ilvl w:val="0"/>
          <w:numId w:val="10"/>
        </w:numPr>
        <w:spacing w:after="80" w:line="290" w:lineRule="auto"/>
      </w:pPr>
      <w:r>
        <w:rPr>
          <w:rFonts w:ascii="Calibri" w:hAnsi="Calibri" w:eastAsia="Calibri"/>
          <w:color w:val="263238"/>
          <w:sz w:val="22"/>
        </w:rPr>
        <w:t>Waktu tunggu jaringan terbatas untuk mencegah aplikasi menggantung.</w:t>
      </w:r>
    </w:p>
    <w:p>
      <w:pPr>
        <w:numPr>
          <w:ilvl w:val="0"/>
          <w:numId w:val="10"/>
        </w:numPr>
        <w:spacing w:after="80" w:line="290" w:lineRule="auto"/>
      </w:pPr>
      <w:r>
        <w:rPr>
          <w:rFonts w:ascii="Calibri" w:hAnsi="Calibri" w:eastAsia="Calibri"/>
          <w:color w:val="263238"/>
          <w:sz w:val="22"/>
        </w:rPr>
        <w:t>Path data relatif terhadap lokasi source code agar tidak bergantung pada working directory.</w:t>
      </w:r>
    </w:p>
    <w:p>
      <w:pPr>
        <w:numPr>
          <w:ilvl w:val="0"/>
          <w:numId w:val="10"/>
        </w:numPr>
        <w:spacing w:after="80" w:line="290" w:lineRule="auto"/>
      </w:pPr>
      <w:r>
        <w:rPr>
          <w:rFonts w:ascii="Calibri" w:hAnsi="Calibri" w:eastAsia="Calibri"/>
          <w:color w:val="263238"/>
          <w:sz w:val="22"/>
        </w:rPr>
        <w:t>Data RDF dapat disimpan persisten melalui TDB2 pada Fuseki.</w:t>
      </w:r>
    </w:p>
    <w:p>
      <w:pPr>
        <w:pStyle w:val="Heading2"/>
        <w:keepNext/>
      </w:pPr>
      <w:r>
        <w:rPr>
          <w:rFonts w:ascii="Calibri" w:hAnsi="Calibri" w:eastAsia="Calibri"/>
          <w:b/>
          <w:color w:val="2E74B5"/>
          <w:sz w:val="26"/>
        </w:rPr>
        <w:t>4.3 Arsitektur Sistem</w:t>
      </w:r>
    </w:p>
    <w:p>
      <w:pPr>
        <w:spacing w:after="60"/>
        <w:jc w:val="center"/>
      </w:pPr>
      <w:r>
        <w:drawing>
          <wp:inline xmlns:a="http://schemas.openxmlformats.org/drawingml/2006/main" xmlns:pic="http://schemas.openxmlformats.org/drawingml/2006/picture">
            <wp:extent cx="5760720" cy="3571646"/>
            <wp:docPr id="1" name="Picture 1"/>
            <wp:cNvGraphicFramePr>
              <a:graphicFrameLocks noChangeAspect="1"/>
            </wp:cNvGraphicFramePr>
            <a:graphic>
              <a:graphicData uri="http://schemas.openxmlformats.org/drawingml/2006/picture">
                <pic:pic>
                  <pic:nvPicPr>
                    <pic:cNvPr id="0" name=".report_architecture.png"/>
                    <pic:cNvPicPr/>
                  </pic:nvPicPr>
                  <pic:blipFill>
                    <a:blip r:embed="rId11"/>
                    <a:stretch>
                      <a:fillRect/>
                    </a:stretch>
                  </pic:blipFill>
                  <pic:spPr>
                    <a:xfrm>
                      <a:off x="0" y="0"/>
                      <a:ext cx="5760720" cy="3571646"/>
                    </a:xfrm>
                    <a:prstGeom prst="rect"/>
                  </pic:spPr>
                </pic:pic>
              </a:graphicData>
            </a:graphic>
          </wp:inline>
        </w:drawing>
      </w:r>
    </w:p>
    <w:p>
      <w:pPr>
        <w:jc w:val="center"/>
      </w:pPr>
      <w:r>
        <w:rPr>
          <w:rFonts w:ascii="Calibri" w:hAnsi="Calibri" w:eastAsia="Calibri"/>
          <w:i/>
          <w:color w:val="5F6B73"/>
          <w:sz w:val="19"/>
        </w:rPr>
        <w:t>Gambar 1. Arsitektur logis sistem</w:t>
      </w:r>
    </w:p>
    <w:p>
      <w:pPr>
        <w:spacing w:after="160" w:line="320" w:lineRule="auto"/>
        <w:jc w:val="both"/>
      </w:pPr>
      <w:r>
        <w:rPr>
          <w:rFonts w:ascii="Calibri" w:hAnsi="Calibri" w:eastAsia="Calibri"/>
          <w:color w:val="263238"/>
          <w:sz w:val="22"/>
        </w:rPr>
        <w:t>Arsitektur memisahkan pipeline pembentukan data dari aplikasi konsumsi. rdf.py menghasilkan file Turtle yang kemudian diunggah ke Fuseki. app.py tidak membaca Turtle secara langsung, tetapi mengirim kueri ke endpoint SPARQL. Pemisahan ini memungkinkan graph diakses oleh lebih dari satu klien dan dikelola secara persisten.</w:t>
      </w:r>
    </w:p>
    <w:p>
      <w:pPr>
        <w:pStyle w:val="Heading2"/>
        <w:keepNext/>
      </w:pPr>
      <w:r>
        <w:rPr>
          <w:rFonts w:ascii="Calibri" w:hAnsi="Calibri" w:eastAsia="Calibri"/>
          <w:b/>
          <w:color w:val="2E74B5"/>
          <w:sz w:val="26"/>
        </w:rPr>
        <w:t>4.4 Model Ontologi</w:t>
      </w:r>
    </w:p>
    <w:tbl>
      <w:tblPr>
        <w:tblStyle w:val="TableGrid"/>
        <w:tblW w:type="dxa" w:w="9360"/>
        <w:tblLayout w:type="fixed"/>
        <w:tblLook w:firstColumn="1" w:firstRow="1" w:lastColumn="0" w:lastRow="0" w:noHBand="0" w:noVBand="1" w:val="04A0"/>
        <w:jc w:val="left"/>
        <w:tblInd w:w="120" w:type="dxa"/>
      </w:tblPr>
      <w:tblGrid>
        <w:gridCol w:w="1500"/>
        <w:gridCol w:w="2350"/>
        <w:gridCol w:w="5510"/>
      </w:tblGrid>
      <w:tr>
        <w:trPr>
          <w:tblHeader w:val="true"/>
        </w:trPr>
        <w:tc>
          <w:tcPr>
            <w:tcW w:type="dxa" w:w="150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Kelas</w:t>
            </w:r>
          </w:p>
        </w:tc>
        <w:tc>
          <w:tcPr>
            <w:tcW w:type="dxa" w:w="235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Representasi</w:t>
            </w:r>
          </w:p>
        </w:tc>
        <w:tc>
          <w:tcPr>
            <w:tcW w:type="dxa" w:w="551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Relasi/Atribut Penting</w:t>
            </w:r>
          </w:p>
        </w:tc>
      </w:tr>
      <w:tr>
        <w:tc>
          <w:tcPr>
            <w:tcW w:type="dxa" w:w="15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Movie</w:t>
            </w:r>
          </w:p>
        </w:tc>
        <w:tc>
          <w:tcPr>
            <w:tcW w:type="dxa" w:w="2350"/>
            <w:vAlign w:val="center"/>
            <w:tcMar>
              <w:top w:w="80" w:type="dxa"/>
              <w:start w:w="120" w:type="dxa"/>
              <w:bottom w:w="80" w:type="dxa"/>
              <w:end w:w="120" w:type="dxa"/>
            </w:tcMar>
          </w:tcPr>
          <w:p>
            <w:pPr>
              <w:spacing w:after="0" w:line="252" w:lineRule="auto"/>
            </w:pPr>
            <w:r>
              <w:rPr>
                <w:rFonts w:ascii="Calibri" w:hAnsi="Calibri" w:eastAsia="Calibri"/>
                <w:color w:val="263238"/>
                <w:sz w:val="17"/>
              </w:rPr>
              <w:t>ex:Movie&lt;ID&gt;</w:t>
            </w:r>
          </w:p>
        </w:tc>
        <w:tc>
          <w:tcPr>
            <w:tcW w:type="dxa" w:w="5510"/>
            <w:vAlign w:val="center"/>
            <w:tcMar>
              <w:top w:w="80" w:type="dxa"/>
              <w:start w:w="120" w:type="dxa"/>
              <w:bottom w:w="80" w:type="dxa"/>
              <w:end w:w="120" w:type="dxa"/>
            </w:tcMar>
          </w:tcPr>
          <w:p>
            <w:pPr>
              <w:spacing w:after="0" w:line="252" w:lineRule="auto"/>
            </w:pPr>
            <w:r>
              <w:rPr>
                <w:rFonts w:ascii="Calibri" w:hAnsi="Calibri" w:eastAsia="Calibri"/>
                <w:color w:val="263238"/>
                <w:sz w:val="17"/>
              </w:rPr>
              <w:t>movie_id, title, overview, runtime, budget, revenue, release_date, genre, original_language.</w:t>
            </w:r>
          </w:p>
        </w:tc>
      </w:tr>
      <w:tr>
        <w:tc>
          <w:tcPr>
            <w:tcW w:type="dxa" w:w="15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Actor</w:t>
            </w:r>
          </w:p>
        </w:tc>
        <w:tc>
          <w:tcPr>
            <w:tcW w:type="dxa" w:w="2350"/>
            <w:vAlign w:val="center"/>
            <w:tcMar>
              <w:top w:w="80" w:type="dxa"/>
              <w:start w:w="120" w:type="dxa"/>
              <w:bottom w:w="80" w:type="dxa"/>
              <w:end w:w="120" w:type="dxa"/>
            </w:tcMar>
          </w:tcPr>
          <w:p>
            <w:pPr>
              <w:spacing w:after="0" w:line="252" w:lineRule="auto"/>
            </w:pPr>
            <w:r>
              <w:rPr>
                <w:rFonts w:ascii="Calibri" w:hAnsi="Calibri" w:eastAsia="Calibri"/>
                <w:color w:val="263238"/>
                <w:sz w:val="17"/>
              </w:rPr>
              <w:t>ex:Actor&lt;Nama&gt;</w:t>
            </w:r>
          </w:p>
        </w:tc>
        <w:tc>
          <w:tcPr>
            <w:tcW w:type="dxa" w:w="5510"/>
            <w:vAlign w:val="center"/>
            <w:tcMar>
              <w:top w:w="80" w:type="dxa"/>
              <w:start w:w="120" w:type="dxa"/>
              <w:bottom w:w="80" w:type="dxa"/>
              <w:end w:w="120" w:type="dxa"/>
            </w:tcMar>
          </w:tcPr>
          <w:p>
            <w:pPr>
              <w:spacing w:after="0" w:line="252" w:lineRule="auto"/>
            </w:pPr>
            <w:r>
              <w:rPr>
                <w:rFonts w:ascii="Calibri" w:hAnsi="Calibri" w:eastAsia="Calibri"/>
                <w:color w:val="263238"/>
                <w:sz w:val="17"/>
              </w:rPr>
              <w:t>title, date_of_birth, country, net_worth; terhubung melalui hasActor.</w:t>
            </w:r>
          </w:p>
        </w:tc>
      </w:tr>
      <w:tr>
        <w:tc>
          <w:tcPr>
            <w:tcW w:type="dxa" w:w="15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Director</w:t>
            </w:r>
          </w:p>
        </w:tc>
        <w:tc>
          <w:tcPr>
            <w:tcW w:type="dxa" w:w="2350"/>
            <w:vAlign w:val="center"/>
            <w:tcMar>
              <w:top w:w="80" w:type="dxa"/>
              <w:start w:w="120" w:type="dxa"/>
              <w:bottom w:w="80" w:type="dxa"/>
              <w:end w:w="120" w:type="dxa"/>
            </w:tcMar>
          </w:tcPr>
          <w:p>
            <w:pPr>
              <w:spacing w:after="0" w:line="252" w:lineRule="auto"/>
            </w:pPr>
            <w:r>
              <w:rPr>
                <w:rFonts w:ascii="Calibri" w:hAnsi="Calibri" w:eastAsia="Calibri"/>
                <w:color w:val="263238"/>
                <w:sz w:val="17"/>
              </w:rPr>
              <w:t>ex:Director&lt;Nama&gt;</w:t>
            </w:r>
          </w:p>
        </w:tc>
        <w:tc>
          <w:tcPr>
            <w:tcW w:type="dxa" w:w="5510"/>
            <w:vAlign w:val="center"/>
            <w:tcMar>
              <w:top w:w="80" w:type="dxa"/>
              <w:start w:w="120" w:type="dxa"/>
              <w:bottom w:w="80" w:type="dxa"/>
              <w:end w:w="120" w:type="dxa"/>
            </w:tcMar>
          </w:tcPr>
          <w:p>
            <w:pPr>
              <w:spacing w:after="0" w:line="252" w:lineRule="auto"/>
            </w:pPr>
            <w:r>
              <w:rPr>
                <w:rFonts w:ascii="Calibri" w:hAnsi="Calibri" w:eastAsia="Calibri"/>
                <w:color w:val="263238"/>
                <w:sz w:val="17"/>
              </w:rPr>
              <w:t>title, date_of_birth, country, net_worth; terhubung melalui directedBy.</w:t>
            </w:r>
          </w:p>
        </w:tc>
      </w:tr>
      <w:tr>
        <w:tc>
          <w:tcPr>
            <w:tcW w:type="dxa" w:w="15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Country</w:t>
            </w:r>
          </w:p>
        </w:tc>
        <w:tc>
          <w:tcPr>
            <w:tcW w:type="dxa" w:w="2350"/>
            <w:vAlign w:val="center"/>
            <w:tcMar>
              <w:top w:w="80" w:type="dxa"/>
              <w:start w:w="120" w:type="dxa"/>
              <w:bottom w:w="80" w:type="dxa"/>
              <w:end w:w="120" w:type="dxa"/>
            </w:tcMar>
          </w:tcPr>
          <w:p>
            <w:pPr>
              <w:spacing w:after="0" w:line="252" w:lineRule="auto"/>
            </w:pPr>
            <w:r>
              <w:rPr>
                <w:rFonts w:ascii="Calibri" w:hAnsi="Calibri" w:eastAsia="Calibri"/>
                <w:color w:val="263238"/>
                <w:sz w:val="17"/>
              </w:rPr>
              <w:t>ex:Country&lt;Nama&gt;</w:t>
            </w:r>
          </w:p>
        </w:tc>
        <w:tc>
          <w:tcPr>
            <w:tcW w:type="dxa" w:w="5510"/>
            <w:vAlign w:val="center"/>
            <w:tcMar>
              <w:top w:w="80" w:type="dxa"/>
              <w:start w:w="120" w:type="dxa"/>
              <w:bottom w:w="80" w:type="dxa"/>
              <w:end w:w="120" w:type="dxa"/>
            </w:tcMar>
          </w:tcPr>
          <w:p>
            <w:pPr>
              <w:spacing w:after="0" w:line="252" w:lineRule="auto"/>
            </w:pPr>
            <w:r>
              <w:rPr>
                <w:rFonts w:ascii="Calibri" w:hAnsi="Calibri" w:eastAsia="Calibri"/>
                <w:color w:val="263238"/>
                <w:sz w:val="17"/>
              </w:rPr>
              <w:t>title, continent, population, capital, independence_date; terhubung melalui producedIn.</w:t>
            </w:r>
          </w:p>
        </w:tc>
      </w:tr>
    </w:tbl>
    <w:p>
      <w:pPr>
        <w:spacing w:after="40"/>
      </w:pPr>
    </w:p>
    <w:p>
      <w:pPr>
        <w:pStyle w:val="Heading2"/>
        <w:keepNext/>
      </w:pPr>
      <w:r>
        <w:rPr>
          <w:rFonts w:ascii="Calibri" w:hAnsi="Calibri" w:eastAsia="Calibri"/>
          <w:b/>
          <w:color w:val="2E74B5"/>
          <w:sz w:val="26"/>
        </w:rPr>
        <w:t>4.5 Alur Kerja</w:t>
      </w:r>
    </w:p>
    <w:p>
      <w:pPr>
        <w:numPr>
          <w:ilvl w:val="0"/>
          <w:numId w:val="12"/>
        </w:numPr>
        <w:spacing w:after="80" w:line="290" w:lineRule="auto"/>
      </w:pPr>
      <w:r>
        <w:rPr>
          <w:rFonts w:ascii="Calibri" w:hAnsi="Calibri" w:eastAsia="Calibri"/>
          <w:color w:val="263238"/>
          <w:sz w:val="22"/>
        </w:rPr>
        <w:t>Data mentah diproses pada notebook preprocessing menjadi CSV terstruktur.</w:t>
      </w:r>
    </w:p>
    <w:p>
      <w:pPr>
        <w:numPr>
          <w:ilvl w:val="0"/>
          <w:numId w:val="12"/>
        </w:numPr>
        <w:spacing w:after="80" w:line="290" w:lineRule="auto"/>
      </w:pPr>
      <w:r>
        <w:rPr>
          <w:rFonts w:ascii="Calibri" w:hAnsi="Calibri" w:eastAsia="Calibri"/>
          <w:color w:val="263238"/>
          <w:sz w:val="22"/>
        </w:rPr>
        <w:t>rdf.py membaca keempat CSV dan membentuk URI serta literal bertipe.</w:t>
      </w:r>
    </w:p>
    <w:p>
      <w:pPr>
        <w:numPr>
          <w:ilvl w:val="0"/>
          <w:numId w:val="12"/>
        </w:numPr>
        <w:spacing w:after="80" w:line="290" w:lineRule="auto"/>
      </w:pPr>
      <w:r>
        <w:rPr>
          <w:rFonts w:ascii="Calibri" w:hAnsi="Calibri" w:eastAsia="Calibri"/>
          <w:color w:val="263238"/>
          <w:sz w:val="22"/>
        </w:rPr>
        <w:t>Graph diserialisasi sebagai output_with_classes_and_properties.ttl.</w:t>
      </w:r>
    </w:p>
    <w:p>
      <w:pPr>
        <w:numPr>
          <w:ilvl w:val="0"/>
          <w:numId w:val="12"/>
        </w:numPr>
        <w:spacing w:after="80" w:line="290" w:lineRule="auto"/>
      </w:pPr>
      <w:r>
        <w:rPr>
          <w:rFonts w:ascii="Calibri" w:hAnsi="Calibri" w:eastAsia="Calibri"/>
          <w:color w:val="263238"/>
          <w:sz w:val="22"/>
        </w:rPr>
        <w:t>File Turtle diunggah ke dataset movies pada Apache Jena Fuseki.</w:t>
      </w:r>
    </w:p>
    <w:p>
      <w:pPr>
        <w:numPr>
          <w:ilvl w:val="0"/>
          <w:numId w:val="12"/>
        </w:numPr>
        <w:spacing w:after="80" w:line="290" w:lineRule="auto"/>
      </w:pPr>
      <w:r>
        <w:rPr>
          <w:rFonts w:ascii="Calibri" w:hAnsi="Calibri" w:eastAsia="Calibri"/>
          <w:color w:val="263238"/>
          <w:sz w:val="22"/>
        </w:rPr>
        <w:t>Streamlit membaca daftar judul dari cache atau CSV.</w:t>
      </w:r>
    </w:p>
    <w:p>
      <w:pPr>
        <w:numPr>
          <w:ilvl w:val="0"/>
          <w:numId w:val="12"/>
        </w:numPr>
        <w:spacing w:after="80" w:line="290" w:lineRule="auto"/>
      </w:pPr>
      <w:r>
        <w:rPr>
          <w:rFonts w:ascii="Calibri" w:hAnsi="Calibri" w:eastAsia="Calibri"/>
          <w:color w:val="263238"/>
          <w:sz w:val="22"/>
        </w:rPr>
        <w:t>Pilihan pengguna diubah menjadi literal SPARQL yang telah di-escape.</w:t>
      </w:r>
    </w:p>
    <w:p>
      <w:pPr>
        <w:numPr>
          <w:ilvl w:val="0"/>
          <w:numId w:val="12"/>
        </w:numPr>
        <w:spacing w:after="80" w:line="290" w:lineRule="auto"/>
      </w:pPr>
      <w:r>
        <w:rPr>
          <w:rFonts w:ascii="Calibri" w:hAnsi="Calibri" w:eastAsia="Calibri"/>
          <w:color w:val="263238"/>
          <w:sz w:val="22"/>
        </w:rPr>
        <w:t>Fuseki menjalankan kueri dan mengembalikan binding JSON.</w:t>
      </w:r>
    </w:p>
    <w:p>
      <w:pPr>
        <w:numPr>
          <w:ilvl w:val="0"/>
          <w:numId w:val="12"/>
        </w:numPr>
        <w:spacing w:after="80" w:line="290" w:lineRule="auto"/>
      </w:pPr>
      <w:r>
        <w:rPr>
          <w:rFonts w:ascii="Calibri" w:hAnsi="Calibri" w:eastAsia="Calibri"/>
          <w:color w:val="263238"/>
          <w:sz w:val="22"/>
        </w:rPr>
        <w:t>Aplikasi memformat detail, statistik, rekomendasi, dan poster.</w:t>
      </w:r>
    </w:p>
    <w:p>
      <w:r>
        <w:br w:type="page"/>
      </w:r>
    </w:p>
    <w:p>
      <w:pPr>
        <w:pStyle w:val="Heading1"/>
        <w:keepNext/>
      </w:pPr>
      <w:r>
        <w:rPr>
          <w:rFonts w:ascii="Calibri" w:hAnsi="Calibri" w:eastAsia="Calibri"/>
          <w:b/>
          <w:color w:val="2E74B5"/>
          <w:sz w:val="32"/>
        </w:rPr>
        <w:t>BAB V IMPLEMENTASI SISTEM</w:t>
      </w:r>
    </w:p>
    <w:p>
      <w:pPr>
        <w:pStyle w:val="Heading2"/>
        <w:keepNext/>
      </w:pPr>
      <w:r>
        <w:rPr>
          <w:rFonts w:ascii="Calibri" w:hAnsi="Calibri" w:eastAsia="Calibri"/>
          <w:b/>
          <w:color w:val="2E74B5"/>
          <w:sz w:val="26"/>
        </w:rPr>
        <w:t>5.1 Tahap Preprocessing</w:t>
      </w:r>
    </w:p>
    <w:p>
      <w:pPr>
        <w:spacing w:after="160" w:line="320" w:lineRule="auto"/>
        <w:jc w:val="both"/>
      </w:pPr>
      <w:r>
        <w:rPr>
          <w:rFonts w:ascii="Calibri" w:hAnsi="Calibri" w:eastAsia="Calibri"/>
          <w:color w:val="263238"/>
          <w:sz w:val="22"/>
        </w:rPr>
        <w:t>Preproccessing.ipynb membaca dataset TMDB 5000 Movies dan Credits, menggabungkan keduanya berdasarkan title, menghapus nilai kosong dan duplikat, serta mengurai kolom JSON seperti genres, production_countries, cast, dan crew. Hasilnya diratakan menjadi kolom genre_1 sampai genre_5, Actor_1 sampai Actor_3, Country_1 sampai Country_5, dan Director. Notebook menggunakan kernel Python 3.14 pada metadata terbaru.</w:t>
      </w:r>
    </w:p>
    <w:p>
      <w:pPr>
        <w:pStyle w:val="Heading2"/>
        <w:keepNext/>
      </w:pPr>
      <w:r>
        <w:rPr>
          <w:rFonts w:ascii="Calibri" w:hAnsi="Calibri" w:eastAsia="Calibri"/>
          <w:b/>
          <w:color w:val="2E74B5"/>
          <w:sz w:val="26"/>
        </w:rPr>
        <w:t>5.2 Pembentukan RDF oleh rdf.py</w:t>
      </w:r>
    </w:p>
    <w:p>
      <w:pPr>
        <w:spacing w:after="160" w:line="320" w:lineRule="auto"/>
        <w:jc w:val="both"/>
      </w:pPr>
      <w:r>
        <w:rPr>
          <w:rFonts w:ascii="Calibri" w:hAnsi="Calibri" w:eastAsia="Calibri"/>
          <w:color w:val="263238"/>
          <w:sz w:val="22"/>
        </w:rPr>
        <w:t>Modul rdf.py membuat Graph RDFLib, mengikat namespace ex, RDFS, dan XSD, lalu mendefinisikan empat kelas. Fungsi create_uri membersihkan dan melakukan URL encoding pada nilai sebelum membentuk URIRef. Fungsi is_valid_date memanfaatkan isodate untuk menentukan apakah tanggal dapat ditulis sebagai xsd:date.</w:t>
      </w:r>
    </w:p>
    <w:p>
      <w:pPr>
        <w:spacing w:before="80" w:after="160" w:line="240" w:lineRule="auto"/>
        <w:ind w:left="259" w:right="259"/>
        <w:shd w:fill="F3F5F7"/>
      </w:pPr>
      <w:r>
        <w:rPr>
          <w:rFonts w:ascii="Consolas" w:hAnsi="Consolas" w:eastAsia="Consolas"/>
          <w:color w:val="263238"/>
          <w:sz w:val="18"/>
        </w:rPr>
        <w:t>movie_uri = create_uri(ex.Movie, str(row["movie_id"]))</w:t>
        <w:br/>
        <w:t>g.add((movie_uri, RDF.type, ex.Movie))</w:t>
        <w:br/>
        <w:t>g.add((movie_uri, ex.movie_id,</w:t>
        <w:br/>
        <w:t xml:space="preserve">       Literal(row["movie_id"], datatype=XSD.integer)))</w:t>
      </w:r>
    </w:p>
    <w:p>
      <w:pPr>
        <w:spacing w:after="160" w:line="320" w:lineRule="auto"/>
        <w:jc w:val="both"/>
      </w:pPr>
      <w:r>
        <w:rPr>
          <w:rFonts w:ascii="Calibri" w:hAnsi="Calibri" w:eastAsia="Calibri"/>
          <w:color w:val="263238"/>
          <w:sz w:val="22"/>
        </w:rPr>
        <w:t>Untuk setiap film, modul menambahkan literal deskriptif dan relasi ke sutradara, aktor, genre, serta negara. Entitas aktor, sutradara, dan negara kemudian diperkaya dengan atribut masing-masing. Graph disimpan dengan encoding UTF-8 dalam format Turtle.</w:t>
      </w:r>
    </w:p>
    <w:p>
      <w:pPr>
        <w:pStyle w:val="Heading2"/>
        <w:keepNext/>
      </w:pPr>
      <w:r>
        <w:rPr>
          <w:rFonts w:ascii="Calibri" w:hAnsi="Calibri" w:eastAsia="Calibri"/>
          <w:b/>
          <w:color w:val="2E74B5"/>
          <w:sz w:val="26"/>
        </w:rPr>
        <w:t>5.3 Cache Judul Film</w:t>
      </w:r>
    </w:p>
    <w:p>
      <w:pPr>
        <w:spacing w:after="160" w:line="320" w:lineRule="auto"/>
        <w:jc w:val="both"/>
      </w:pPr>
      <w:r>
        <w:rPr>
          <w:rFonts w:ascii="Calibri" w:hAnsi="Calibri" w:eastAsia="Calibri"/>
          <w:color w:val="263238"/>
          <w:sz w:val="22"/>
        </w:rPr>
        <w:t>generate_movie_list.py memilih kolom title, menghapus nilai kosong dan duplikat, mereset indeks, lalu menyimpan DataFrame sebagai movie_list.pkl. app.py memperlakukan cache ini sebagai opsional: jika file tidak tersedia, aplikasi membaca kolom title langsung dari Movies_less.csv.</w:t>
      </w:r>
    </w:p>
    <w:p>
      <w:pPr>
        <w:pStyle w:val="Heading2"/>
        <w:keepNext/>
      </w:pPr>
      <w:r>
        <w:rPr>
          <w:rFonts w:ascii="Calibri" w:hAnsi="Calibri" w:eastAsia="Calibri"/>
          <w:b/>
          <w:color w:val="2E74B5"/>
          <w:sz w:val="26"/>
        </w:rPr>
        <w:t>5.4 Integrasi Apache Jena Fuseki</w:t>
      </w:r>
    </w:p>
    <w:p>
      <w:pPr>
        <w:spacing w:after="160" w:line="320" w:lineRule="auto"/>
        <w:jc w:val="both"/>
      </w:pPr>
      <w:r>
        <w:rPr>
          <w:rFonts w:ascii="Calibri" w:hAnsi="Calibri" w:eastAsia="Calibri"/>
          <w:color w:val="263238"/>
          <w:sz w:val="22"/>
        </w:rPr>
        <w:t>Fuseki 6.1.0 memerlukan Java 21 atau lebih baru. Distribusi yang digunakan harus bernama apache-jena-fuseki-6.1.0.zip, bukan source release. Dataset dibuat dengan nama movies dan disarankan menggunakan TDB2 agar data persisten. Endpoint default aplikasi dapat diubah melalui environment variable SPARQL_ENDPOINT.</w:t>
      </w:r>
    </w:p>
    <w:p>
      <w:pPr>
        <w:spacing w:before="80" w:after="160" w:line="240" w:lineRule="auto"/>
        <w:ind w:left="259" w:right="259"/>
        <w:shd w:fill="F3F5F7"/>
      </w:pPr>
      <w:r>
        <w:rPr>
          <w:rFonts w:ascii="Consolas" w:hAnsi="Consolas" w:eastAsia="Consolas"/>
          <w:color w:val="263238"/>
          <w:sz w:val="18"/>
        </w:rPr>
        <w:t>$env:SPARQL_ENDPOINT = "http://localhost:3030/movies/sparql"</w:t>
        <w:br/>
        <w:t>.\fuseki-server.bat</w:t>
      </w:r>
    </w:p>
    <w:p>
      <w:pPr>
        <w:pStyle w:val="Heading2"/>
        <w:keepNext/>
      </w:pPr>
      <w:r>
        <w:rPr>
          <w:rFonts w:ascii="Calibri" w:hAnsi="Calibri" w:eastAsia="Calibri"/>
          <w:b/>
          <w:color w:val="2E74B5"/>
          <w:sz w:val="26"/>
        </w:rPr>
        <w:t>5.5 Modul Aplikasi app.py</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Fungsi/Bagian</w:t>
            </w:r>
          </w:p>
        </w:tc>
        <w:tc>
          <w:tcPr>
            <w:tcW w:type="dxa" w:w="666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Penjelasan</w:t>
            </w:r>
          </w:p>
        </w:tc>
      </w:tr>
      <w:tr>
        <w:tc>
          <w:tcPr>
            <w:tcW w:type="dxa" w:w="2700"/>
            <w:vAlign w:val="center"/>
            <w:tcMar>
              <w:top w:w="80" w:type="dxa"/>
              <w:start w:w="120" w:type="dxa"/>
              <w:bottom w:w="80" w:type="dxa"/>
              <w:end w:w="120" w:type="dxa"/>
            </w:tcMar>
          </w:tcPr>
          <w:p>
            <w:pPr>
              <w:spacing w:after="0" w:line="252" w:lineRule="auto"/>
            </w:pPr>
            <w:r>
              <w:rPr>
                <w:rFonts w:ascii="Calibri" w:hAnsi="Calibri" w:eastAsia="Calibri"/>
                <w:color w:val="263238"/>
                <w:sz w:val="17"/>
              </w:rPr>
              <w:t>fetch_poster(movie_id)</w:t>
            </w:r>
          </w:p>
        </w:tc>
        <w:tc>
          <w:tcPr>
            <w:tcW w:type="dxa" w:w="6660"/>
            <w:vAlign w:val="center"/>
            <w:tcMar>
              <w:top w:w="80" w:type="dxa"/>
              <w:start w:w="120" w:type="dxa"/>
              <w:bottom w:w="80" w:type="dxa"/>
              <w:end w:w="120" w:type="dxa"/>
            </w:tcMar>
          </w:tcPr>
          <w:p>
            <w:pPr>
              <w:spacing w:after="0" w:line="252" w:lineRule="auto"/>
            </w:pPr>
            <w:r>
              <w:rPr>
                <w:rFonts w:ascii="Calibri" w:hAnsi="Calibri" w:eastAsia="Calibri"/>
                <w:color w:val="263238"/>
                <w:sz w:val="17"/>
              </w:rPr>
              <w:t>Mengambil poster TMDB melalui HTTPS, memakai timeout 10 detik, cache Streamlit, dan placeholder saat gagal.</w:t>
            </w:r>
          </w:p>
        </w:tc>
      </w:tr>
      <w:tr>
        <w:tc>
          <w:tcPr>
            <w:tcW w:type="dxa" w:w="2700"/>
            <w:vAlign w:val="center"/>
            <w:tcMar>
              <w:top w:w="80" w:type="dxa"/>
              <w:start w:w="120" w:type="dxa"/>
              <w:bottom w:w="80" w:type="dxa"/>
              <w:end w:w="120" w:type="dxa"/>
            </w:tcMar>
          </w:tcPr>
          <w:p>
            <w:pPr>
              <w:spacing w:after="0" w:line="252" w:lineRule="auto"/>
            </w:pPr>
            <w:r>
              <w:rPr>
                <w:rFonts w:ascii="Calibri" w:hAnsi="Calibri" w:eastAsia="Calibri"/>
                <w:color w:val="263238"/>
                <w:sz w:val="17"/>
              </w:rPr>
              <w:t>run_sparql_query(query)</w:t>
            </w:r>
          </w:p>
        </w:tc>
        <w:tc>
          <w:tcPr>
            <w:tcW w:type="dxa" w:w="6660"/>
            <w:vAlign w:val="center"/>
            <w:tcMar>
              <w:top w:w="80" w:type="dxa"/>
              <w:start w:w="120" w:type="dxa"/>
              <w:bottom w:w="80" w:type="dxa"/>
              <w:end w:w="120" w:type="dxa"/>
            </w:tcMar>
          </w:tcPr>
          <w:p>
            <w:pPr>
              <w:spacing w:after="0" w:line="252" w:lineRule="auto"/>
            </w:pPr>
            <w:r>
              <w:rPr>
                <w:rFonts w:ascii="Calibri" w:hAnsi="Calibri" w:eastAsia="Calibri"/>
                <w:color w:val="263238"/>
                <w:sz w:val="17"/>
              </w:rPr>
              <w:t>Membuat klien SPARQLWrapper, meminta JSON, menetapkan timeout 15 detik, dan menampilkan pesan jika Fuseki gagal.</w:t>
            </w:r>
          </w:p>
        </w:tc>
      </w:tr>
      <w:tr>
        <w:tc>
          <w:tcPr>
            <w:tcW w:type="dxa" w:w="2700"/>
            <w:vAlign w:val="center"/>
            <w:tcMar>
              <w:top w:w="80" w:type="dxa"/>
              <w:start w:w="120" w:type="dxa"/>
              <w:bottom w:w="80" w:type="dxa"/>
              <w:end w:w="120" w:type="dxa"/>
            </w:tcMar>
          </w:tcPr>
          <w:p>
            <w:pPr>
              <w:spacing w:after="0" w:line="252" w:lineRule="auto"/>
            </w:pPr>
            <w:r>
              <w:rPr>
                <w:rFonts w:ascii="Calibri" w:hAnsi="Calibri" w:eastAsia="Calibri"/>
                <w:color w:val="263238"/>
                <w:sz w:val="17"/>
              </w:rPr>
              <w:t>sparql_string(value)</w:t>
            </w:r>
          </w:p>
        </w:tc>
        <w:tc>
          <w:tcPr>
            <w:tcW w:type="dxa" w:w="6660"/>
            <w:vAlign w:val="center"/>
            <w:tcMar>
              <w:top w:w="80" w:type="dxa"/>
              <w:start w:w="120" w:type="dxa"/>
              <w:bottom w:w="80" w:type="dxa"/>
              <w:end w:w="120" w:type="dxa"/>
            </w:tcMar>
          </w:tcPr>
          <w:p>
            <w:pPr>
              <w:spacing w:after="0" w:line="252" w:lineRule="auto"/>
            </w:pPr>
            <w:r>
              <w:rPr>
                <w:rFonts w:ascii="Calibri" w:hAnsi="Calibri" w:eastAsia="Calibri"/>
                <w:color w:val="263238"/>
                <w:sz w:val="17"/>
              </w:rPr>
              <w:t>Membentuk literal xsd:string yang aman menggunakan RDFLib untuk mencegah kerusakan sintaks kueri.</w:t>
            </w:r>
          </w:p>
        </w:tc>
      </w:tr>
      <w:tr>
        <w:tc>
          <w:tcPr>
            <w:tcW w:type="dxa" w:w="2700"/>
            <w:vAlign w:val="center"/>
            <w:tcMar>
              <w:top w:w="80" w:type="dxa"/>
              <w:start w:w="120" w:type="dxa"/>
              <w:bottom w:w="80" w:type="dxa"/>
              <w:end w:w="120" w:type="dxa"/>
            </w:tcMar>
          </w:tcPr>
          <w:p>
            <w:pPr>
              <w:spacing w:after="0" w:line="252" w:lineRule="auto"/>
            </w:pPr>
            <w:r>
              <w:rPr>
                <w:rFonts w:ascii="Calibri" w:hAnsi="Calibri" w:eastAsia="Calibri"/>
                <w:color w:val="263238"/>
                <w:sz w:val="17"/>
              </w:rPr>
              <w:t>binding_value(...)</w:t>
            </w:r>
          </w:p>
        </w:tc>
        <w:tc>
          <w:tcPr>
            <w:tcW w:type="dxa" w:w="6660"/>
            <w:vAlign w:val="center"/>
            <w:tcMar>
              <w:top w:w="80" w:type="dxa"/>
              <w:start w:w="120" w:type="dxa"/>
              <w:bottom w:w="80" w:type="dxa"/>
              <w:end w:w="120" w:type="dxa"/>
            </w:tcMar>
          </w:tcPr>
          <w:p>
            <w:pPr>
              <w:spacing w:after="0" w:line="252" w:lineRule="auto"/>
            </w:pPr>
            <w:r>
              <w:rPr>
                <w:rFonts w:ascii="Calibri" w:hAnsi="Calibri" w:eastAsia="Calibri"/>
                <w:color w:val="263238"/>
                <w:sz w:val="17"/>
              </w:rPr>
              <w:t>Mengambil value dari binding JSON dengan nilai default yang konsisten.</w:t>
            </w:r>
          </w:p>
        </w:tc>
      </w:tr>
      <w:tr>
        <w:tc>
          <w:tcPr>
            <w:tcW w:type="dxa" w:w="2700"/>
            <w:vAlign w:val="center"/>
            <w:tcMar>
              <w:top w:w="80" w:type="dxa"/>
              <w:start w:w="120" w:type="dxa"/>
              <w:bottom w:w="80" w:type="dxa"/>
              <w:end w:w="120" w:type="dxa"/>
            </w:tcMar>
          </w:tcPr>
          <w:p>
            <w:pPr>
              <w:spacing w:after="0" w:line="252" w:lineRule="auto"/>
            </w:pPr>
            <w:r>
              <w:rPr>
                <w:rFonts w:ascii="Calibri" w:hAnsi="Calibri" w:eastAsia="Calibri"/>
                <w:color w:val="263238"/>
                <w:sz w:val="17"/>
              </w:rPr>
              <w:t>Pemuatan movie list</w:t>
            </w:r>
          </w:p>
        </w:tc>
        <w:tc>
          <w:tcPr>
            <w:tcW w:type="dxa" w:w="6660"/>
            <w:vAlign w:val="center"/>
            <w:tcMar>
              <w:top w:w="80" w:type="dxa"/>
              <w:start w:w="120" w:type="dxa"/>
              <w:bottom w:w="80" w:type="dxa"/>
              <w:end w:w="120" w:type="dxa"/>
            </w:tcMar>
          </w:tcPr>
          <w:p>
            <w:pPr>
              <w:spacing w:after="0" w:line="252" w:lineRule="auto"/>
            </w:pPr>
            <w:r>
              <w:rPr>
                <w:rFonts w:ascii="Calibri" w:hAnsi="Calibri" w:eastAsia="Calibri"/>
                <w:color w:val="263238"/>
                <w:sz w:val="17"/>
              </w:rPr>
              <w:t>Membaca movie_list.pkl atau fallback CSV; menghapus nilai kosong/duplikat dan mengurutkan judul.</w:t>
            </w:r>
          </w:p>
        </w:tc>
      </w:tr>
      <w:tr>
        <w:tc>
          <w:tcPr>
            <w:tcW w:type="dxa" w:w="2700"/>
            <w:vAlign w:val="center"/>
            <w:tcMar>
              <w:top w:w="80" w:type="dxa"/>
              <w:start w:w="120" w:type="dxa"/>
              <w:bottom w:w="80" w:type="dxa"/>
              <w:end w:w="120" w:type="dxa"/>
            </w:tcMar>
          </w:tcPr>
          <w:p>
            <w:pPr>
              <w:spacing w:after="0" w:line="252" w:lineRule="auto"/>
            </w:pPr>
            <w:r>
              <w:rPr>
                <w:rFonts w:ascii="Calibri" w:hAnsi="Calibri" w:eastAsia="Calibri"/>
                <w:color w:val="263238"/>
                <w:sz w:val="17"/>
              </w:rPr>
              <w:t>Rendering hasil</w:t>
            </w:r>
          </w:p>
        </w:tc>
        <w:tc>
          <w:tcPr>
            <w:tcW w:type="dxa" w:w="6660"/>
            <w:vAlign w:val="center"/>
            <w:tcMar>
              <w:top w:w="80" w:type="dxa"/>
              <w:start w:w="120" w:type="dxa"/>
              <w:bottom w:w="80" w:type="dxa"/>
              <w:end w:w="120" w:type="dxa"/>
            </w:tcMar>
          </w:tcPr>
          <w:p>
            <w:pPr>
              <w:spacing w:after="0" w:line="252" w:lineRule="auto"/>
            </w:pPr>
            <w:r>
              <w:rPr>
                <w:rFonts w:ascii="Calibri" w:hAnsi="Calibri" w:eastAsia="Calibri"/>
                <w:color w:val="263238"/>
                <w:sz w:val="17"/>
              </w:rPr>
              <w:t>Menggunakan komponen Streamlit columns, image, write, caption, radio, selectbox, dan button.</w:t>
            </w:r>
          </w:p>
        </w:tc>
      </w:tr>
    </w:tbl>
    <w:p>
      <w:pPr>
        <w:spacing w:after="40"/>
      </w:pPr>
    </w:p>
    <w:p>
      <w:pPr>
        <w:pStyle w:val="Heading2"/>
        <w:keepNext/>
      </w:pPr>
      <w:r>
        <w:rPr>
          <w:rFonts w:ascii="Calibri" w:hAnsi="Calibri" w:eastAsia="Calibri"/>
          <w:b/>
          <w:color w:val="2E74B5"/>
          <w:sz w:val="26"/>
        </w:rPr>
        <w:t>5.6 Fitur Pencarian Film</w:t>
      </w:r>
    </w:p>
    <w:p>
      <w:pPr>
        <w:spacing w:after="160" w:line="320" w:lineRule="auto"/>
        <w:jc w:val="both"/>
      </w:pPr>
      <w:r>
        <w:rPr>
          <w:rFonts w:ascii="Calibri" w:hAnsi="Calibri" w:eastAsia="Calibri"/>
          <w:color w:val="263238"/>
          <w:sz w:val="22"/>
        </w:rPr>
        <w:t>Pengguna memilih judul dari dropdown. Kueri detail mengambil overview, tanggal rilis, runtime, budget, revenue, sutradara, aktor, negara, bahasa, genre, dan movie ID. Nama sutradara dan negara diperoleh dari entitas terkait. OPTIONAL dan BIND digunakan untuk menjaga kompatibilitas dengan file Turtle lama yang menyimpan ID hanya dalam URI.</w:t>
      </w:r>
    </w:p>
    <w:p>
      <w:pPr>
        <w:pStyle w:val="Heading2"/>
        <w:keepNext/>
      </w:pPr>
      <w:r>
        <w:rPr>
          <w:rFonts w:ascii="Calibri" w:hAnsi="Calibri" w:eastAsia="Calibri"/>
          <w:b/>
          <w:color w:val="2E74B5"/>
          <w:sz w:val="26"/>
        </w:rPr>
        <w:t>5.7 Fitur Rekomendasi Relasional</w:t>
      </w:r>
    </w:p>
    <w:p>
      <w:pPr>
        <w:spacing w:after="160" w:line="320" w:lineRule="auto"/>
        <w:jc w:val="both"/>
      </w:pPr>
      <w:r>
        <w:rPr>
          <w:rFonts w:ascii="Calibri" w:hAnsi="Calibri" w:eastAsia="Calibri"/>
          <w:color w:val="263238"/>
          <w:sz w:val="22"/>
        </w:rPr>
        <w:t>Rekomendasi sutradara mencari hingga lima film lain yang memiliki directedBy sama. Rekomendasi aktor mencari hingga lima film lain yang berbagi minimal satu aktor. FILTER mencegah film yang sedang dipilih muncul kembali. Mekanisme ini transparan dan mudah dijelaskan, tetapi belum menghitung skor kemiripan atau preferensi pengguna.</w:t>
      </w:r>
    </w:p>
    <w:p>
      <w:pPr>
        <w:pStyle w:val="Heading2"/>
        <w:keepNext/>
      </w:pPr>
      <w:r>
        <w:rPr>
          <w:rFonts w:ascii="Calibri" w:hAnsi="Calibri" w:eastAsia="Calibri"/>
          <w:b/>
          <w:color w:val="2E74B5"/>
          <w:sz w:val="26"/>
        </w:rPr>
        <w:t>5.8 Pertanyaan SPARQL Siap Pakai</w:t>
      </w:r>
    </w:p>
    <w:tbl>
      <w:tblPr>
        <w:tblStyle w:val="TableGrid"/>
        <w:tblW w:type="dxa" w:w="9360"/>
        <w:tblLayout w:type="fixed"/>
        <w:tblLook w:firstColumn="1" w:firstRow="1" w:lastColumn="0" w:lastRow="0" w:noHBand="0" w:noVBand="1" w:val="04A0"/>
        <w:jc w:val="left"/>
        <w:tblInd w:w="120" w:type="dxa"/>
      </w:tblPr>
      <w:tblGrid>
        <w:gridCol w:w="650"/>
        <w:gridCol w:w="4700"/>
        <w:gridCol w:w="4010"/>
      </w:tblGrid>
      <w:tr>
        <w:trPr>
          <w:tblHeader w:val="true"/>
        </w:trPr>
        <w:tc>
          <w:tcPr>
            <w:tcW w:type="dxa" w:w="65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No.</w:t>
            </w:r>
          </w:p>
        </w:tc>
        <w:tc>
          <w:tcPr>
            <w:tcW w:type="dxa" w:w="470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Pertanyaan</w:t>
            </w:r>
          </w:p>
        </w:tc>
        <w:tc>
          <w:tcPr>
            <w:tcW w:type="dxa" w:w="401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Operasi Utama</w:t>
            </w:r>
          </w:p>
        </w:tc>
      </w:tr>
      <w:tr>
        <w:tc>
          <w:tcPr>
            <w:tcW w:type="dxa" w:w="6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1</w:t>
            </w:r>
          </w:p>
        </w:tc>
        <w:tc>
          <w:tcPr>
            <w:tcW w:type="dxa" w:w="4700"/>
            <w:vAlign w:val="center"/>
            <w:tcMar>
              <w:top w:w="80" w:type="dxa"/>
              <w:start w:w="120" w:type="dxa"/>
              <w:bottom w:w="80" w:type="dxa"/>
              <w:end w:w="120" w:type="dxa"/>
            </w:tcMar>
          </w:tcPr>
          <w:p>
            <w:pPr>
              <w:spacing w:after="0" w:line="252" w:lineRule="auto"/>
            </w:pPr>
            <w:r>
              <w:rPr>
                <w:rFonts w:ascii="Calibri" w:hAnsi="Calibri" w:eastAsia="Calibri"/>
                <w:color w:val="263238"/>
                <w:sz w:val="18"/>
              </w:rPr>
              <w:t>Top 10 Movies by Budget</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color w:val="263238"/>
                <w:sz w:val="18"/>
              </w:rPr>
              <w:t>ORDER BY DESC(?budget)</w:t>
            </w:r>
          </w:p>
        </w:tc>
      </w:tr>
      <w:tr>
        <w:tc>
          <w:tcPr>
            <w:tcW w:type="dxa" w:w="6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2</w:t>
            </w:r>
          </w:p>
        </w:tc>
        <w:tc>
          <w:tcPr>
            <w:tcW w:type="dxa" w:w="4700"/>
            <w:vAlign w:val="center"/>
            <w:tcMar>
              <w:top w:w="80" w:type="dxa"/>
              <w:start w:w="120" w:type="dxa"/>
              <w:bottom w:w="80" w:type="dxa"/>
              <w:end w:w="120" w:type="dxa"/>
            </w:tcMar>
          </w:tcPr>
          <w:p>
            <w:pPr>
              <w:spacing w:after="0" w:line="252" w:lineRule="auto"/>
            </w:pPr>
            <w:r>
              <w:rPr>
                <w:rFonts w:ascii="Calibri" w:hAnsi="Calibri" w:eastAsia="Calibri"/>
                <w:color w:val="263238"/>
                <w:sz w:val="18"/>
              </w:rPr>
              <w:t>Top 10 Movies by Runtime</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color w:val="263238"/>
                <w:sz w:val="18"/>
              </w:rPr>
              <w:t>ORDER BY DESC(?runtime)</w:t>
            </w:r>
          </w:p>
        </w:tc>
      </w:tr>
      <w:tr>
        <w:tc>
          <w:tcPr>
            <w:tcW w:type="dxa" w:w="6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3</w:t>
            </w:r>
          </w:p>
        </w:tc>
        <w:tc>
          <w:tcPr>
            <w:tcW w:type="dxa" w:w="4700"/>
            <w:vAlign w:val="center"/>
            <w:tcMar>
              <w:top w:w="80" w:type="dxa"/>
              <w:start w:w="120" w:type="dxa"/>
              <w:bottom w:w="80" w:type="dxa"/>
              <w:end w:w="120" w:type="dxa"/>
            </w:tcMar>
          </w:tcPr>
          <w:p>
            <w:pPr>
              <w:spacing w:after="0" w:line="252" w:lineRule="auto"/>
            </w:pPr>
            <w:r>
              <w:rPr>
                <w:rFonts w:ascii="Calibri" w:hAnsi="Calibri" w:eastAsia="Calibri"/>
                <w:color w:val="263238"/>
                <w:sz w:val="18"/>
              </w:rPr>
              <w:t>Top 10 Highest Revenue Movies</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color w:val="263238"/>
                <w:sz w:val="18"/>
              </w:rPr>
              <w:t>ORDER BY DESC(?revenue)</w:t>
            </w:r>
          </w:p>
        </w:tc>
      </w:tr>
      <w:tr>
        <w:tc>
          <w:tcPr>
            <w:tcW w:type="dxa" w:w="6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4</w:t>
            </w:r>
          </w:p>
        </w:tc>
        <w:tc>
          <w:tcPr>
            <w:tcW w:type="dxa" w:w="4700"/>
            <w:vAlign w:val="center"/>
            <w:tcMar>
              <w:top w:w="80" w:type="dxa"/>
              <w:start w:w="120" w:type="dxa"/>
              <w:bottom w:w="80" w:type="dxa"/>
              <w:end w:w="120" w:type="dxa"/>
            </w:tcMar>
          </w:tcPr>
          <w:p>
            <w:pPr>
              <w:spacing w:after="0" w:line="252" w:lineRule="auto"/>
            </w:pPr>
            <w:r>
              <w:rPr>
                <w:rFonts w:ascii="Calibri" w:hAnsi="Calibri" w:eastAsia="Calibri"/>
                <w:color w:val="263238"/>
                <w:sz w:val="18"/>
              </w:rPr>
              <w:t>Top 10 Most Popular Genres</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color w:val="263238"/>
                <w:sz w:val="18"/>
              </w:rPr>
              <w:t>COUNT, GROUP BY genre</w:t>
            </w:r>
          </w:p>
        </w:tc>
      </w:tr>
      <w:tr>
        <w:tc>
          <w:tcPr>
            <w:tcW w:type="dxa" w:w="6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5</w:t>
            </w:r>
          </w:p>
        </w:tc>
        <w:tc>
          <w:tcPr>
            <w:tcW w:type="dxa" w:w="4700"/>
            <w:vAlign w:val="center"/>
            <w:tcMar>
              <w:top w:w="80" w:type="dxa"/>
              <w:start w:w="120" w:type="dxa"/>
              <w:bottom w:w="80" w:type="dxa"/>
              <w:end w:w="120" w:type="dxa"/>
            </w:tcMar>
          </w:tcPr>
          <w:p>
            <w:pPr>
              <w:spacing w:after="0" w:line="252" w:lineRule="auto"/>
            </w:pPr>
            <w:r>
              <w:rPr>
                <w:rFonts w:ascii="Calibri" w:hAnsi="Calibri" w:eastAsia="Calibri"/>
                <w:color w:val="263238"/>
                <w:sz w:val="18"/>
              </w:rPr>
              <w:t>Top 10 Most Common Countries</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color w:val="263238"/>
                <w:sz w:val="18"/>
              </w:rPr>
              <w:t>COUNT, GROUP BY country</w:t>
            </w:r>
          </w:p>
        </w:tc>
      </w:tr>
      <w:tr>
        <w:tc>
          <w:tcPr>
            <w:tcW w:type="dxa" w:w="6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6</w:t>
            </w:r>
          </w:p>
        </w:tc>
        <w:tc>
          <w:tcPr>
            <w:tcW w:type="dxa" w:w="4700"/>
            <w:vAlign w:val="center"/>
            <w:tcMar>
              <w:top w:w="80" w:type="dxa"/>
              <w:start w:w="120" w:type="dxa"/>
              <w:bottom w:w="80" w:type="dxa"/>
              <w:end w:w="120" w:type="dxa"/>
            </w:tcMar>
          </w:tcPr>
          <w:p>
            <w:pPr>
              <w:spacing w:after="0" w:line="252" w:lineRule="auto"/>
            </w:pPr>
            <w:r>
              <w:rPr>
                <w:rFonts w:ascii="Calibri" w:hAnsi="Calibri" w:eastAsia="Calibri"/>
                <w:color w:val="263238"/>
                <w:sz w:val="18"/>
              </w:rPr>
              <w:t>Movies with the Most Countries of Origin</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color w:val="263238"/>
                <w:sz w:val="18"/>
              </w:rPr>
              <w:t>COUNT, GROUP BY movie</w:t>
            </w:r>
          </w:p>
        </w:tc>
      </w:tr>
    </w:tbl>
    <w:p>
      <w:pPr>
        <w:spacing w:after="40"/>
      </w:pPr>
    </w:p>
    <w:p>
      <w:pPr>
        <w:pStyle w:val="Heading2"/>
        <w:keepNext/>
      </w:pPr>
      <w:r>
        <w:rPr>
          <w:rFonts w:ascii="Calibri" w:hAnsi="Calibri" w:eastAsia="Calibri"/>
          <w:b/>
          <w:color w:val="2E74B5"/>
          <w:sz w:val="26"/>
        </w:rPr>
        <w:t>5.9 Integrasi TMDB</w:t>
      </w:r>
    </w:p>
    <w:p>
      <w:pPr>
        <w:spacing w:after="160" w:line="320" w:lineRule="auto"/>
        <w:jc w:val="both"/>
      </w:pPr>
      <w:r>
        <w:rPr>
          <w:rFonts w:ascii="Calibri" w:hAnsi="Calibri" w:eastAsia="Calibri"/>
          <w:color w:val="263238"/>
          <w:sz w:val="22"/>
        </w:rPr>
        <w:t>TMDB API dipakai hanya untuk poster. API key tidak lagi ditulis pada source code, melainkan dibaca dari TMDB_API_KEY. Tanpa key, fitur inti tetap berjalan menggunakan placeholder. Pendekatan ini mengurangi risiko kebocoran kredensial dan menjaga aplikasi tetap usable pada lingkungan offline sebagian.</w:t>
      </w:r>
    </w:p>
    <w:p>
      <w:r>
        <w:br w:type="page"/>
      </w:r>
    </w:p>
    <w:p>
      <w:pPr>
        <w:pStyle w:val="Heading1"/>
        <w:keepNext/>
      </w:pPr>
      <w:r>
        <w:rPr>
          <w:rFonts w:ascii="Calibri" w:hAnsi="Calibri" w:eastAsia="Calibri"/>
          <w:b/>
          <w:color w:val="2E74B5"/>
          <w:sz w:val="32"/>
        </w:rPr>
        <w:t>BAB VI PENGUJIAN DAN HASIL</w:t>
      </w:r>
    </w:p>
    <w:p>
      <w:pPr>
        <w:pStyle w:val="Heading2"/>
        <w:keepNext/>
      </w:pPr>
      <w:r>
        <w:rPr>
          <w:rFonts w:ascii="Calibri" w:hAnsi="Calibri" w:eastAsia="Calibri"/>
          <w:b/>
          <w:color w:val="2E74B5"/>
          <w:sz w:val="26"/>
        </w:rPr>
        <w:t>6.1 Strategi Pengujian</w:t>
      </w:r>
    </w:p>
    <w:p>
      <w:pPr>
        <w:spacing w:after="160" w:line="320" w:lineRule="auto"/>
        <w:jc w:val="both"/>
      </w:pPr>
      <w:r>
        <w:rPr>
          <w:rFonts w:ascii="Calibri" w:hAnsi="Calibri" w:eastAsia="Calibri"/>
          <w:color w:val="263238"/>
          <w:sz w:val="22"/>
        </w:rPr>
        <w:t>Pengujian yang dilakukan untuk laporan ini bersifat verifikasi teknis terhadap working tree. Cakupannya meliputi validitas sintaks Python, konsistensi skema RDF dengan kueri aplikasi, hasil kueri endpoint, validitas JSON notebook, dan pemeriksaan diff Git.</w:t>
      </w:r>
    </w:p>
    <w:p>
      <w:pPr>
        <w:pStyle w:val="Heading2"/>
        <w:keepNext/>
      </w:pPr>
      <w:r>
        <w:rPr>
          <w:rFonts w:ascii="Calibri" w:hAnsi="Calibri" w:eastAsia="Calibri"/>
          <w:b/>
          <w:color w:val="2E74B5"/>
          <w:sz w:val="26"/>
        </w:rPr>
        <w:t>6.2 Hasil Uji Endpoint Fuseki</w:t>
      </w:r>
    </w:p>
    <w:tbl>
      <w:tblPr>
        <w:tblStyle w:val="TableGrid"/>
        <w:tblW w:type="dxa" w:w="9360"/>
        <w:tblLayout w:type="fixed"/>
        <w:tblLook w:firstColumn="1" w:firstRow="1" w:lastColumn="0" w:lastRow="0" w:noHBand="0" w:noVBand="1" w:val="04A0"/>
        <w:jc w:val="left"/>
        <w:tblInd w:w="120" w:type="dxa"/>
      </w:tblPr>
      <w:tblGrid>
        <w:gridCol w:w="3900"/>
        <w:gridCol w:w="3300"/>
        <w:gridCol w:w="2160"/>
      </w:tblGrid>
      <w:tr>
        <w:trPr>
          <w:tblHeader w:val="true"/>
        </w:trPr>
        <w:tc>
          <w:tcPr>
            <w:tcW w:type="dxa" w:w="390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Skenario</w:t>
            </w:r>
          </w:p>
        </w:tc>
        <w:tc>
          <w:tcPr>
            <w:tcW w:type="dxa" w:w="330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Hasil</w:t>
            </w:r>
          </w:p>
        </w:tc>
        <w:tc>
          <w:tcPr>
            <w:tcW w:type="dxa" w:w="216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Status</w:t>
            </w:r>
          </w:p>
        </w:tc>
      </w:tr>
      <w:tr>
        <w:tc>
          <w:tcPr>
            <w:tcW w:type="dxa" w:w="3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Hitung seluruh triple</w:t>
            </w:r>
          </w:p>
        </w:tc>
        <w:tc>
          <w:tcPr>
            <w:tcW w:type="dxa" w:w="3300"/>
            <w:vAlign w:val="center"/>
            <w:tcMar>
              <w:top w:w="80" w:type="dxa"/>
              <w:start w:w="120" w:type="dxa"/>
              <w:bottom w:w="80" w:type="dxa"/>
              <w:end w:w="120" w:type="dxa"/>
            </w:tcMar>
          </w:tcPr>
          <w:p>
            <w:pPr>
              <w:spacing w:after="0" w:line="252" w:lineRule="auto"/>
            </w:pPr>
            <w:r>
              <w:rPr>
                <w:rFonts w:ascii="Calibri" w:hAnsi="Calibri" w:eastAsia="Calibri"/>
                <w:color w:val="263238"/>
                <w:sz w:val="18"/>
              </w:rPr>
              <w:t>5.018 triple</w:t>
            </w:r>
          </w:p>
        </w:tc>
        <w:tc>
          <w:tcPr>
            <w:tcW w:type="dxa" w:w="2160"/>
            <w:vAlign w:val="center"/>
            <w:tcMar>
              <w:top w:w="80" w:type="dxa"/>
              <w:start w:w="120" w:type="dxa"/>
              <w:bottom w:w="80" w:type="dxa"/>
              <w:end w:w="120" w:type="dxa"/>
            </w:tcMar>
          </w:tcPr>
          <w:p>
            <w:pPr>
              <w:spacing w:after="0" w:line="252" w:lineRule="auto"/>
            </w:pPr>
            <w:r>
              <w:rPr>
                <w:rFonts w:ascii="Calibri" w:hAnsi="Calibri" w:eastAsia="Calibri"/>
                <w:color w:val="263238"/>
                <w:sz w:val="18"/>
              </w:rPr>
              <w:t>Lulus</w:t>
            </w:r>
          </w:p>
        </w:tc>
      </w:tr>
      <w:tr>
        <w:tc>
          <w:tcPr>
            <w:tcW w:type="dxa" w:w="3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Detail film Spy Kids</w:t>
            </w:r>
          </w:p>
        </w:tc>
        <w:tc>
          <w:tcPr>
            <w:tcW w:type="dxa" w:w="3300"/>
            <w:vAlign w:val="center"/>
            <w:tcMar>
              <w:top w:w="80" w:type="dxa"/>
              <w:start w:w="120" w:type="dxa"/>
              <w:bottom w:w="80" w:type="dxa"/>
              <w:end w:w="120" w:type="dxa"/>
            </w:tcMar>
          </w:tcPr>
          <w:p>
            <w:pPr>
              <w:spacing w:after="0" w:line="252" w:lineRule="auto"/>
            </w:pPr>
            <w:r>
              <w:rPr>
                <w:rFonts w:ascii="Calibri" w:hAnsi="Calibri" w:eastAsia="Calibri"/>
                <w:color w:val="263238"/>
                <w:sz w:val="18"/>
              </w:rPr>
              <w:t>12 binding kombinasi aktor/genre</w:t>
            </w:r>
          </w:p>
        </w:tc>
        <w:tc>
          <w:tcPr>
            <w:tcW w:type="dxa" w:w="2160"/>
            <w:vAlign w:val="center"/>
            <w:tcMar>
              <w:top w:w="80" w:type="dxa"/>
              <w:start w:w="120" w:type="dxa"/>
              <w:bottom w:w="80" w:type="dxa"/>
              <w:end w:w="120" w:type="dxa"/>
            </w:tcMar>
          </w:tcPr>
          <w:p>
            <w:pPr>
              <w:spacing w:after="0" w:line="252" w:lineRule="auto"/>
            </w:pPr>
            <w:r>
              <w:rPr>
                <w:rFonts w:ascii="Calibri" w:hAnsi="Calibri" w:eastAsia="Calibri"/>
                <w:color w:val="263238"/>
                <w:sz w:val="18"/>
              </w:rPr>
              <w:t>Lulus</w:t>
            </w:r>
          </w:p>
        </w:tc>
      </w:tr>
      <w:tr>
        <w:tc>
          <w:tcPr>
            <w:tcW w:type="dxa" w:w="3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Rekomendasi sutradara</w:t>
            </w:r>
          </w:p>
        </w:tc>
        <w:tc>
          <w:tcPr>
            <w:tcW w:type="dxa" w:w="3300"/>
            <w:vAlign w:val="center"/>
            <w:tcMar>
              <w:top w:w="80" w:type="dxa"/>
              <w:start w:w="120" w:type="dxa"/>
              <w:bottom w:w="80" w:type="dxa"/>
              <w:end w:w="120" w:type="dxa"/>
            </w:tcMar>
          </w:tcPr>
          <w:p>
            <w:pPr>
              <w:spacing w:after="0" w:line="252" w:lineRule="auto"/>
            </w:pPr>
            <w:r>
              <w:rPr>
                <w:rFonts w:ascii="Calibri" w:hAnsi="Calibri" w:eastAsia="Calibri"/>
                <w:color w:val="263238"/>
                <w:sz w:val="18"/>
              </w:rPr>
              <w:t>5 film</w:t>
            </w:r>
          </w:p>
        </w:tc>
        <w:tc>
          <w:tcPr>
            <w:tcW w:type="dxa" w:w="2160"/>
            <w:vAlign w:val="center"/>
            <w:tcMar>
              <w:top w:w="80" w:type="dxa"/>
              <w:start w:w="120" w:type="dxa"/>
              <w:bottom w:w="80" w:type="dxa"/>
              <w:end w:w="120" w:type="dxa"/>
            </w:tcMar>
          </w:tcPr>
          <w:p>
            <w:pPr>
              <w:spacing w:after="0" w:line="252" w:lineRule="auto"/>
            </w:pPr>
            <w:r>
              <w:rPr>
                <w:rFonts w:ascii="Calibri" w:hAnsi="Calibri" w:eastAsia="Calibri"/>
                <w:color w:val="263238"/>
                <w:sz w:val="18"/>
              </w:rPr>
              <w:t>Lulus</w:t>
            </w:r>
          </w:p>
        </w:tc>
      </w:tr>
      <w:tr>
        <w:tc>
          <w:tcPr>
            <w:tcW w:type="dxa" w:w="3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Rekomendasi aktor</w:t>
            </w:r>
          </w:p>
        </w:tc>
        <w:tc>
          <w:tcPr>
            <w:tcW w:type="dxa" w:w="3300"/>
            <w:vAlign w:val="center"/>
            <w:tcMar>
              <w:top w:w="80" w:type="dxa"/>
              <w:start w:w="120" w:type="dxa"/>
              <w:bottom w:w="80" w:type="dxa"/>
              <w:end w:w="120" w:type="dxa"/>
            </w:tcMar>
          </w:tcPr>
          <w:p>
            <w:pPr>
              <w:spacing w:after="0" w:line="252" w:lineRule="auto"/>
            </w:pPr>
            <w:r>
              <w:rPr>
                <w:rFonts w:ascii="Calibri" w:hAnsi="Calibri" w:eastAsia="Calibri"/>
                <w:color w:val="263238"/>
                <w:sz w:val="18"/>
              </w:rPr>
              <w:t>4 film</w:t>
            </w:r>
          </w:p>
        </w:tc>
        <w:tc>
          <w:tcPr>
            <w:tcW w:type="dxa" w:w="2160"/>
            <w:vAlign w:val="center"/>
            <w:tcMar>
              <w:top w:w="80" w:type="dxa"/>
              <w:start w:w="120" w:type="dxa"/>
              <w:bottom w:w="80" w:type="dxa"/>
              <w:end w:w="120" w:type="dxa"/>
            </w:tcMar>
          </w:tcPr>
          <w:p>
            <w:pPr>
              <w:spacing w:after="0" w:line="252" w:lineRule="auto"/>
            </w:pPr>
            <w:r>
              <w:rPr>
                <w:rFonts w:ascii="Calibri" w:hAnsi="Calibri" w:eastAsia="Calibri"/>
                <w:color w:val="263238"/>
                <w:sz w:val="18"/>
              </w:rPr>
              <w:t>Lulus</w:t>
            </w:r>
          </w:p>
        </w:tc>
      </w:tr>
      <w:tr>
        <w:tc>
          <w:tcPr>
            <w:tcW w:type="dxa" w:w="3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Top budget</w:t>
            </w:r>
          </w:p>
        </w:tc>
        <w:tc>
          <w:tcPr>
            <w:tcW w:type="dxa" w:w="3300"/>
            <w:vAlign w:val="center"/>
            <w:tcMar>
              <w:top w:w="80" w:type="dxa"/>
              <w:start w:w="120" w:type="dxa"/>
              <w:bottom w:w="80" w:type="dxa"/>
              <w:end w:w="120" w:type="dxa"/>
            </w:tcMar>
          </w:tcPr>
          <w:p>
            <w:pPr>
              <w:spacing w:after="0" w:line="252" w:lineRule="auto"/>
            </w:pPr>
            <w:r>
              <w:rPr>
                <w:rFonts w:ascii="Calibri" w:hAnsi="Calibri" w:eastAsia="Calibri"/>
                <w:color w:val="263238"/>
                <w:sz w:val="18"/>
              </w:rPr>
              <w:t>10 hasil</w:t>
            </w:r>
          </w:p>
        </w:tc>
        <w:tc>
          <w:tcPr>
            <w:tcW w:type="dxa" w:w="2160"/>
            <w:vAlign w:val="center"/>
            <w:tcMar>
              <w:top w:w="80" w:type="dxa"/>
              <w:start w:w="120" w:type="dxa"/>
              <w:bottom w:w="80" w:type="dxa"/>
              <w:end w:w="120" w:type="dxa"/>
            </w:tcMar>
          </w:tcPr>
          <w:p>
            <w:pPr>
              <w:spacing w:after="0" w:line="252" w:lineRule="auto"/>
            </w:pPr>
            <w:r>
              <w:rPr>
                <w:rFonts w:ascii="Calibri" w:hAnsi="Calibri" w:eastAsia="Calibri"/>
                <w:color w:val="263238"/>
                <w:sz w:val="18"/>
              </w:rPr>
              <w:t>Lulus</w:t>
            </w:r>
          </w:p>
        </w:tc>
      </w:tr>
      <w:tr>
        <w:tc>
          <w:tcPr>
            <w:tcW w:type="dxa" w:w="3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Top negara</w:t>
            </w:r>
          </w:p>
        </w:tc>
        <w:tc>
          <w:tcPr>
            <w:tcW w:type="dxa" w:w="3300"/>
            <w:vAlign w:val="center"/>
            <w:tcMar>
              <w:top w:w="80" w:type="dxa"/>
              <w:start w:w="120" w:type="dxa"/>
              <w:bottom w:w="80" w:type="dxa"/>
              <w:end w:w="120" w:type="dxa"/>
            </w:tcMar>
          </w:tcPr>
          <w:p>
            <w:pPr>
              <w:spacing w:after="0" w:line="252" w:lineRule="auto"/>
            </w:pPr>
            <w:r>
              <w:rPr>
                <w:rFonts w:ascii="Calibri" w:hAnsi="Calibri" w:eastAsia="Calibri"/>
                <w:color w:val="263238"/>
                <w:sz w:val="18"/>
              </w:rPr>
              <w:t>10 hasil</w:t>
            </w:r>
          </w:p>
        </w:tc>
        <w:tc>
          <w:tcPr>
            <w:tcW w:type="dxa" w:w="2160"/>
            <w:vAlign w:val="center"/>
            <w:tcMar>
              <w:top w:w="80" w:type="dxa"/>
              <w:start w:w="120" w:type="dxa"/>
              <w:bottom w:w="80" w:type="dxa"/>
              <w:end w:w="120" w:type="dxa"/>
            </w:tcMar>
          </w:tcPr>
          <w:p>
            <w:pPr>
              <w:spacing w:after="0" w:line="252" w:lineRule="auto"/>
            </w:pPr>
            <w:r>
              <w:rPr>
                <w:rFonts w:ascii="Calibri" w:hAnsi="Calibri" w:eastAsia="Calibri"/>
                <w:color w:val="263238"/>
                <w:sz w:val="18"/>
              </w:rPr>
              <w:t>Lulus</w:t>
            </w:r>
          </w:p>
        </w:tc>
      </w:tr>
      <w:tr>
        <w:tc>
          <w:tcPr>
            <w:tcW w:type="dxa" w:w="3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8"/>
              </w:rPr>
              <w:t>Jumlah negara per film</w:t>
            </w:r>
          </w:p>
        </w:tc>
        <w:tc>
          <w:tcPr>
            <w:tcW w:type="dxa" w:w="3300"/>
            <w:vAlign w:val="center"/>
            <w:tcMar>
              <w:top w:w="80" w:type="dxa"/>
              <w:start w:w="120" w:type="dxa"/>
              <w:bottom w:w="80" w:type="dxa"/>
              <w:end w:w="120" w:type="dxa"/>
            </w:tcMar>
          </w:tcPr>
          <w:p>
            <w:pPr>
              <w:spacing w:after="0" w:line="252" w:lineRule="auto"/>
            </w:pPr>
            <w:r>
              <w:rPr>
                <w:rFonts w:ascii="Calibri" w:hAnsi="Calibri" w:eastAsia="Calibri"/>
                <w:color w:val="263238"/>
                <w:sz w:val="18"/>
              </w:rPr>
              <w:t>10 hasil</w:t>
            </w:r>
          </w:p>
        </w:tc>
        <w:tc>
          <w:tcPr>
            <w:tcW w:type="dxa" w:w="2160"/>
            <w:vAlign w:val="center"/>
            <w:tcMar>
              <w:top w:w="80" w:type="dxa"/>
              <w:start w:w="120" w:type="dxa"/>
              <w:bottom w:w="80" w:type="dxa"/>
              <w:end w:w="120" w:type="dxa"/>
            </w:tcMar>
          </w:tcPr>
          <w:p>
            <w:pPr>
              <w:spacing w:after="0" w:line="252" w:lineRule="auto"/>
            </w:pPr>
            <w:r>
              <w:rPr>
                <w:rFonts w:ascii="Calibri" w:hAnsi="Calibri" w:eastAsia="Calibri"/>
                <w:color w:val="263238"/>
                <w:sz w:val="18"/>
              </w:rPr>
              <w:t>Lulus</w:t>
            </w:r>
          </w:p>
        </w:tc>
      </w:tr>
    </w:tbl>
    <w:p>
      <w:pPr>
        <w:spacing w:after="40"/>
      </w:pPr>
    </w:p>
    <w:p>
      <w:pPr>
        <w:pStyle w:val="Heading2"/>
        <w:keepNext/>
      </w:pPr>
      <w:r>
        <w:rPr>
          <w:rFonts w:ascii="Calibri" w:hAnsi="Calibri" w:eastAsia="Calibri"/>
          <w:b/>
          <w:color w:val="2E74B5"/>
          <w:sz w:val="26"/>
        </w:rPr>
        <w:t>6.3 Hasil Uji Sintaks dan Struktur</w:t>
      </w:r>
    </w:p>
    <w:p>
      <w:pPr>
        <w:numPr>
          <w:ilvl w:val="0"/>
          <w:numId w:val="10"/>
        </w:numPr>
        <w:spacing w:after="80" w:line="290" w:lineRule="auto"/>
      </w:pPr>
      <w:r>
        <w:rPr>
          <w:rFonts w:ascii="Calibri" w:hAnsi="Calibri" w:eastAsia="Calibri"/>
          <w:color w:val="263238"/>
          <w:sz w:val="22"/>
        </w:rPr>
        <w:t>app.py, rdf.py, dan generate_movie_list.py berhasil dikompilasi dengan compileall pada container Python tanpa error sintaks.</w:t>
      </w:r>
    </w:p>
    <w:p>
      <w:pPr>
        <w:numPr>
          <w:ilvl w:val="0"/>
          <w:numId w:val="10"/>
        </w:numPr>
        <w:spacing w:after="80" w:line="290" w:lineRule="auto"/>
      </w:pPr>
      <w:r>
        <w:rPr>
          <w:rFonts w:ascii="Calibri" w:hAnsi="Calibri" w:eastAsia="Calibri"/>
          <w:color w:val="263238"/>
          <w:sz w:val="22"/>
        </w:rPr>
        <w:t>Preproccessing.ipynb dan Project Code.ipynb valid sebagai JSON dan menggunakan metadata kernel Python 3.14.</w:t>
      </w:r>
    </w:p>
    <w:p>
      <w:pPr>
        <w:numPr>
          <w:ilvl w:val="0"/>
          <w:numId w:val="10"/>
        </w:numPr>
        <w:spacing w:after="80" w:line="290" w:lineRule="auto"/>
      </w:pPr>
      <w:r>
        <w:rPr>
          <w:rFonts w:ascii="Calibri" w:hAnsi="Calibri" w:eastAsia="Calibri"/>
          <w:color w:val="263238"/>
          <w:sz w:val="22"/>
        </w:rPr>
        <w:t>git diff --check tidak menemukan whitespace error.</w:t>
      </w:r>
    </w:p>
    <w:p>
      <w:pPr>
        <w:numPr>
          <w:ilvl w:val="0"/>
          <w:numId w:val="10"/>
        </w:numPr>
        <w:spacing w:after="80" w:line="290" w:lineRule="auto"/>
      </w:pPr>
      <w:r>
        <w:rPr>
          <w:rFonts w:ascii="Calibri" w:hAnsi="Calibri" w:eastAsia="Calibri"/>
          <w:color w:val="263238"/>
          <w:sz w:val="22"/>
        </w:rPr>
        <w:t>Tidak ditemukan referensi Fivetran atau webhook pada source code repository.</w:t>
      </w:r>
    </w:p>
    <w:p>
      <w:pPr>
        <w:pStyle w:val="Heading2"/>
        <w:keepNext/>
      </w:pPr>
      <w:r>
        <w:rPr>
          <w:rFonts w:ascii="Calibri" w:hAnsi="Calibri" w:eastAsia="Calibri"/>
          <w:b/>
          <w:color w:val="2E74B5"/>
          <w:sz w:val="26"/>
        </w:rPr>
        <w:t>6.4 Analisis Konsistensi Artefak</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vAlign w:val="center"/>
          </w:tcPr>
          <w:p>
            <w:pPr>
              <w:spacing w:after="60"/>
            </w:pPr>
            <w:r>
              <w:rPr>
                <w:rFonts w:ascii="Calibri" w:hAnsi="Calibri" w:eastAsia="Calibri"/>
                <w:b/>
                <w:color w:val="A97800"/>
                <w:sz w:val="21"/>
              </w:rPr>
              <w:t>Perhatian</w:t>
            </w:r>
          </w:p>
          <w:p>
            <w:pPr>
              <w:spacing w:after="0" w:line="276" w:lineRule="auto"/>
            </w:pPr>
            <w:r>
              <w:rPr>
                <w:rFonts w:ascii="Calibri" w:hAnsi="Calibri" w:eastAsia="Calibri"/>
                <w:color w:val="263238"/>
                <w:sz w:val="21"/>
              </w:rPr>
              <w:t>rdf.py terbaru telah menambahkan properti ex:movie_id, tetapi file Turtle di repository dibuat sebelum perubahan tersebut. app.py menyediakan fallback dengan mengekstrak ID dari URI ex:Movie&lt;ID&gt;. Untuk konsistensi penuh, jalankan ulang rdf.py dan unggah ulang Turtle ke Fuseki.</w:t>
            </w:r>
          </w:p>
        </w:tc>
      </w:tr>
    </w:tbl>
    <w:p>
      <w:pPr>
        <w:spacing w:after="40"/>
      </w:pPr>
    </w:p>
    <w:p>
      <w:pPr>
        <w:pStyle w:val="Heading2"/>
        <w:keepNext/>
      </w:pPr>
      <w:r>
        <w:rPr>
          <w:rFonts w:ascii="Calibri" w:hAnsi="Calibri" w:eastAsia="Calibri"/>
          <w:b/>
          <w:color w:val="2E74B5"/>
          <w:sz w:val="26"/>
        </w:rPr>
        <w:t>6.5 Interpretasi Hasil</w:t>
      </w:r>
    </w:p>
    <w:p>
      <w:pPr>
        <w:spacing w:after="160" w:line="320" w:lineRule="auto"/>
        <w:jc w:val="both"/>
      </w:pPr>
      <w:r>
        <w:rPr>
          <w:rFonts w:ascii="Calibri" w:hAnsi="Calibri" w:eastAsia="Calibri"/>
          <w:color w:val="263238"/>
          <w:sz w:val="22"/>
        </w:rPr>
        <w:t>Hasil uji menunjukkan bahwa arsitektur utama bekerja: data tersedia di Fuseki, kueri detail dan agregat menghasilkan binding, serta aplikasi telah memiliki fallback untuk artefak RDF lama. Pengujian belum mencakup benchmark beban, uji antarmuka otomatis, keamanan endpoint, atau evaluasi kualitas rekomendasi.</w:t>
      </w:r>
    </w:p>
    <w:p>
      <w:r>
        <w:br w:type="page"/>
      </w:r>
    </w:p>
    <w:p>
      <w:pPr>
        <w:pStyle w:val="Heading1"/>
        <w:keepNext/>
      </w:pPr>
      <w:r>
        <w:rPr>
          <w:rFonts w:ascii="Calibri" w:hAnsi="Calibri" w:eastAsia="Calibri"/>
          <w:b/>
          <w:color w:val="2E74B5"/>
          <w:sz w:val="32"/>
        </w:rPr>
        <w:t>BAB VII EVALUASI PROYEK</w:t>
      </w:r>
    </w:p>
    <w:p>
      <w:pPr>
        <w:pStyle w:val="Heading2"/>
        <w:keepNext/>
      </w:pPr>
      <w:r>
        <w:rPr>
          <w:rFonts w:ascii="Calibri" w:hAnsi="Calibri" w:eastAsia="Calibri"/>
          <w:b/>
          <w:color w:val="2E74B5"/>
          <w:sz w:val="26"/>
        </w:rPr>
        <w:t>7.1 Kelebihan</w:t>
      </w:r>
    </w:p>
    <w:p>
      <w:pPr>
        <w:numPr>
          <w:ilvl w:val="0"/>
          <w:numId w:val="10"/>
        </w:numPr>
        <w:spacing w:after="80" w:line="290" w:lineRule="auto"/>
      </w:pPr>
      <w:r>
        <w:rPr>
          <w:rFonts w:ascii="Calibri" w:hAnsi="Calibri" w:eastAsia="Calibri"/>
          <w:color w:val="263238"/>
          <w:sz w:val="22"/>
        </w:rPr>
        <w:t>Pemisahan pipeline data, server SPARQL, dan antarmuka cukup jelas.</w:t>
      </w:r>
    </w:p>
    <w:p>
      <w:pPr>
        <w:numPr>
          <w:ilvl w:val="0"/>
          <w:numId w:val="10"/>
        </w:numPr>
        <w:spacing w:after="80" w:line="290" w:lineRule="auto"/>
      </w:pPr>
      <w:r>
        <w:rPr>
          <w:rFonts w:ascii="Calibri" w:hAnsi="Calibri" w:eastAsia="Calibri"/>
          <w:color w:val="263238"/>
          <w:sz w:val="22"/>
        </w:rPr>
        <w:t>Model graph tepat untuk merepresentasikan hubungan film-aktor-sutradara-negara.</w:t>
      </w:r>
    </w:p>
    <w:p>
      <w:pPr>
        <w:numPr>
          <w:ilvl w:val="0"/>
          <w:numId w:val="10"/>
        </w:numPr>
        <w:spacing w:after="80" w:line="290" w:lineRule="auto"/>
      </w:pPr>
      <w:r>
        <w:rPr>
          <w:rFonts w:ascii="Calibri" w:hAnsi="Calibri" w:eastAsia="Calibri"/>
          <w:color w:val="263238"/>
          <w:sz w:val="22"/>
        </w:rPr>
        <w:t>Kueri SPARQL mudah dibaca dan dapat dijelaskan dalam konteks akademik.</w:t>
      </w:r>
    </w:p>
    <w:p>
      <w:pPr>
        <w:numPr>
          <w:ilvl w:val="0"/>
          <w:numId w:val="10"/>
        </w:numPr>
        <w:spacing w:after="80" w:line="290" w:lineRule="auto"/>
      </w:pPr>
      <w:r>
        <w:rPr>
          <w:rFonts w:ascii="Calibri" w:hAnsi="Calibri" w:eastAsia="Calibri"/>
          <w:color w:val="263238"/>
          <w:sz w:val="22"/>
        </w:rPr>
        <w:t>Konfigurasi sensitif telah dipindahkan ke environment variable.</w:t>
      </w:r>
    </w:p>
    <w:p>
      <w:pPr>
        <w:numPr>
          <w:ilvl w:val="0"/>
          <w:numId w:val="10"/>
        </w:numPr>
        <w:spacing w:after="80" w:line="290" w:lineRule="auto"/>
      </w:pPr>
      <w:r>
        <w:rPr>
          <w:rFonts w:ascii="Calibri" w:hAnsi="Calibri" w:eastAsia="Calibri"/>
          <w:color w:val="263238"/>
          <w:sz w:val="22"/>
        </w:rPr>
        <w:t>Aplikasi tetap berfungsi ketika cache judul atau API poster tidak tersedia.</w:t>
      </w:r>
    </w:p>
    <w:p>
      <w:pPr>
        <w:numPr>
          <w:ilvl w:val="0"/>
          <w:numId w:val="10"/>
        </w:numPr>
        <w:spacing w:after="80" w:line="290" w:lineRule="auto"/>
      </w:pPr>
      <w:r>
        <w:rPr>
          <w:rFonts w:ascii="Calibri" w:hAnsi="Calibri" w:eastAsia="Calibri"/>
          <w:color w:val="263238"/>
          <w:sz w:val="22"/>
        </w:rPr>
        <w:t>Dokumentasi instalasi telah mencakup Java 21, Fuseki, dataset, dan troubleshooting.</w:t>
      </w:r>
    </w:p>
    <w:p>
      <w:pPr>
        <w:pStyle w:val="Heading2"/>
        <w:keepNext/>
      </w:pPr>
      <w:r>
        <w:rPr>
          <w:rFonts w:ascii="Calibri" w:hAnsi="Calibri" w:eastAsia="Calibri"/>
          <w:b/>
          <w:color w:val="2E74B5"/>
          <w:sz w:val="26"/>
        </w:rPr>
        <w:t>7.2 Keterbatasan</w:t>
      </w:r>
    </w:p>
    <w:p>
      <w:pPr>
        <w:numPr>
          <w:ilvl w:val="0"/>
          <w:numId w:val="10"/>
        </w:numPr>
        <w:spacing w:after="80" w:line="290" w:lineRule="auto"/>
      </w:pPr>
      <w:r>
        <w:rPr>
          <w:rFonts w:ascii="Calibri" w:hAnsi="Calibri" w:eastAsia="Calibri"/>
          <w:color w:val="263238"/>
          <w:sz w:val="22"/>
        </w:rPr>
        <w:t>Rekomendasi belum personal dan tidak memiliki skor relevansi.</w:t>
      </w:r>
    </w:p>
    <w:p>
      <w:pPr>
        <w:numPr>
          <w:ilvl w:val="0"/>
          <w:numId w:val="10"/>
        </w:numPr>
        <w:spacing w:after="80" w:line="290" w:lineRule="auto"/>
      </w:pPr>
      <w:r>
        <w:rPr>
          <w:rFonts w:ascii="Calibri" w:hAnsi="Calibri" w:eastAsia="Calibri"/>
          <w:color w:val="263238"/>
          <w:sz w:val="22"/>
        </w:rPr>
        <w:t>Tidak tersedia unit test, integration test, atau UI test dalam repository.</w:t>
      </w:r>
    </w:p>
    <w:p>
      <w:pPr>
        <w:numPr>
          <w:ilvl w:val="0"/>
          <w:numId w:val="10"/>
        </w:numPr>
        <w:spacing w:after="80" w:line="290" w:lineRule="auto"/>
      </w:pPr>
      <w:r>
        <w:rPr>
          <w:rFonts w:ascii="Calibri" w:hAnsi="Calibri" w:eastAsia="Calibri"/>
          <w:color w:val="263238"/>
          <w:sz w:val="22"/>
        </w:rPr>
        <w:t>app22.py dan o_app.py mempertahankan namespace lama sehingga berpotensi membingungkan.</w:t>
      </w:r>
    </w:p>
    <w:p>
      <w:pPr>
        <w:numPr>
          <w:ilvl w:val="0"/>
          <w:numId w:val="10"/>
        </w:numPr>
        <w:spacing w:after="80" w:line="290" w:lineRule="auto"/>
      </w:pPr>
      <w:r>
        <w:rPr>
          <w:rFonts w:ascii="Calibri" w:hAnsi="Calibri" w:eastAsia="Calibri"/>
          <w:color w:val="263238"/>
          <w:sz w:val="22"/>
        </w:rPr>
        <w:t>Pipeline preprocessing bergantung pada dataset mentah TMDB yang tidak disertakan.</w:t>
      </w:r>
    </w:p>
    <w:p>
      <w:pPr>
        <w:numPr>
          <w:ilvl w:val="0"/>
          <w:numId w:val="10"/>
        </w:numPr>
        <w:spacing w:after="80" w:line="290" w:lineRule="auto"/>
      </w:pPr>
      <w:r>
        <w:rPr>
          <w:rFonts w:ascii="Calibri" w:hAnsi="Calibri" w:eastAsia="Calibri"/>
          <w:color w:val="263238"/>
          <w:sz w:val="22"/>
        </w:rPr>
        <w:t>File pickle tetap memiliki risiko keamanan jika berasal dari sumber tidak dipercaya.</w:t>
      </w:r>
    </w:p>
    <w:p>
      <w:pPr>
        <w:numPr>
          <w:ilvl w:val="0"/>
          <w:numId w:val="10"/>
        </w:numPr>
        <w:spacing w:after="80" w:line="290" w:lineRule="auto"/>
      </w:pPr>
      <w:r>
        <w:rPr>
          <w:rFonts w:ascii="Calibri" w:hAnsi="Calibri" w:eastAsia="Calibri"/>
          <w:color w:val="263238"/>
          <w:sz w:val="22"/>
        </w:rPr>
        <w:t>Fuseki harus dikonfigurasi manual dan belum tersedia konfigurasi deployment otomatis.</w:t>
      </w:r>
    </w:p>
    <w:p>
      <w:pPr>
        <w:numPr>
          <w:ilvl w:val="0"/>
          <w:numId w:val="10"/>
        </w:numPr>
        <w:spacing w:after="80" w:line="290" w:lineRule="auto"/>
      </w:pPr>
      <w:r>
        <w:rPr>
          <w:rFonts w:ascii="Calibri" w:hAnsi="Calibri" w:eastAsia="Calibri"/>
          <w:color w:val="263238"/>
          <w:sz w:val="22"/>
        </w:rPr>
        <w:t>Pemodelan country pada aktor/sutradara menggunakan literal, sedangkan range dideklarasikan ex:Country.</w:t>
      </w:r>
    </w:p>
    <w:p>
      <w:pPr>
        <w:numPr>
          <w:ilvl w:val="0"/>
          <w:numId w:val="10"/>
        </w:numPr>
        <w:spacing w:after="80" w:line="290" w:lineRule="auto"/>
      </w:pPr>
      <w:r>
        <w:rPr>
          <w:rFonts w:ascii="Calibri" w:hAnsi="Calibri" w:eastAsia="Calibri"/>
          <w:color w:val="263238"/>
          <w:sz w:val="22"/>
        </w:rPr>
        <w:t>vote_average dan vote_count didefinisikan sebagai properti tetapi belum ditulis ke graph pada rdf.py.</w:t>
      </w:r>
    </w:p>
    <w:p>
      <w:pPr>
        <w:pStyle w:val="Heading2"/>
        <w:keepNext/>
      </w:pPr>
      <w:r>
        <w:rPr>
          <w:rFonts w:ascii="Calibri" w:hAnsi="Calibri" w:eastAsia="Calibri"/>
          <w:b/>
          <w:color w:val="2E74B5"/>
          <w:sz w:val="26"/>
        </w:rPr>
        <w:t>7.3 Risiko Teknis</w:t>
      </w:r>
    </w:p>
    <w:tbl>
      <w:tblPr>
        <w:tblStyle w:val="TableGrid"/>
        <w:tblW w:type="dxa" w:w="9360"/>
        <w:tblLayout w:type="fixed"/>
        <w:tblLook w:firstColumn="1" w:firstRow="1" w:lastColumn="0" w:lastRow="0" w:noHBand="0" w:noVBand="1" w:val="04A0"/>
        <w:jc w:val="left"/>
        <w:tblInd w:w="120" w:type="dxa"/>
      </w:tblPr>
      <w:tblGrid>
        <w:gridCol w:w="2700"/>
        <w:gridCol w:w="3000"/>
        <w:gridCol w:w="3660"/>
      </w:tblGrid>
      <w:tr>
        <w:trPr>
          <w:tblHeader w:val="true"/>
        </w:trPr>
        <w:tc>
          <w:tcPr>
            <w:tcW w:type="dxa" w:w="270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Risiko</w:t>
            </w:r>
          </w:p>
        </w:tc>
        <w:tc>
          <w:tcPr>
            <w:tcW w:type="dxa" w:w="300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Dampak</w:t>
            </w:r>
          </w:p>
        </w:tc>
        <w:tc>
          <w:tcPr>
            <w:tcW w:type="dxa" w:w="366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Mitigasi</w:t>
            </w:r>
          </w:p>
        </w:tc>
      </w:tr>
      <w:tr>
        <w:tc>
          <w:tcPr>
            <w:tcW w:type="dxa" w:w="27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Artefak RDF tidak sinkron</w:t>
            </w:r>
          </w:p>
        </w:tc>
        <w:tc>
          <w:tcPr>
            <w:tcW w:type="dxa" w:w="3000"/>
            <w:vAlign w:val="center"/>
            <w:tcMar>
              <w:top w:w="80" w:type="dxa"/>
              <w:start w:w="120" w:type="dxa"/>
              <w:bottom w:w="80" w:type="dxa"/>
              <w:end w:w="120" w:type="dxa"/>
            </w:tcMar>
          </w:tcPr>
          <w:p>
            <w:pPr>
              <w:spacing w:after="0" w:line="252" w:lineRule="auto"/>
            </w:pPr>
            <w:r>
              <w:rPr>
                <w:rFonts w:ascii="Calibri" w:hAnsi="Calibri" w:eastAsia="Calibri"/>
                <w:color w:val="263238"/>
                <w:sz w:val="17"/>
              </w:rPr>
              <w:t>Kueri dapat kehilangan field baru.</w:t>
            </w:r>
          </w:p>
        </w:tc>
        <w:tc>
          <w:tcPr>
            <w:tcW w:type="dxa" w:w="3660"/>
            <w:vAlign w:val="center"/>
            <w:tcMar>
              <w:top w:w="80" w:type="dxa"/>
              <w:start w:w="120" w:type="dxa"/>
              <w:bottom w:w="80" w:type="dxa"/>
              <w:end w:w="120" w:type="dxa"/>
            </w:tcMar>
          </w:tcPr>
          <w:p>
            <w:pPr>
              <w:spacing w:after="0" w:line="252" w:lineRule="auto"/>
            </w:pPr>
            <w:r>
              <w:rPr>
                <w:rFonts w:ascii="Calibri" w:hAnsi="Calibri" w:eastAsia="Calibri"/>
                <w:color w:val="263238"/>
                <w:sz w:val="17"/>
              </w:rPr>
              <w:t>Regenerasi Turtle dan re-upload terkontrol.</w:t>
            </w:r>
          </w:p>
        </w:tc>
      </w:tr>
      <w:tr>
        <w:tc>
          <w:tcPr>
            <w:tcW w:type="dxa" w:w="27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Fuseki tidak aktif</w:t>
            </w:r>
          </w:p>
        </w:tc>
        <w:tc>
          <w:tcPr>
            <w:tcW w:type="dxa" w:w="3000"/>
            <w:vAlign w:val="center"/>
            <w:tcMar>
              <w:top w:w="80" w:type="dxa"/>
              <w:start w:w="120" w:type="dxa"/>
              <w:bottom w:w="80" w:type="dxa"/>
              <w:end w:w="120" w:type="dxa"/>
            </w:tcMar>
          </w:tcPr>
          <w:p>
            <w:pPr>
              <w:spacing w:after="0" w:line="252" w:lineRule="auto"/>
            </w:pPr>
            <w:r>
              <w:rPr>
                <w:rFonts w:ascii="Calibri" w:hAnsi="Calibri" w:eastAsia="Calibri"/>
                <w:color w:val="263238"/>
                <w:sz w:val="17"/>
              </w:rPr>
              <w:t>Aplikasi tidak dapat mengambil data.</w:t>
            </w:r>
          </w:p>
        </w:tc>
        <w:tc>
          <w:tcPr>
            <w:tcW w:type="dxa" w:w="3660"/>
            <w:vAlign w:val="center"/>
            <w:tcMar>
              <w:top w:w="80" w:type="dxa"/>
              <w:start w:w="120" w:type="dxa"/>
              <w:bottom w:w="80" w:type="dxa"/>
              <w:end w:w="120" w:type="dxa"/>
            </w:tcMar>
          </w:tcPr>
          <w:p>
            <w:pPr>
              <w:spacing w:after="0" w:line="252" w:lineRule="auto"/>
            </w:pPr>
            <w:r>
              <w:rPr>
                <w:rFonts w:ascii="Calibri" w:hAnsi="Calibri" w:eastAsia="Calibri"/>
                <w:color w:val="263238"/>
                <w:sz w:val="17"/>
              </w:rPr>
              <w:t>Health check dan pesan error operasional.</w:t>
            </w:r>
          </w:p>
        </w:tc>
      </w:tr>
      <w:tr>
        <w:tc>
          <w:tcPr>
            <w:tcW w:type="dxa" w:w="27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API key bocor</w:t>
            </w:r>
          </w:p>
        </w:tc>
        <w:tc>
          <w:tcPr>
            <w:tcW w:type="dxa" w:w="3000"/>
            <w:vAlign w:val="center"/>
            <w:tcMar>
              <w:top w:w="80" w:type="dxa"/>
              <w:start w:w="120" w:type="dxa"/>
              <w:bottom w:w="80" w:type="dxa"/>
              <w:end w:w="120" w:type="dxa"/>
            </w:tcMar>
          </w:tcPr>
          <w:p>
            <w:pPr>
              <w:spacing w:after="0" w:line="252" w:lineRule="auto"/>
            </w:pPr>
            <w:r>
              <w:rPr>
                <w:rFonts w:ascii="Calibri" w:hAnsi="Calibri" w:eastAsia="Calibri"/>
                <w:color w:val="263238"/>
                <w:sz w:val="17"/>
              </w:rPr>
              <w:t>Penyalahgunaan layanan TMDB.</w:t>
            </w:r>
          </w:p>
        </w:tc>
        <w:tc>
          <w:tcPr>
            <w:tcW w:type="dxa" w:w="3660"/>
            <w:vAlign w:val="center"/>
            <w:tcMar>
              <w:top w:w="80" w:type="dxa"/>
              <w:start w:w="120" w:type="dxa"/>
              <w:bottom w:w="80" w:type="dxa"/>
              <w:end w:w="120" w:type="dxa"/>
            </w:tcMar>
          </w:tcPr>
          <w:p>
            <w:pPr>
              <w:spacing w:after="0" w:line="252" w:lineRule="auto"/>
            </w:pPr>
            <w:r>
              <w:rPr>
                <w:rFonts w:ascii="Calibri" w:hAnsi="Calibri" w:eastAsia="Calibri"/>
                <w:color w:val="263238"/>
                <w:sz w:val="17"/>
              </w:rPr>
              <w:t>Environment variable/secrets dan rotasi key.</w:t>
            </w:r>
          </w:p>
        </w:tc>
      </w:tr>
      <w:tr>
        <w:tc>
          <w:tcPr>
            <w:tcW w:type="dxa" w:w="27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Pickle tidak tepercaya</w:t>
            </w:r>
          </w:p>
        </w:tc>
        <w:tc>
          <w:tcPr>
            <w:tcW w:type="dxa" w:w="3000"/>
            <w:vAlign w:val="center"/>
            <w:tcMar>
              <w:top w:w="80" w:type="dxa"/>
              <w:start w:w="120" w:type="dxa"/>
              <w:bottom w:w="80" w:type="dxa"/>
              <w:end w:w="120" w:type="dxa"/>
            </w:tcMar>
          </w:tcPr>
          <w:p>
            <w:pPr>
              <w:spacing w:after="0" w:line="252" w:lineRule="auto"/>
            </w:pPr>
            <w:r>
              <w:rPr>
                <w:rFonts w:ascii="Calibri" w:hAnsi="Calibri" w:eastAsia="Calibri"/>
                <w:color w:val="263238"/>
                <w:sz w:val="17"/>
              </w:rPr>
              <w:t>Eksekusi kode saat deserialisasi.</w:t>
            </w:r>
          </w:p>
        </w:tc>
        <w:tc>
          <w:tcPr>
            <w:tcW w:type="dxa" w:w="3660"/>
            <w:vAlign w:val="center"/>
            <w:tcMar>
              <w:top w:w="80" w:type="dxa"/>
              <w:start w:w="120" w:type="dxa"/>
              <w:bottom w:w="80" w:type="dxa"/>
              <w:end w:w="120" w:type="dxa"/>
            </w:tcMar>
          </w:tcPr>
          <w:p>
            <w:pPr>
              <w:spacing w:after="0" w:line="252" w:lineRule="auto"/>
            </w:pPr>
            <w:r>
              <w:rPr>
                <w:rFonts w:ascii="Calibri" w:hAnsi="Calibri" w:eastAsia="Calibri"/>
                <w:color w:val="263238"/>
                <w:sz w:val="17"/>
              </w:rPr>
              <w:t>Gunakan cache lokal atau ganti format Parquet/CSV.</w:t>
            </w:r>
          </w:p>
        </w:tc>
      </w:tr>
      <w:tr>
        <w:tc>
          <w:tcPr>
            <w:tcW w:type="dxa" w:w="27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Varian kode lama</w:t>
            </w:r>
          </w:p>
        </w:tc>
        <w:tc>
          <w:tcPr>
            <w:tcW w:type="dxa" w:w="3000"/>
            <w:vAlign w:val="center"/>
            <w:tcMar>
              <w:top w:w="80" w:type="dxa"/>
              <w:start w:w="120" w:type="dxa"/>
              <w:bottom w:w="80" w:type="dxa"/>
              <w:end w:w="120" w:type="dxa"/>
            </w:tcMar>
          </w:tcPr>
          <w:p>
            <w:pPr>
              <w:spacing w:after="0" w:line="252" w:lineRule="auto"/>
            </w:pPr>
            <w:r>
              <w:rPr>
                <w:rFonts w:ascii="Calibri" w:hAnsi="Calibri" w:eastAsia="Calibri"/>
                <w:color w:val="263238"/>
                <w:sz w:val="17"/>
              </w:rPr>
              <w:t>Pemelihara menjalankan entry point salah.</w:t>
            </w:r>
          </w:p>
        </w:tc>
        <w:tc>
          <w:tcPr>
            <w:tcW w:type="dxa" w:w="3660"/>
            <w:vAlign w:val="center"/>
            <w:tcMar>
              <w:top w:w="80" w:type="dxa"/>
              <w:start w:w="120" w:type="dxa"/>
              <w:bottom w:w="80" w:type="dxa"/>
              <w:end w:w="120" w:type="dxa"/>
            </w:tcMar>
          </w:tcPr>
          <w:p>
            <w:pPr>
              <w:spacing w:after="0" w:line="252" w:lineRule="auto"/>
            </w:pPr>
            <w:r>
              <w:rPr>
                <w:rFonts w:ascii="Calibri" w:hAnsi="Calibri" w:eastAsia="Calibri"/>
                <w:color w:val="263238"/>
                <w:sz w:val="17"/>
              </w:rPr>
              <w:t>Arsipkan atau pindahkan ke folder legacy.</w:t>
            </w:r>
          </w:p>
        </w:tc>
      </w:tr>
    </w:tbl>
    <w:p>
      <w:pPr>
        <w:spacing w:after="40"/>
      </w:pPr>
    </w:p>
    <w:p>
      <w:pPr>
        <w:pStyle w:val="Heading2"/>
        <w:keepNext/>
      </w:pPr>
      <w:r>
        <w:rPr>
          <w:rFonts w:ascii="Calibri" w:hAnsi="Calibri" w:eastAsia="Calibri"/>
          <w:b/>
          <w:color w:val="2E74B5"/>
          <w:sz w:val="26"/>
        </w:rPr>
        <w:t>7.4 Rekomendasi Pengembangan</w:t>
      </w:r>
    </w:p>
    <w:p>
      <w:pPr>
        <w:numPr>
          <w:ilvl w:val="0"/>
          <w:numId w:val="13"/>
        </w:numPr>
        <w:spacing w:after="80" w:line="290" w:lineRule="auto"/>
      </w:pPr>
      <w:r>
        <w:rPr>
          <w:rFonts w:ascii="Calibri" w:hAnsi="Calibri" w:eastAsia="Calibri"/>
          <w:color w:val="263238"/>
          <w:sz w:val="22"/>
        </w:rPr>
        <w:t>Tambahkan model skor rekomendasi berbasis kemiripan genre, aktor, sutradara, dan atribut numerik.</w:t>
      </w:r>
    </w:p>
    <w:p>
      <w:pPr>
        <w:numPr>
          <w:ilvl w:val="0"/>
          <w:numId w:val="13"/>
        </w:numPr>
        <w:spacing w:after="80" w:line="290" w:lineRule="auto"/>
      </w:pPr>
      <w:r>
        <w:rPr>
          <w:rFonts w:ascii="Calibri" w:hAnsi="Calibri" w:eastAsia="Calibri"/>
          <w:color w:val="263238"/>
          <w:sz w:val="22"/>
        </w:rPr>
        <w:t>Tambahkan profil, rating, atau riwayat pengguna untuk personalisasi.</w:t>
      </w:r>
    </w:p>
    <w:p>
      <w:pPr>
        <w:numPr>
          <w:ilvl w:val="0"/>
          <w:numId w:val="13"/>
        </w:numPr>
        <w:spacing w:after="80" w:line="290" w:lineRule="auto"/>
      </w:pPr>
      <w:r>
        <w:rPr>
          <w:rFonts w:ascii="Calibri" w:hAnsi="Calibri" w:eastAsia="Calibri"/>
          <w:color w:val="263238"/>
          <w:sz w:val="22"/>
        </w:rPr>
        <w:t>Bangun test suite untuk generator RDF, kueri SPARQL, dan fungsi parsing binding.</w:t>
      </w:r>
    </w:p>
    <w:p>
      <w:pPr>
        <w:numPr>
          <w:ilvl w:val="0"/>
          <w:numId w:val="13"/>
        </w:numPr>
        <w:spacing w:after="80" w:line="290" w:lineRule="auto"/>
      </w:pPr>
      <w:r>
        <w:rPr>
          <w:rFonts w:ascii="Calibri" w:hAnsi="Calibri" w:eastAsia="Calibri"/>
          <w:color w:val="263238"/>
          <w:sz w:val="22"/>
        </w:rPr>
        <w:t>Sediakan Docker Compose untuk Fuseki dan aplikasi agar setup dapat direproduksi.</w:t>
      </w:r>
    </w:p>
    <w:p>
      <w:pPr>
        <w:numPr>
          <w:ilvl w:val="0"/>
          <w:numId w:val="13"/>
        </w:numPr>
        <w:spacing w:after="80" w:line="290" w:lineRule="auto"/>
      </w:pPr>
      <w:r>
        <w:rPr>
          <w:rFonts w:ascii="Calibri" w:hAnsi="Calibri" w:eastAsia="Calibri"/>
          <w:color w:val="263238"/>
          <w:sz w:val="22"/>
        </w:rPr>
        <w:t>Gunakan configuration file atau environment-specific settings untuk endpoint.</w:t>
      </w:r>
    </w:p>
    <w:p>
      <w:pPr>
        <w:numPr>
          <w:ilvl w:val="0"/>
          <w:numId w:val="13"/>
        </w:numPr>
        <w:spacing w:after="80" w:line="290" w:lineRule="auto"/>
      </w:pPr>
      <w:r>
        <w:rPr>
          <w:rFonts w:ascii="Calibri" w:hAnsi="Calibri" w:eastAsia="Calibri"/>
          <w:color w:val="263238"/>
          <w:sz w:val="22"/>
        </w:rPr>
        <w:t>Tambahkan CI yang menguji Python 3.14, validitas Turtle, dan kueri smoke test.</w:t>
      </w:r>
    </w:p>
    <w:p>
      <w:pPr>
        <w:numPr>
          <w:ilvl w:val="0"/>
          <w:numId w:val="13"/>
        </w:numPr>
        <w:spacing w:after="80" w:line="290" w:lineRule="auto"/>
      </w:pPr>
      <w:r>
        <w:rPr>
          <w:rFonts w:ascii="Calibri" w:hAnsi="Calibri" w:eastAsia="Calibri"/>
          <w:color w:val="263238"/>
          <w:sz w:val="22"/>
        </w:rPr>
        <w:t>Regenerasi Turtle setelah perubahan skema serta catat versi artefak.</w:t>
      </w:r>
    </w:p>
    <w:p>
      <w:pPr>
        <w:numPr>
          <w:ilvl w:val="0"/>
          <w:numId w:val="13"/>
        </w:numPr>
        <w:spacing w:after="80" w:line="290" w:lineRule="auto"/>
      </w:pPr>
      <w:r>
        <w:rPr>
          <w:rFonts w:ascii="Calibri" w:hAnsi="Calibri" w:eastAsia="Calibri"/>
          <w:color w:val="263238"/>
          <w:sz w:val="22"/>
        </w:rPr>
        <w:t>Pisahkan lapisan data, service, dan UI agar app.py lebih modular.</w:t>
      </w:r>
    </w:p>
    <w:p>
      <w:r>
        <w:br w:type="page"/>
      </w:r>
    </w:p>
    <w:p>
      <w:pPr>
        <w:pStyle w:val="Heading1"/>
        <w:keepNext/>
      </w:pPr>
      <w:r>
        <w:rPr>
          <w:rFonts w:ascii="Calibri" w:hAnsi="Calibri" w:eastAsia="Calibri"/>
          <w:b/>
          <w:color w:val="2E74B5"/>
          <w:sz w:val="32"/>
        </w:rPr>
        <w:t>BAB VIII PANDUAN OPERASIONAL</w:t>
      </w:r>
    </w:p>
    <w:p>
      <w:pPr>
        <w:pStyle w:val="Heading2"/>
        <w:keepNext/>
      </w:pPr>
      <w:r>
        <w:rPr>
          <w:rFonts w:ascii="Calibri" w:hAnsi="Calibri" w:eastAsia="Calibri"/>
          <w:b/>
          <w:color w:val="2E74B5"/>
          <w:sz w:val="26"/>
        </w:rPr>
        <w:t>8.1 Prasyarat</w:t>
      </w:r>
    </w:p>
    <w:p>
      <w:pPr>
        <w:numPr>
          <w:ilvl w:val="0"/>
          <w:numId w:val="10"/>
        </w:numPr>
        <w:spacing w:after="80" w:line="290" w:lineRule="auto"/>
      </w:pPr>
      <w:r>
        <w:rPr>
          <w:rFonts w:ascii="Calibri" w:hAnsi="Calibri" w:eastAsia="Calibri"/>
          <w:color w:val="263238"/>
          <w:sz w:val="22"/>
        </w:rPr>
        <w:t>Python 3.14 dan pip.</w:t>
      </w:r>
    </w:p>
    <w:p>
      <w:pPr>
        <w:numPr>
          <w:ilvl w:val="0"/>
          <w:numId w:val="10"/>
        </w:numPr>
        <w:spacing w:after="80" w:line="290" w:lineRule="auto"/>
      </w:pPr>
      <w:r>
        <w:rPr>
          <w:rFonts w:ascii="Calibri" w:hAnsi="Calibri" w:eastAsia="Calibri"/>
          <w:color w:val="263238"/>
          <w:sz w:val="22"/>
        </w:rPr>
        <w:t>Java 21 atau lebih baru.</w:t>
      </w:r>
    </w:p>
    <w:p>
      <w:pPr>
        <w:numPr>
          <w:ilvl w:val="0"/>
          <w:numId w:val="10"/>
        </w:numPr>
        <w:spacing w:after="80" w:line="290" w:lineRule="auto"/>
      </w:pPr>
      <w:r>
        <w:rPr>
          <w:rFonts w:ascii="Calibri" w:hAnsi="Calibri" w:eastAsia="Calibri"/>
          <w:color w:val="263238"/>
          <w:sz w:val="22"/>
        </w:rPr>
        <w:t>Distribusi biner apache-jena-fuseki-6.1.0.zip.</w:t>
      </w:r>
    </w:p>
    <w:p>
      <w:pPr>
        <w:numPr>
          <w:ilvl w:val="0"/>
          <w:numId w:val="10"/>
        </w:numPr>
        <w:spacing w:after="80" w:line="290" w:lineRule="auto"/>
      </w:pPr>
      <w:r>
        <w:rPr>
          <w:rFonts w:ascii="Calibri" w:hAnsi="Calibri" w:eastAsia="Calibri"/>
          <w:color w:val="263238"/>
          <w:sz w:val="22"/>
        </w:rPr>
        <w:t>Koneksi internet jika poster TMDB diperlukan.</w:t>
      </w:r>
    </w:p>
    <w:p>
      <w:pPr>
        <w:pStyle w:val="Heading2"/>
        <w:keepNext/>
      </w:pPr>
      <w:r>
        <w:rPr>
          <w:rFonts w:ascii="Calibri" w:hAnsi="Calibri" w:eastAsia="Calibri"/>
          <w:b/>
          <w:color w:val="2E74B5"/>
          <w:sz w:val="26"/>
        </w:rPr>
        <w:t>8.2 Instalasi Python</w:t>
      </w:r>
    </w:p>
    <w:p>
      <w:pPr>
        <w:spacing w:before="80" w:after="160" w:line="240" w:lineRule="auto"/>
        <w:ind w:left="259" w:right="259"/>
        <w:shd w:fill="F3F5F7"/>
      </w:pPr>
      <w:r>
        <w:rPr>
          <w:rFonts w:ascii="Consolas" w:hAnsi="Consolas" w:eastAsia="Consolas"/>
          <w:color w:val="263238"/>
          <w:sz w:val="18"/>
        </w:rPr>
        <w:t>py -3.14 -m venv .venv</w:t>
        <w:br/>
        <w:t>.\.venv\Scripts\Activate.ps1</w:t>
        <w:br/>
        <w:t>python -m pip install --upgrade pip</w:t>
        <w:br/>
        <w:t>python -m pip install -r requirements.txt</w:t>
      </w:r>
    </w:p>
    <w:p>
      <w:pPr>
        <w:pStyle w:val="Heading2"/>
        <w:keepNext/>
      </w:pPr>
      <w:r>
        <w:rPr>
          <w:rFonts w:ascii="Calibri" w:hAnsi="Calibri" w:eastAsia="Calibri"/>
          <w:b/>
          <w:color w:val="2E74B5"/>
          <w:sz w:val="26"/>
        </w:rPr>
        <w:t>8.3 Menjalankan Fuseki</w:t>
      </w:r>
    </w:p>
    <w:p>
      <w:pPr>
        <w:spacing w:before="80" w:after="160" w:line="240" w:lineRule="auto"/>
        <w:ind w:left="259" w:right="259"/>
        <w:shd w:fill="F3F5F7"/>
      </w:pPr>
      <w:r>
        <w:rPr>
          <w:rFonts w:ascii="Consolas" w:hAnsi="Consolas" w:eastAsia="Consolas"/>
          <w:color w:val="263238"/>
          <w:sz w:val="18"/>
        </w:rPr>
        <w:t>winget install EclipseAdoptium.Temurin.21.JDK</w:t>
        <w:br/>
        <w:t>cd C:\apache-jena-fuseki-6.1.0</w:t>
        <w:br/>
        <w:t>.\fuseki-server.bat</w:t>
      </w:r>
    </w:p>
    <w:p>
      <w:pPr>
        <w:spacing w:after="160" w:line="320" w:lineRule="auto"/>
        <w:jc w:val="both"/>
      </w:pPr>
      <w:r>
        <w:rPr>
          <w:rFonts w:ascii="Calibri" w:hAnsi="Calibri" w:eastAsia="Calibri"/>
          <w:color w:val="263238"/>
          <w:sz w:val="22"/>
        </w:rPr>
        <w:t>Buka http://localhost:3030, buat dataset movies dengan TDB2, kemudian unggah output_with_classes_and_properties.ttl ke default graph. Uji dengan COUNT(*) dan pastikan nilai total lebih besar dari nol.</w:t>
      </w:r>
    </w:p>
    <w:p>
      <w:pPr>
        <w:pStyle w:val="Heading2"/>
        <w:keepNext/>
      </w:pPr>
      <w:r>
        <w:rPr>
          <w:rFonts w:ascii="Calibri" w:hAnsi="Calibri" w:eastAsia="Calibri"/>
          <w:b/>
          <w:color w:val="2E74B5"/>
          <w:sz w:val="26"/>
        </w:rPr>
        <w:t>8.4 Menjalankan Aplikasi</w:t>
      </w:r>
    </w:p>
    <w:p>
      <w:pPr>
        <w:spacing w:before="80" w:after="160" w:line="240" w:lineRule="auto"/>
        <w:ind w:left="259" w:right="259"/>
        <w:shd w:fill="F3F5F7"/>
      </w:pPr>
      <w:r>
        <w:rPr>
          <w:rFonts w:ascii="Consolas" w:hAnsi="Consolas" w:eastAsia="Consolas"/>
          <w:color w:val="263238"/>
          <w:sz w:val="18"/>
        </w:rPr>
        <w:t>$env:TMDB_API_KEY = "API_KEY_TMDB_MILIK_ANDA"</w:t>
        <w:br/>
        <w:t>streamlit run app.py</w:t>
      </w:r>
    </w:p>
    <w:p>
      <w:pPr>
        <w:pStyle w:val="Heading2"/>
        <w:keepNext/>
      </w:pPr>
      <w:r>
        <w:rPr>
          <w:rFonts w:ascii="Calibri" w:hAnsi="Calibri" w:eastAsia="Calibri"/>
          <w:b/>
          <w:color w:val="2E74B5"/>
          <w:sz w:val="26"/>
        </w:rPr>
        <w:t>8.5 Regenerasi Data</w:t>
      </w:r>
    </w:p>
    <w:p>
      <w:pPr>
        <w:spacing w:before="80" w:after="160" w:line="240" w:lineRule="auto"/>
        <w:ind w:left="259" w:right="259"/>
        <w:shd w:fill="F3F5F7"/>
      </w:pPr>
      <w:r>
        <w:rPr>
          <w:rFonts w:ascii="Consolas" w:hAnsi="Consolas" w:eastAsia="Consolas"/>
          <w:color w:val="263238"/>
          <w:sz w:val="18"/>
        </w:rPr>
        <w:t>python generate_movie_list.py</w:t>
        <w:br/>
        <w:t>python rdf.py</w:t>
      </w:r>
    </w:p>
    <w:p>
      <w:pPr>
        <w:spacing w:after="160" w:line="320" w:lineRule="auto"/>
        <w:jc w:val="both"/>
      </w:pPr>
      <w:r>
        <w:rPr>
          <w:rFonts w:ascii="Calibri" w:hAnsi="Calibri" w:eastAsia="Calibri"/>
          <w:color w:val="263238"/>
          <w:sz w:val="22"/>
        </w:rPr>
        <w:t>Setelah rdf.py dijalankan, bersihkan atau buat ulang dataset movies lalu unggah Turtle terbaru. Jangan mengunggah file yang sama berulang kali tanpa pengelolaan data.</w:t>
      </w:r>
    </w:p>
    <w:p>
      <w:pPr>
        <w:pStyle w:val="Heading2"/>
        <w:keepNext/>
      </w:pPr>
      <w:r>
        <w:rPr>
          <w:rFonts w:ascii="Calibri" w:hAnsi="Calibri" w:eastAsia="Calibri"/>
          <w:b/>
          <w:color w:val="2E74B5"/>
          <w:sz w:val="26"/>
        </w:rPr>
        <w:t>8.6 Troubleshooting Ringkas</w:t>
      </w:r>
    </w:p>
    <w:tbl>
      <w:tblPr>
        <w:tblStyle w:val="TableGrid"/>
        <w:tblW w:type="dxa" w:w="9360"/>
        <w:tblLayout w:type="fixed"/>
        <w:tblLook w:firstColumn="1" w:firstRow="1" w:lastColumn="0" w:lastRow="0" w:noHBand="0" w:noVBand="1" w:val="04A0"/>
        <w:jc w:val="left"/>
        <w:tblInd w:w="120" w:type="dxa"/>
      </w:tblPr>
      <w:tblGrid>
        <w:gridCol w:w="2550"/>
        <w:gridCol w:w="3300"/>
        <w:gridCol w:w="3510"/>
      </w:tblGrid>
      <w:tr>
        <w:trPr>
          <w:tblHeader w:val="true"/>
        </w:trPr>
        <w:tc>
          <w:tcPr>
            <w:tcW w:type="dxa" w:w="255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Gejala</w:t>
            </w:r>
          </w:p>
        </w:tc>
        <w:tc>
          <w:tcPr>
            <w:tcW w:type="dxa" w:w="330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Penyebab</w:t>
            </w:r>
          </w:p>
        </w:tc>
        <w:tc>
          <w:tcPr>
            <w:tcW w:type="dxa" w:w="351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Tindakan</w:t>
            </w:r>
          </w:p>
        </w:tc>
      </w:tr>
      <w:tr>
        <w:tc>
          <w:tcPr>
            <w:tcW w:type="dxa" w:w="25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'java' is not recognized</w:t>
            </w:r>
          </w:p>
        </w:tc>
        <w:tc>
          <w:tcPr>
            <w:tcW w:type="dxa" w:w="3300"/>
            <w:vAlign w:val="center"/>
            <w:tcMar>
              <w:top w:w="80" w:type="dxa"/>
              <w:start w:w="120" w:type="dxa"/>
              <w:bottom w:w="80" w:type="dxa"/>
              <w:end w:w="120" w:type="dxa"/>
            </w:tcMar>
          </w:tcPr>
          <w:p>
            <w:pPr>
              <w:spacing w:after="0" w:line="252" w:lineRule="auto"/>
            </w:pPr>
            <w:r>
              <w:rPr>
                <w:rFonts w:ascii="Calibri" w:hAnsi="Calibri" w:eastAsia="Calibri"/>
                <w:color w:val="263238"/>
                <w:sz w:val="17"/>
              </w:rPr>
              <w:t>JDK belum terpasang/PATH belum terbaca.</w:t>
            </w:r>
          </w:p>
        </w:tc>
        <w:tc>
          <w:tcPr>
            <w:tcW w:type="dxa" w:w="3510"/>
            <w:vAlign w:val="center"/>
            <w:tcMar>
              <w:top w:w="80" w:type="dxa"/>
              <w:start w:w="120" w:type="dxa"/>
              <w:bottom w:w="80" w:type="dxa"/>
              <w:end w:w="120" w:type="dxa"/>
            </w:tcMar>
          </w:tcPr>
          <w:p>
            <w:pPr>
              <w:spacing w:after="0" w:line="252" w:lineRule="auto"/>
            </w:pPr>
            <w:r>
              <w:rPr>
                <w:rFonts w:ascii="Calibri" w:hAnsi="Calibri" w:eastAsia="Calibri"/>
                <w:color w:val="263238"/>
                <w:sz w:val="17"/>
              </w:rPr>
              <w:t>Pasang Temurin 21, buka terminal baru, lalu cek java -version.</w:t>
            </w:r>
          </w:p>
        </w:tc>
      </w:tr>
      <w:tr>
        <w:tc>
          <w:tcPr>
            <w:tcW w:type="dxa" w:w="25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fuseki-server.jar tidak ada</w:t>
            </w:r>
          </w:p>
        </w:tc>
        <w:tc>
          <w:tcPr>
            <w:tcW w:type="dxa" w:w="3300"/>
            <w:vAlign w:val="center"/>
            <w:tcMar>
              <w:top w:w="80" w:type="dxa"/>
              <w:start w:w="120" w:type="dxa"/>
              <w:bottom w:w="80" w:type="dxa"/>
              <w:end w:w="120" w:type="dxa"/>
            </w:tcMar>
          </w:tcPr>
          <w:p>
            <w:pPr>
              <w:spacing w:after="0" w:line="252" w:lineRule="auto"/>
            </w:pPr>
            <w:r>
              <w:rPr>
                <w:rFonts w:ascii="Calibri" w:hAnsi="Calibri" w:eastAsia="Calibri"/>
                <w:color w:val="263238"/>
                <w:sz w:val="17"/>
              </w:rPr>
              <w:t>Source release atau paket salah.</w:t>
            </w:r>
          </w:p>
        </w:tc>
        <w:tc>
          <w:tcPr>
            <w:tcW w:type="dxa" w:w="3510"/>
            <w:vAlign w:val="center"/>
            <w:tcMar>
              <w:top w:w="80" w:type="dxa"/>
              <w:start w:w="120" w:type="dxa"/>
              <w:bottom w:w="80" w:type="dxa"/>
              <w:end w:w="120" w:type="dxa"/>
            </w:tcMar>
          </w:tcPr>
          <w:p>
            <w:pPr>
              <w:spacing w:after="0" w:line="252" w:lineRule="auto"/>
            </w:pPr>
            <w:r>
              <w:rPr>
                <w:rFonts w:ascii="Calibri" w:hAnsi="Calibri" w:eastAsia="Calibri"/>
                <w:color w:val="263238"/>
                <w:sz w:val="17"/>
              </w:rPr>
              <w:t>Unduh apache-jena-fuseki-6.1.0.zip.</w:t>
            </w:r>
          </w:p>
        </w:tc>
      </w:tr>
      <w:tr>
        <w:tc>
          <w:tcPr>
            <w:tcW w:type="dxa" w:w="25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SPARQL gagal</w:t>
            </w:r>
          </w:p>
        </w:tc>
        <w:tc>
          <w:tcPr>
            <w:tcW w:type="dxa" w:w="3300"/>
            <w:vAlign w:val="center"/>
            <w:tcMar>
              <w:top w:w="80" w:type="dxa"/>
              <w:start w:w="120" w:type="dxa"/>
              <w:bottom w:w="80" w:type="dxa"/>
              <w:end w:w="120" w:type="dxa"/>
            </w:tcMar>
          </w:tcPr>
          <w:p>
            <w:pPr>
              <w:spacing w:after="0" w:line="252" w:lineRule="auto"/>
            </w:pPr>
            <w:r>
              <w:rPr>
                <w:rFonts w:ascii="Calibri" w:hAnsi="Calibri" w:eastAsia="Calibri"/>
                <w:color w:val="263238"/>
                <w:sz w:val="17"/>
              </w:rPr>
              <w:t>Fuseki mati, dataset salah, atau endpoint berbeda.</w:t>
            </w:r>
          </w:p>
        </w:tc>
        <w:tc>
          <w:tcPr>
            <w:tcW w:type="dxa" w:w="3510"/>
            <w:vAlign w:val="center"/>
            <w:tcMar>
              <w:top w:w="80" w:type="dxa"/>
              <w:start w:w="120" w:type="dxa"/>
              <w:bottom w:w="80" w:type="dxa"/>
              <w:end w:w="120" w:type="dxa"/>
            </w:tcMar>
          </w:tcPr>
          <w:p>
            <w:pPr>
              <w:spacing w:after="0" w:line="252" w:lineRule="auto"/>
            </w:pPr>
            <w:r>
              <w:rPr>
                <w:rFonts w:ascii="Calibri" w:hAnsi="Calibri" w:eastAsia="Calibri"/>
                <w:color w:val="263238"/>
                <w:sz w:val="17"/>
              </w:rPr>
              <w:t>Aktifkan Fuseki dan cek /movies/sparql.</w:t>
            </w:r>
          </w:p>
        </w:tc>
      </w:tr>
      <w:tr>
        <w:tc>
          <w:tcPr>
            <w:tcW w:type="dxa" w:w="25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Poster tidak tampil</w:t>
            </w:r>
          </w:p>
        </w:tc>
        <w:tc>
          <w:tcPr>
            <w:tcW w:type="dxa" w:w="3300"/>
            <w:vAlign w:val="center"/>
            <w:tcMar>
              <w:top w:w="80" w:type="dxa"/>
              <w:start w:w="120" w:type="dxa"/>
              <w:bottom w:w="80" w:type="dxa"/>
              <w:end w:w="120" w:type="dxa"/>
            </w:tcMar>
          </w:tcPr>
          <w:p>
            <w:pPr>
              <w:spacing w:after="0" w:line="252" w:lineRule="auto"/>
            </w:pPr>
            <w:r>
              <w:rPr>
                <w:rFonts w:ascii="Calibri" w:hAnsi="Calibri" w:eastAsia="Calibri"/>
                <w:color w:val="263238"/>
                <w:sz w:val="17"/>
              </w:rPr>
              <w:t>TMDB_API_KEY kosong/tidak valid.</w:t>
            </w:r>
          </w:p>
        </w:tc>
        <w:tc>
          <w:tcPr>
            <w:tcW w:type="dxa" w:w="3510"/>
            <w:vAlign w:val="center"/>
            <w:tcMar>
              <w:top w:w="80" w:type="dxa"/>
              <w:start w:w="120" w:type="dxa"/>
              <w:bottom w:w="80" w:type="dxa"/>
              <w:end w:w="120" w:type="dxa"/>
            </w:tcMar>
          </w:tcPr>
          <w:p>
            <w:pPr>
              <w:spacing w:after="0" w:line="252" w:lineRule="auto"/>
            </w:pPr>
            <w:r>
              <w:rPr>
                <w:rFonts w:ascii="Calibri" w:hAnsi="Calibri" w:eastAsia="Calibri"/>
                <w:color w:val="263238"/>
                <w:sz w:val="17"/>
              </w:rPr>
              <w:t>Set key pada terminal yang sama atau gunakan placeholder.</w:t>
            </w:r>
          </w:p>
        </w:tc>
      </w:tr>
      <w:tr>
        <w:tc>
          <w:tcPr>
            <w:tcW w:type="dxa" w:w="255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movie_list.pkl tidak ada</w:t>
            </w:r>
          </w:p>
        </w:tc>
        <w:tc>
          <w:tcPr>
            <w:tcW w:type="dxa" w:w="3300"/>
            <w:vAlign w:val="center"/>
            <w:tcMar>
              <w:top w:w="80" w:type="dxa"/>
              <w:start w:w="120" w:type="dxa"/>
              <w:bottom w:w="80" w:type="dxa"/>
              <w:end w:w="120" w:type="dxa"/>
            </w:tcMar>
          </w:tcPr>
          <w:p>
            <w:pPr>
              <w:spacing w:after="0" w:line="252" w:lineRule="auto"/>
            </w:pPr>
            <w:r>
              <w:rPr>
                <w:rFonts w:ascii="Calibri" w:hAnsi="Calibri" w:eastAsia="Calibri"/>
                <w:color w:val="263238"/>
                <w:sz w:val="17"/>
              </w:rPr>
              <w:t>Cache belum dibuat.</w:t>
            </w:r>
          </w:p>
        </w:tc>
        <w:tc>
          <w:tcPr>
            <w:tcW w:type="dxa" w:w="3510"/>
            <w:vAlign w:val="center"/>
            <w:tcMar>
              <w:top w:w="80" w:type="dxa"/>
              <w:start w:w="120" w:type="dxa"/>
              <w:bottom w:w="80" w:type="dxa"/>
              <w:end w:w="120" w:type="dxa"/>
            </w:tcMar>
          </w:tcPr>
          <w:p>
            <w:pPr>
              <w:spacing w:after="0" w:line="252" w:lineRule="auto"/>
            </w:pPr>
            <w:r>
              <w:rPr>
                <w:rFonts w:ascii="Calibri" w:hAnsi="Calibri" w:eastAsia="Calibri"/>
                <w:color w:val="263238"/>
                <w:sz w:val="17"/>
              </w:rPr>
              <w:t>Aplikasi memakai CSV; opsional jalankan generate_movie_list.py.</w:t>
            </w:r>
          </w:p>
        </w:tc>
      </w:tr>
    </w:tbl>
    <w:p>
      <w:pPr>
        <w:spacing w:after="40"/>
      </w:pPr>
    </w:p>
    <w:p>
      <w:r>
        <w:br w:type="page"/>
      </w:r>
    </w:p>
    <w:p>
      <w:pPr>
        <w:pStyle w:val="Heading1"/>
        <w:keepNext/>
      </w:pPr>
      <w:r>
        <w:rPr>
          <w:rFonts w:ascii="Calibri" w:hAnsi="Calibri" w:eastAsia="Calibri"/>
          <w:b/>
          <w:color w:val="2E74B5"/>
          <w:sz w:val="32"/>
        </w:rPr>
        <w:t>BAB IX PENUTUP</w:t>
      </w:r>
    </w:p>
    <w:p>
      <w:pPr>
        <w:pStyle w:val="Heading2"/>
        <w:keepNext/>
      </w:pPr>
      <w:r>
        <w:rPr>
          <w:rFonts w:ascii="Calibri" w:hAnsi="Calibri" w:eastAsia="Calibri"/>
          <w:b/>
          <w:color w:val="2E74B5"/>
          <w:sz w:val="26"/>
        </w:rPr>
        <w:t>9.1 Kesimpulan</w:t>
      </w:r>
    </w:p>
    <w:p>
      <w:pPr>
        <w:spacing w:after="160" w:line="320" w:lineRule="auto"/>
        <w:jc w:val="both"/>
      </w:pPr>
      <w:r>
        <w:rPr>
          <w:rFonts w:ascii="Calibri" w:hAnsi="Calibri" w:eastAsia="Calibri"/>
          <w:color w:val="263238"/>
          <w:sz w:val="22"/>
        </w:rPr>
        <w:t>Repository berhasil mendemonstrasikan integrasi data film, RDF, SPARQL, Apache Jena Fuseki, dan Streamlit dalam satu alur yang dapat dijalankan. Empat kelas utama dan relasi semantik memungkinkan pencarian detail serta rekomendasi berbasis kesamaan aktor atau sutradara. Pengujian endpoint menunjukkan graph aktif dan kueri utama menghasilkan data sesuai rancangan.</w:t>
      </w:r>
    </w:p>
    <w:p>
      <w:pPr>
        <w:spacing w:after="160" w:line="320" w:lineRule="auto"/>
        <w:jc w:val="both"/>
      </w:pPr>
      <w:r>
        <w:rPr>
          <w:rFonts w:ascii="Calibri" w:hAnsi="Calibri" w:eastAsia="Calibri"/>
          <w:color w:val="263238"/>
          <w:sz w:val="22"/>
        </w:rPr>
        <w:t>Dari perspektif akademik, proyek efektif sebagai demonstrasi Semantic Web dan knowledge graph. Dari perspektif produk, proyek masih merupakan aplikasi eksplorasi film dengan rekomendasi relasional sederhana. Kesiapan produksi memerlukan pengujian otomatis, deployment reproducible, konsistensi artefak, modularisasi, dan mekanisme rekomendasi yang dapat dievaluasi.</w:t>
      </w:r>
    </w:p>
    <w:p>
      <w:pPr>
        <w:pStyle w:val="Heading2"/>
        <w:keepNext/>
      </w:pPr>
      <w:r>
        <w:rPr>
          <w:rFonts w:ascii="Calibri" w:hAnsi="Calibri" w:eastAsia="Calibri"/>
          <w:b/>
          <w:color w:val="2E74B5"/>
          <w:sz w:val="26"/>
        </w:rPr>
        <w:t>9.2 Saran</w:t>
      </w:r>
    </w:p>
    <w:p>
      <w:pPr>
        <w:spacing w:after="160" w:line="320" w:lineRule="auto"/>
        <w:jc w:val="both"/>
      </w:pPr>
      <w:r>
        <w:rPr>
          <w:rFonts w:ascii="Calibri" w:hAnsi="Calibri" w:eastAsia="Calibri"/>
          <w:color w:val="263238"/>
          <w:sz w:val="22"/>
        </w:rPr>
        <w:t>Pengembangan berikutnya disarankan berfokus pada sinkronisasi pipeline RDF, penambahan test suite dan CI, pemindahan varian lama ke area arsip, serta pembangunan algoritma rekomendasi dengan skor yang terukur. Dengan langkah tersebut, repository dapat berkembang dari demonstrasi teknologi menjadi sistem rekomendasi yang lebih andal, personal, dan mudah dipelihara.</w:t>
      </w:r>
    </w:p>
    <w:p>
      <w:r>
        <w:br w:type="page"/>
      </w:r>
    </w:p>
    <w:p>
      <w:pPr>
        <w:pStyle w:val="Heading1"/>
        <w:keepNext/>
      </w:pPr>
      <w:r>
        <w:rPr>
          <w:rFonts w:ascii="Calibri" w:hAnsi="Calibri" w:eastAsia="Calibri"/>
          <w:b/>
          <w:color w:val="2E74B5"/>
          <w:sz w:val="32"/>
        </w:rPr>
        <w:t>DAFTAR PUSTAKA</w:t>
      </w:r>
    </w:p>
    <w:p>
      <w:pPr>
        <w:spacing w:after="120" w:line="276" w:lineRule="auto"/>
        <w:ind w:left="432" w:hanging="432"/>
      </w:pPr>
      <w:r>
        <w:rPr>
          <w:rFonts w:ascii="Calibri" w:hAnsi="Calibri" w:eastAsia="Calibri"/>
          <w:color w:val="263238"/>
          <w:sz w:val="21"/>
        </w:rPr>
        <w:t>[1] World Wide Web Consortium. RDF 1.1 Concepts and Abstract Syntax. W3C Recommendation, 25 Februari 2014. https://www.w3.org/TR/rdf11-concepts/</w:t>
      </w:r>
    </w:p>
    <w:p>
      <w:pPr>
        <w:spacing w:after="120" w:line="276" w:lineRule="auto"/>
        <w:ind w:left="432" w:hanging="432"/>
      </w:pPr>
      <w:r>
        <w:rPr>
          <w:rFonts w:ascii="Calibri" w:hAnsi="Calibri" w:eastAsia="Calibri"/>
          <w:color w:val="263238"/>
          <w:sz w:val="21"/>
        </w:rPr>
        <w:t>[2] World Wide Web Consortium. SPARQL 1.1 Query Language. W3C Recommendation, 21 Maret 2013. https://www.w3.org/TR/sparql11-query/</w:t>
      </w:r>
    </w:p>
    <w:p>
      <w:pPr>
        <w:spacing w:after="120" w:line="276" w:lineRule="auto"/>
        <w:ind w:left="432" w:hanging="432"/>
      </w:pPr>
      <w:r>
        <w:rPr>
          <w:rFonts w:ascii="Calibri" w:hAnsi="Calibri" w:eastAsia="Calibri"/>
          <w:color w:val="263238"/>
          <w:sz w:val="21"/>
        </w:rPr>
        <w:t>[3] Apache Software Foundation. Apache Jena Fuseki Documentation. https://jena.apache.org/documentation/fuseki2/ (diakses 29 Juli 2026).</w:t>
      </w:r>
    </w:p>
    <w:p>
      <w:pPr>
        <w:spacing w:after="120" w:line="276" w:lineRule="auto"/>
        <w:ind w:left="432" w:hanging="432"/>
      </w:pPr>
      <w:r>
        <w:rPr>
          <w:rFonts w:ascii="Calibri" w:hAnsi="Calibri" w:eastAsia="Calibri"/>
          <w:color w:val="263238"/>
          <w:sz w:val="21"/>
        </w:rPr>
        <w:t>[4] Streamlit. Streamlit Documentation. https://docs.streamlit.io/ (diakses 29 Juli 2026).</w:t>
      </w:r>
    </w:p>
    <w:p>
      <w:pPr>
        <w:spacing w:after="120" w:line="276" w:lineRule="auto"/>
        <w:ind w:left="432" w:hanging="432"/>
      </w:pPr>
      <w:r>
        <w:rPr>
          <w:rFonts w:ascii="Calibri" w:hAnsi="Calibri" w:eastAsia="Calibri"/>
          <w:color w:val="263238"/>
          <w:sz w:val="21"/>
        </w:rPr>
        <w:t>[5] RDFLib Team. RDFLib Documentation. https://rdflib.readthedocs.io/en/stable/ (diakses 29 Juli 2026).</w:t>
      </w:r>
    </w:p>
    <w:p>
      <w:pPr>
        <w:spacing w:after="120" w:line="276" w:lineRule="auto"/>
        <w:ind w:left="432" w:hanging="432"/>
      </w:pPr>
      <w:r>
        <w:rPr>
          <w:rFonts w:ascii="Calibri" w:hAnsi="Calibri" w:eastAsia="Calibri"/>
          <w:color w:val="263238"/>
          <w:sz w:val="21"/>
        </w:rPr>
        <w:t>[6] SPARQLWrapper Project. SPARQLWrapper Documentation. https://sparqlwrapper.readthedocs.io/en/stable/ (diakses 29 Juli 2026).</w:t>
      </w:r>
    </w:p>
    <w:p>
      <w:pPr>
        <w:spacing w:after="120" w:line="276" w:lineRule="auto"/>
        <w:ind w:left="432" w:hanging="432"/>
      </w:pPr>
      <w:r>
        <w:rPr>
          <w:rFonts w:ascii="Calibri" w:hAnsi="Calibri" w:eastAsia="Calibri"/>
          <w:color w:val="263238"/>
          <w:sz w:val="21"/>
        </w:rPr>
        <w:t>[7] pandas Development Team. pandas.read_csv Documentation. https://pandas.pydata.org/pandas-docs/stable/reference/api/pandas.read_csv.html (diakses 29 Juli 2026).</w:t>
      </w:r>
    </w:p>
    <w:p>
      <w:pPr>
        <w:spacing w:after="120" w:line="276" w:lineRule="auto"/>
        <w:ind w:left="432" w:hanging="432"/>
      </w:pPr>
      <w:r>
        <w:rPr>
          <w:rFonts w:ascii="Calibri" w:hAnsi="Calibri" w:eastAsia="Calibri"/>
          <w:color w:val="263238"/>
          <w:sz w:val="21"/>
        </w:rPr>
        <w:t>[8] The Movie Database. TMDB API Documentation. https://developer.themoviedb.org/docs/getting-started (diakses 29 Juli 2026).</w:t>
      </w:r>
    </w:p>
    <w:p>
      <w:pPr>
        <w:spacing w:after="120" w:line="276" w:lineRule="auto"/>
        <w:ind w:left="432" w:hanging="432"/>
      </w:pPr>
      <w:r>
        <w:rPr>
          <w:rFonts w:ascii="Calibri" w:hAnsi="Calibri" w:eastAsia="Calibri"/>
          <w:color w:val="263238"/>
          <w:sz w:val="21"/>
        </w:rPr>
        <w:t>[9] Team Itihaad. Movie Recommendation System Using RDF and SPARQL, repository lokal dan dokumentasi proyek, working tree 29 Juli 2026.</w:t>
      </w:r>
    </w:p>
    <w:p>
      <w:r>
        <w:br w:type="page"/>
      </w:r>
    </w:p>
    <w:p>
      <w:pPr>
        <w:pStyle w:val="Heading1"/>
        <w:keepNext/>
      </w:pPr>
      <w:r>
        <w:rPr>
          <w:rFonts w:ascii="Calibri" w:hAnsi="Calibri" w:eastAsia="Calibri"/>
          <w:b/>
          <w:color w:val="2E74B5"/>
          <w:sz w:val="32"/>
        </w:rPr>
        <w:t>LAMPIRAN A CONTOH KUERI SPARQL</w:t>
      </w:r>
    </w:p>
    <w:p>
      <w:pPr>
        <w:pStyle w:val="Heading2"/>
        <w:keepNext/>
      </w:pPr>
      <w:r>
        <w:rPr>
          <w:rFonts w:ascii="Calibri" w:hAnsi="Calibri" w:eastAsia="Calibri"/>
          <w:b/>
          <w:color w:val="2E74B5"/>
          <w:sz w:val="26"/>
        </w:rPr>
        <w:t>A.1 Menghitung Seluruh Triple</w:t>
      </w:r>
    </w:p>
    <w:p>
      <w:pPr>
        <w:spacing w:before="80" w:after="160" w:line="240" w:lineRule="auto"/>
        <w:ind w:left="259" w:right="259"/>
        <w:shd w:fill="F3F5F7"/>
      </w:pPr>
      <w:r>
        <w:rPr>
          <w:rFonts w:ascii="Consolas" w:hAnsi="Consolas" w:eastAsia="Consolas"/>
          <w:color w:val="263238"/>
          <w:sz w:val="18"/>
        </w:rPr>
        <w:t>SELECT (COUNT(*) AS ?total)</w:t>
        <w:br/>
        <w:t>WHERE {</w:t>
        <w:br/>
        <w:t xml:space="preserve">  ?subject ?predicate ?object</w:t>
        <w:br/>
        <w:t>}</w:t>
      </w:r>
    </w:p>
    <w:p>
      <w:pPr>
        <w:pStyle w:val="Heading2"/>
        <w:keepNext/>
      </w:pPr>
      <w:r>
        <w:rPr>
          <w:rFonts w:ascii="Calibri" w:hAnsi="Calibri" w:eastAsia="Calibri"/>
          <w:b/>
          <w:color w:val="2E74B5"/>
          <w:sz w:val="26"/>
        </w:rPr>
        <w:t>A.2 Mengambil Detail Film</w:t>
      </w:r>
    </w:p>
    <w:p>
      <w:pPr>
        <w:spacing w:before="80" w:after="160" w:line="240" w:lineRule="auto"/>
        <w:ind w:left="259" w:right="259"/>
        <w:shd w:fill="F3F5F7"/>
      </w:pPr>
      <w:r>
        <w:rPr>
          <w:rFonts w:ascii="Consolas" w:hAnsi="Consolas" w:eastAsia="Consolas"/>
          <w:color w:val="263238"/>
          <w:sz w:val="18"/>
        </w:rPr>
        <w:t>PREFIX ex: &lt;http://example.org/movies#&gt;</w:t>
        <w:br/>
        <w:t>SELECT ?title ?overview ?director ?actor_name</w:t>
        <w:br/>
        <w:t>WHERE {</w:t>
        <w:br/>
        <w:t xml:space="preserve">  ?movie ex:title "Spy Kids" ;</w:t>
        <w:br/>
        <w:t xml:space="preserve">         ex:overview ?overview ;</w:t>
        <w:br/>
        <w:t xml:space="preserve">         ex:directedBy ?director ;</w:t>
        <w:br/>
        <w:t xml:space="preserve">         ex:hasActor ?actor .</w:t>
        <w:br/>
        <w:t xml:space="preserve">  ?actor ex:title ?actor_name .</w:t>
        <w:br/>
        <w:t>}</w:t>
      </w:r>
    </w:p>
    <w:p>
      <w:pPr>
        <w:pStyle w:val="Heading2"/>
        <w:keepNext/>
      </w:pPr>
      <w:r>
        <w:rPr>
          <w:rFonts w:ascii="Calibri" w:hAnsi="Calibri" w:eastAsia="Calibri"/>
          <w:b/>
          <w:color w:val="2E74B5"/>
          <w:sz w:val="26"/>
        </w:rPr>
        <w:t>A.3 Genre Terpopuler</w:t>
      </w:r>
    </w:p>
    <w:p>
      <w:pPr>
        <w:spacing w:before="80" w:after="160" w:line="240" w:lineRule="auto"/>
        <w:ind w:left="259" w:right="259"/>
        <w:shd w:fill="F3F5F7"/>
      </w:pPr>
      <w:r>
        <w:rPr>
          <w:rFonts w:ascii="Consolas" w:hAnsi="Consolas" w:eastAsia="Consolas"/>
          <w:color w:val="263238"/>
          <w:sz w:val="18"/>
        </w:rPr>
        <w:t>PREFIX ex: &lt;http://example.org/movies#&gt;</w:t>
        <w:br/>
        <w:t>SELECT ?genre (COUNT(?genre) AS ?count)</w:t>
        <w:br/>
        <w:t>WHERE {</w:t>
        <w:br/>
        <w:t xml:space="preserve">  ?movie ex:genre ?genre .</w:t>
        <w:br/>
        <w:t>}</w:t>
        <w:br/>
        <w:t>GROUP BY ?genre</w:t>
        <w:br/>
        <w:t>ORDER BY DESC(?count)</w:t>
        <w:br/>
        <w:t>LIMIT 10</w:t>
      </w:r>
    </w:p>
    <w:p>
      <w:r>
        <w:br w:type="page"/>
      </w:r>
    </w:p>
    <w:p>
      <w:pPr>
        <w:pStyle w:val="Heading1"/>
        <w:keepNext/>
      </w:pPr>
      <w:r>
        <w:rPr>
          <w:rFonts w:ascii="Calibri" w:hAnsi="Calibri" w:eastAsia="Calibri"/>
          <w:b/>
          <w:color w:val="2E74B5"/>
          <w:sz w:val="32"/>
        </w:rPr>
        <w:t>LAMPIRAN B KAMUS DATA FILM</w:t>
      </w:r>
    </w:p>
    <w:tbl>
      <w:tblPr>
        <w:tblStyle w:val="TableGrid"/>
        <w:tblW w:type="dxa" w:w="9360"/>
        <w:tblLayout w:type="fixed"/>
        <w:tblLook w:firstColumn="1" w:firstRow="1" w:lastColumn="0" w:lastRow="0" w:noHBand="0" w:noVBand="1" w:val="04A0"/>
        <w:jc w:val="left"/>
        <w:tblInd w:w="120" w:type="dxa"/>
      </w:tblPr>
      <w:tblGrid>
        <w:gridCol w:w="1900"/>
        <w:gridCol w:w="3150"/>
        <w:gridCol w:w="4310"/>
      </w:tblGrid>
      <w:tr>
        <w:trPr>
          <w:tblHeader w:val="true"/>
        </w:trPr>
        <w:tc>
          <w:tcPr>
            <w:tcW w:type="dxa" w:w="190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Kolom</w:t>
            </w:r>
          </w:p>
        </w:tc>
        <w:tc>
          <w:tcPr>
            <w:tcW w:type="dxa" w:w="315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Makna</w:t>
            </w:r>
          </w:p>
        </w:tc>
        <w:tc>
          <w:tcPr>
            <w:tcW w:type="dxa" w:w="4310"/>
            <w:tcMar>
              <w:top w:w="80" w:type="dxa"/>
              <w:start w:w="120" w:type="dxa"/>
              <w:bottom w:w="80" w:type="dxa"/>
              <w:end w:w="120" w:type="dxa"/>
            </w:tcMar>
            <w:shd w:fill="E8EEF5"/>
            <w:vAlign w:val="center"/>
          </w:tcPr>
          <w:p>
            <w:pPr>
              <w:spacing w:after="0"/>
              <w:jc w:val="center"/>
            </w:pPr>
            <w:r>
              <w:rPr>
                <w:rFonts w:ascii="Calibri" w:hAnsi="Calibri" w:eastAsia="Calibri"/>
                <w:b/>
                <w:color w:val="1F4D78"/>
                <w:sz w:val="19"/>
              </w:rPr>
              <w:t>Representasi RDF</w:t>
            </w:r>
          </w:p>
        </w:tc>
      </w:tr>
      <w:tr>
        <w:tc>
          <w:tcPr>
            <w:tcW w:type="dxa" w:w="1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movie_id</w:t>
            </w:r>
          </w:p>
        </w:tc>
        <w:tc>
          <w:tcPr>
            <w:tcW w:type="dxa" w:w="3150"/>
            <w:vAlign w:val="center"/>
            <w:tcMar>
              <w:top w:w="80" w:type="dxa"/>
              <w:start w:w="120" w:type="dxa"/>
              <w:bottom w:w="80" w:type="dxa"/>
              <w:end w:w="120" w:type="dxa"/>
            </w:tcMar>
          </w:tcPr>
          <w:p>
            <w:pPr>
              <w:spacing w:after="0" w:line="252" w:lineRule="auto"/>
            </w:pPr>
            <w:r>
              <w:rPr>
                <w:rFonts w:ascii="Calibri" w:hAnsi="Calibri" w:eastAsia="Calibri"/>
                <w:color w:val="263238"/>
                <w:sz w:val="17"/>
              </w:rPr>
              <w:t>ID film TMDB</w:t>
            </w:r>
          </w:p>
        </w:tc>
        <w:tc>
          <w:tcPr>
            <w:tcW w:type="dxa" w:w="4310"/>
            <w:vAlign w:val="center"/>
            <w:tcMar>
              <w:top w:w="80" w:type="dxa"/>
              <w:start w:w="120" w:type="dxa"/>
              <w:bottom w:w="80" w:type="dxa"/>
              <w:end w:w="120" w:type="dxa"/>
            </w:tcMar>
          </w:tcPr>
          <w:p>
            <w:pPr>
              <w:spacing w:after="0" w:line="252" w:lineRule="auto"/>
            </w:pPr>
            <w:r>
              <w:rPr>
                <w:rFonts w:ascii="Calibri" w:hAnsi="Calibri" w:eastAsia="Calibri"/>
                <w:color w:val="263238"/>
                <w:sz w:val="17"/>
              </w:rPr>
              <w:t>ex:movie_id dan bagian URI ex:Movie&lt;ID&gt;</w:t>
            </w:r>
          </w:p>
        </w:tc>
      </w:tr>
      <w:tr>
        <w:tc>
          <w:tcPr>
            <w:tcW w:type="dxa" w:w="1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title</w:t>
            </w:r>
          </w:p>
        </w:tc>
        <w:tc>
          <w:tcPr>
            <w:tcW w:type="dxa" w:w="3150"/>
            <w:vAlign w:val="center"/>
            <w:tcMar>
              <w:top w:w="80" w:type="dxa"/>
              <w:start w:w="120" w:type="dxa"/>
              <w:bottom w:w="80" w:type="dxa"/>
              <w:end w:w="120" w:type="dxa"/>
            </w:tcMar>
          </w:tcPr>
          <w:p>
            <w:pPr>
              <w:spacing w:after="0" w:line="252" w:lineRule="auto"/>
            </w:pPr>
            <w:r>
              <w:rPr>
                <w:rFonts w:ascii="Calibri" w:hAnsi="Calibri" w:eastAsia="Calibri"/>
                <w:color w:val="263238"/>
                <w:sz w:val="17"/>
              </w:rPr>
              <w:t>Judul film</w:t>
            </w:r>
          </w:p>
        </w:tc>
        <w:tc>
          <w:tcPr>
            <w:tcW w:type="dxa" w:w="4310"/>
            <w:vAlign w:val="center"/>
            <w:tcMar>
              <w:top w:w="80" w:type="dxa"/>
              <w:start w:w="120" w:type="dxa"/>
              <w:bottom w:w="80" w:type="dxa"/>
              <w:end w:w="120" w:type="dxa"/>
            </w:tcMar>
          </w:tcPr>
          <w:p>
            <w:pPr>
              <w:spacing w:after="0" w:line="252" w:lineRule="auto"/>
            </w:pPr>
            <w:r>
              <w:rPr>
                <w:rFonts w:ascii="Calibri" w:hAnsi="Calibri" w:eastAsia="Calibri"/>
                <w:color w:val="263238"/>
                <w:sz w:val="17"/>
              </w:rPr>
              <w:t>ex:title / xsd:string</w:t>
            </w:r>
          </w:p>
        </w:tc>
      </w:tr>
      <w:tr>
        <w:tc>
          <w:tcPr>
            <w:tcW w:type="dxa" w:w="1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overview</w:t>
            </w:r>
          </w:p>
        </w:tc>
        <w:tc>
          <w:tcPr>
            <w:tcW w:type="dxa" w:w="3150"/>
            <w:vAlign w:val="center"/>
            <w:tcMar>
              <w:top w:w="80" w:type="dxa"/>
              <w:start w:w="120" w:type="dxa"/>
              <w:bottom w:w="80" w:type="dxa"/>
              <w:end w:w="120" w:type="dxa"/>
            </w:tcMar>
          </w:tcPr>
          <w:p>
            <w:pPr>
              <w:spacing w:after="0" w:line="252" w:lineRule="auto"/>
            </w:pPr>
            <w:r>
              <w:rPr>
                <w:rFonts w:ascii="Calibri" w:hAnsi="Calibri" w:eastAsia="Calibri"/>
                <w:color w:val="263238"/>
                <w:sz w:val="17"/>
              </w:rPr>
              <w:t>Sinopsis ringkas</w:t>
            </w:r>
          </w:p>
        </w:tc>
        <w:tc>
          <w:tcPr>
            <w:tcW w:type="dxa" w:w="4310"/>
            <w:vAlign w:val="center"/>
            <w:tcMar>
              <w:top w:w="80" w:type="dxa"/>
              <w:start w:w="120" w:type="dxa"/>
              <w:bottom w:w="80" w:type="dxa"/>
              <w:end w:w="120" w:type="dxa"/>
            </w:tcMar>
          </w:tcPr>
          <w:p>
            <w:pPr>
              <w:spacing w:after="0" w:line="252" w:lineRule="auto"/>
            </w:pPr>
            <w:r>
              <w:rPr>
                <w:rFonts w:ascii="Calibri" w:hAnsi="Calibri" w:eastAsia="Calibri"/>
                <w:color w:val="263238"/>
                <w:sz w:val="17"/>
              </w:rPr>
              <w:t>ex:overview / xsd:string</w:t>
            </w:r>
          </w:p>
        </w:tc>
      </w:tr>
      <w:tr>
        <w:tc>
          <w:tcPr>
            <w:tcW w:type="dxa" w:w="1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runtime</w:t>
            </w:r>
          </w:p>
        </w:tc>
        <w:tc>
          <w:tcPr>
            <w:tcW w:type="dxa" w:w="3150"/>
            <w:vAlign w:val="center"/>
            <w:tcMar>
              <w:top w:w="80" w:type="dxa"/>
              <w:start w:w="120" w:type="dxa"/>
              <w:bottom w:w="80" w:type="dxa"/>
              <w:end w:w="120" w:type="dxa"/>
            </w:tcMar>
          </w:tcPr>
          <w:p>
            <w:pPr>
              <w:spacing w:after="0" w:line="252" w:lineRule="auto"/>
            </w:pPr>
            <w:r>
              <w:rPr>
                <w:rFonts w:ascii="Calibri" w:hAnsi="Calibri" w:eastAsia="Calibri"/>
                <w:color w:val="263238"/>
                <w:sz w:val="17"/>
              </w:rPr>
              <w:t>Durasi dalam menit</w:t>
            </w:r>
          </w:p>
        </w:tc>
        <w:tc>
          <w:tcPr>
            <w:tcW w:type="dxa" w:w="4310"/>
            <w:vAlign w:val="center"/>
            <w:tcMar>
              <w:top w:w="80" w:type="dxa"/>
              <w:start w:w="120" w:type="dxa"/>
              <w:bottom w:w="80" w:type="dxa"/>
              <w:end w:w="120" w:type="dxa"/>
            </w:tcMar>
          </w:tcPr>
          <w:p>
            <w:pPr>
              <w:spacing w:after="0" w:line="252" w:lineRule="auto"/>
            </w:pPr>
            <w:r>
              <w:rPr>
                <w:rFonts w:ascii="Calibri" w:hAnsi="Calibri" w:eastAsia="Calibri"/>
                <w:color w:val="263238"/>
                <w:sz w:val="17"/>
              </w:rPr>
              <w:t>ex:runtime / xsd:float</w:t>
            </w:r>
          </w:p>
        </w:tc>
      </w:tr>
      <w:tr>
        <w:tc>
          <w:tcPr>
            <w:tcW w:type="dxa" w:w="1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budget</w:t>
            </w:r>
          </w:p>
        </w:tc>
        <w:tc>
          <w:tcPr>
            <w:tcW w:type="dxa" w:w="3150"/>
            <w:vAlign w:val="center"/>
            <w:tcMar>
              <w:top w:w="80" w:type="dxa"/>
              <w:start w:w="120" w:type="dxa"/>
              <w:bottom w:w="80" w:type="dxa"/>
              <w:end w:w="120" w:type="dxa"/>
            </w:tcMar>
          </w:tcPr>
          <w:p>
            <w:pPr>
              <w:spacing w:after="0" w:line="252" w:lineRule="auto"/>
            </w:pPr>
            <w:r>
              <w:rPr>
                <w:rFonts w:ascii="Calibri" w:hAnsi="Calibri" w:eastAsia="Calibri"/>
                <w:color w:val="263238"/>
                <w:sz w:val="17"/>
              </w:rPr>
              <w:t>Anggaran produksi</w:t>
            </w:r>
          </w:p>
        </w:tc>
        <w:tc>
          <w:tcPr>
            <w:tcW w:type="dxa" w:w="4310"/>
            <w:vAlign w:val="center"/>
            <w:tcMar>
              <w:top w:w="80" w:type="dxa"/>
              <w:start w:w="120" w:type="dxa"/>
              <w:bottom w:w="80" w:type="dxa"/>
              <w:end w:w="120" w:type="dxa"/>
            </w:tcMar>
          </w:tcPr>
          <w:p>
            <w:pPr>
              <w:spacing w:after="0" w:line="252" w:lineRule="auto"/>
            </w:pPr>
            <w:r>
              <w:rPr>
                <w:rFonts w:ascii="Calibri" w:hAnsi="Calibri" w:eastAsia="Calibri"/>
                <w:color w:val="263238"/>
                <w:sz w:val="17"/>
              </w:rPr>
              <w:t>ex:budget / xsd:integer</w:t>
            </w:r>
          </w:p>
        </w:tc>
      </w:tr>
      <w:tr>
        <w:tc>
          <w:tcPr>
            <w:tcW w:type="dxa" w:w="1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revenue</w:t>
            </w:r>
          </w:p>
        </w:tc>
        <w:tc>
          <w:tcPr>
            <w:tcW w:type="dxa" w:w="3150"/>
            <w:vAlign w:val="center"/>
            <w:tcMar>
              <w:top w:w="80" w:type="dxa"/>
              <w:start w:w="120" w:type="dxa"/>
              <w:bottom w:w="80" w:type="dxa"/>
              <w:end w:w="120" w:type="dxa"/>
            </w:tcMar>
          </w:tcPr>
          <w:p>
            <w:pPr>
              <w:spacing w:after="0" w:line="252" w:lineRule="auto"/>
            </w:pPr>
            <w:r>
              <w:rPr>
                <w:rFonts w:ascii="Calibri" w:hAnsi="Calibri" w:eastAsia="Calibri"/>
                <w:color w:val="263238"/>
                <w:sz w:val="17"/>
              </w:rPr>
              <w:t>Pendapatan film</w:t>
            </w:r>
          </w:p>
        </w:tc>
        <w:tc>
          <w:tcPr>
            <w:tcW w:type="dxa" w:w="4310"/>
            <w:vAlign w:val="center"/>
            <w:tcMar>
              <w:top w:w="80" w:type="dxa"/>
              <w:start w:w="120" w:type="dxa"/>
              <w:bottom w:w="80" w:type="dxa"/>
              <w:end w:w="120" w:type="dxa"/>
            </w:tcMar>
          </w:tcPr>
          <w:p>
            <w:pPr>
              <w:spacing w:after="0" w:line="252" w:lineRule="auto"/>
            </w:pPr>
            <w:r>
              <w:rPr>
                <w:rFonts w:ascii="Calibri" w:hAnsi="Calibri" w:eastAsia="Calibri"/>
                <w:color w:val="263238"/>
                <w:sz w:val="17"/>
              </w:rPr>
              <w:t>ex:revenue / xsd:integer</w:t>
            </w:r>
          </w:p>
        </w:tc>
      </w:tr>
      <w:tr>
        <w:tc>
          <w:tcPr>
            <w:tcW w:type="dxa" w:w="1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original_language</w:t>
            </w:r>
          </w:p>
        </w:tc>
        <w:tc>
          <w:tcPr>
            <w:tcW w:type="dxa" w:w="3150"/>
            <w:vAlign w:val="center"/>
            <w:tcMar>
              <w:top w:w="80" w:type="dxa"/>
              <w:start w:w="120" w:type="dxa"/>
              <w:bottom w:w="80" w:type="dxa"/>
              <w:end w:w="120" w:type="dxa"/>
            </w:tcMar>
          </w:tcPr>
          <w:p>
            <w:pPr>
              <w:spacing w:after="0" w:line="252" w:lineRule="auto"/>
            </w:pPr>
            <w:r>
              <w:rPr>
                <w:rFonts w:ascii="Calibri" w:hAnsi="Calibri" w:eastAsia="Calibri"/>
                <w:color w:val="263238"/>
                <w:sz w:val="17"/>
              </w:rPr>
              <w:t>Bahasa asli</w:t>
            </w:r>
          </w:p>
        </w:tc>
        <w:tc>
          <w:tcPr>
            <w:tcW w:type="dxa" w:w="4310"/>
            <w:vAlign w:val="center"/>
            <w:tcMar>
              <w:top w:w="80" w:type="dxa"/>
              <w:start w:w="120" w:type="dxa"/>
              <w:bottom w:w="80" w:type="dxa"/>
              <w:end w:w="120" w:type="dxa"/>
            </w:tcMar>
          </w:tcPr>
          <w:p>
            <w:pPr>
              <w:spacing w:after="0" w:line="252" w:lineRule="auto"/>
            </w:pPr>
            <w:r>
              <w:rPr>
                <w:rFonts w:ascii="Calibri" w:hAnsi="Calibri" w:eastAsia="Calibri"/>
                <w:color w:val="263238"/>
                <w:sz w:val="17"/>
              </w:rPr>
              <w:t>ex:original_language / xsd:string</w:t>
            </w:r>
          </w:p>
        </w:tc>
      </w:tr>
      <w:tr>
        <w:tc>
          <w:tcPr>
            <w:tcW w:type="dxa" w:w="1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release_date</w:t>
            </w:r>
          </w:p>
        </w:tc>
        <w:tc>
          <w:tcPr>
            <w:tcW w:type="dxa" w:w="3150"/>
            <w:vAlign w:val="center"/>
            <w:tcMar>
              <w:top w:w="80" w:type="dxa"/>
              <w:start w:w="120" w:type="dxa"/>
              <w:bottom w:w="80" w:type="dxa"/>
              <w:end w:w="120" w:type="dxa"/>
            </w:tcMar>
          </w:tcPr>
          <w:p>
            <w:pPr>
              <w:spacing w:after="0" w:line="252" w:lineRule="auto"/>
            </w:pPr>
            <w:r>
              <w:rPr>
                <w:rFonts w:ascii="Calibri" w:hAnsi="Calibri" w:eastAsia="Calibri"/>
                <w:color w:val="263238"/>
                <w:sz w:val="17"/>
              </w:rPr>
              <w:t>Tanggal rilis</w:t>
            </w:r>
          </w:p>
        </w:tc>
        <w:tc>
          <w:tcPr>
            <w:tcW w:type="dxa" w:w="4310"/>
            <w:vAlign w:val="center"/>
            <w:tcMar>
              <w:top w:w="80" w:type="dxa"/>
              <w:start w:w="120" w:type="dxa"/>
              <w:bottom w:w="80" w:type="dxa"/>
              <w:end w:w="120" w:type="dxa"/>
            </w:tcMar>
          </w:tcPr>
          <w:p>
            <w:pPr>
              <w:spacing w:after="0" w:line="252" w:lineRule="auto"/>
            </w:pPr>
            <w:r>
              <w:rPr>
                <w:rFonts w:ascii="Calibri" w:hAnsi="Calibri" w:eastAsia="Calibri"/>
                <w:color w:val="263238"/>
                <w:sz w:val="17"/>
              </w:rPr>
              <w:t>ex:release_date / xsd:date</w:t>
            </w:r>
          </w:p>
        </w:tc>
      </w:tr>
      <w:tr>
        <w:tc>
          <w:tcPr>
            <w:tcW w:type="dxa" w:w="1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genre_1..5</w:t>
            </w:r>
          </w:p>
        </w:tc>
        <w:tc>
          <w:tcPr>
            <w:tcW w:type="dxa" w:w="3150"/>
            <w:vAlign w:val="center"/>
            <w:tcMar>
              <w:top w:w="80" w:type="dxa"/>
              <w:start w:w="120" w:type="dxa"/>
              <w:bottom w:w="80" w:type="dxa"/>
              <w:end w:w="120" w:type="dxa"/>
            </w:tcMar>
          </w:tcPr>
          <w:p>
            <w:pPr>
              <w:spacing w:after="0" w:line="252" w:lineRule="auto"/>
            </w:pPr>
            <w:r>
              <w:rPr>
                <w:rFonts w:ascii="Calibri" w:hAnsi="Calibri" w:eastAsia="Calibri"/>
                <w:color w:val="263238"/>
                <w:sz w:val="17"/>
              </w:rPr>
              <w:t>Hingga lima genre</w:t>
            </w:r>
          </w:p>
        </w:tc>
        <w:tc>
          <w:tcPr>
            <w:tcW w:type="dxa" w:w="4310"/>
            <w:vAlign w:val="center"/>
            <w:tcMar>
              <w:top w:w="80" w:type="dxa"/>
              <w:start w:w="120" w:type="dxa"/>
              <w:bottom w:w="80" w:type="dxa"/>
              <w:end w:w="120" w:type="dxa"/>
            </w:tcMar>
          </w:tcPr>
          <w:p>
            <w:pPr>
              <w:spacing w:after="0" w:line="252" w:lineRule="auto"/>
            </w:pPr>
            <w:r>
              <w:rPr>
                <w:rFonts w:ascii="Calibri" w:hAnsi="Calibri" w:eastAsia="Calibri"/>
                <w:color w:val="263238"/>
                <w:sz w:val="17"/>
              </w:rPr>
              <w:t>ex:genre / xsd:string</w:t>
            </w:r>
          </w:p>
        </w:tc>
      </w:tr>
      <w:tr>
        <w:tc>
          <w:tcPr>
            <w:tcW w:type="dxa" w:w="1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Actor_1..3</w:t>
            </w:r>
          </w:p>
        </w:tc>
        <w:tc>
          <w:tcPr>
            <w:tcW w:type="dxa" w:w="3150"/>
            <w:vAlign w:val="center"/>
            <w:tcMar>
              <w:top w:w="80" w:type="dxa"/>
              <w:start w:w="120" w:type="dxa"/>
              <w:bottom w:w="80" w:type="dxa"/>
              <w:end w:w="120" w:type="dxa"/>
            </w:tcMar>
          </w:tcPr>
          <w:p>
            <w:pPr>
              <w:spacing w:after="0" w:line="252" w:lineRule="auto"/>
            </w:pPr>
            <w:r>
              <w:rPr>
                <w:rFonts w:ascii="Calibri" w:hAnsi="Calibri" w:eastAsia="Calibri"/>
                <w:color w:val="263238"/>
                <w:sz w:val="17"/>
              </w:rPr>
              <w:t>Tiga pemeran utama</w:t>
            </w:r>
          </w:p>
        </w:tc>
        <w:tc>
          <w:tcPr>
            <w:tcW w:type="dxa" w:w="4310"/>
            <w:vAlign w:val="center"/>
            <w:tcMar>
              <w:top w:w="80" w:type="dxa"/>
              <w:start w:w="120" w:type="dxa"/>
              <w:bottom w:w="80" w:type="dxa"/>
              <w:end w:w="120" w:type="dxa"/>
            </w:tcMar>
          </w:tcPr>
          <w:p>
            <w:pPr>
              <w:spacing w:after="0" w:line="252" w:lineRule="auto"/>
            </w:pPr>
            <w:r>
              <w:rPr>
                <w:rFonts w:ascii="Calibri" w:hAnsi="Calibri" w:eastAsia="Calibri"/>
                <w:color w:val="263238"/>
                <w:sz w:val="17"/>
              </w:rPr>
              <w:t>ex:hasActor / ex:Actor</w:t>
            </w:r>
          </w:p>
        </w:tc>
      </w:tr>
      <w:tr>
        <w:tc>
          <w:tcPr>
            <w:tcW w:type="dxa" w:w="1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Director</w:t>
            </w:r>
          </w:p>
        </w:tc>
        <w:tc>
          <w:tcPr>
            <w:tcW w:type="dxa" w:w="3150"/>
            <w:vAlign w:val="center"/>
            <w:tcMar>
              <w:top w:w="80" w:type="dxa"/>
              <w:start w:w="120" w:type="dxa"/>
              <w:bottom w:w="80" w:type="dxa"/>
              <w:end w:w="120" w:type="dxa"/>
            </w:tcMar>
          </w:tcPr>
          <w:p>
            <w:pPr>
              <w:spacing w:after="0" w:line="252" w:lineRule="auto"/>
            </w:pPr>
            <w:r>
              <w:rPr>
                <w:rFonts w:ascii="Calibri" w:hAnsi="Calibri" w:eastAsia="Calibri"/>
                <w:color w:val="263238"/>
                <w:sz w:val="17"/>
              </w:rPr>
              <w:t>Sutradara</w:t>
            </w:r>
          </w:p>
        </w:tc>
        <w:tc>
          <w:tcPr>
            <w:tcW w:type="dxa" w:w="4310"/>
            <w:vAlign w:val="center"/>
            <w:tcMar>
              <w:top w:w="80" w:type="dxa"/>
              <w:start w:w="120" w:type="dxa"/>
              <w:bottom w:w="80" w:type="dxa"/>
              <w:end w:w="120" w:type="dxa"/>
            </w:tcMar>
          </w:tcPr>
          <w:p>
            <w:pPr>
              <w:spacing w:after="0" w:line="252" w:lineRule="auto"/>
            </w:pPr>
            <w:r>
              <w:rPr>
                <w:rFonts w:ascii="Calibri" w:hAnsi="Calibri" w:eastAsia="Calibri"/>
                <w:color w:val="263238"/>
                <w:sz w:val="17"/>
              </w:rPr>
              <w:t>ex:directedBy / ex:Director</w:t>
            </w:r>
          </w:p>
        </w:tc>
      </w:tr>
      <w:tr>
        <w:tc>
          <w:tcPr>
            <w:tcW w:type="dxa" w:w="1900"/>
            <w:vAlign w:val="center"/>
            <w:tcMar>
              <w:top w:w="80" w:type="dxa"/>
              <w:start w:w="120" w:type="dxa"/>
              <w:bottom w:w="80" w:type="dxa"/>
              <w:end w:w="120" w:type="dxa"/>
            </w:tcMar>
          </w:tcPr>
          <w:p>
            <w:pPr>
              <w:spacing w:after="0" w:line="252" w:lineRule="auto"/>
              <w:jc w:val="center"/>
            </w:pPr>
            <w:r>
              <w:rPr>
                <w:rFonts w:ascii="Calibri" w:hAnsi="Calibri" w:eastAsia="Calibri"/>
                <w:color w:val="263238"/>
                <w:sz w:val="17"/>
              </w:rPr>
              <w:t>Country_1..5</w:t>
            </w:r>
          </w:p>
        </w:tc>
        <w:tc>
          <w:tcPr>
            <w:tcW w:type="dxa" w:w="3150"/>
            <w:vAlign w:val="center"/>
            <w:tcMar>
              <w:top w:w="80" w:type="dxa"/>
              <w:start w:w="120" w:type="dxa"/>
              <w:bottom w:w="80" w:type="dxa"/>
              <w:end w:w="120" w:type="dxa"/>
            </w:tcMar>
          </w:tcPr>
          <w:p>
            <w:pPr>
              <w:spacing w:after="0" w:line="252" w:lineRule="auto"/>
            </w:pPr>
            <w:r>
              <w:rPr>
                <w:rFonts w:ascii="Calibri" w:hAnsi="Calibri" w:eastAsia="Calibri"/>
                <w:color w:val="263238"/>
                <w:sz w:val="17"/>
              </w:rPr>
              <w:t>Negara produksi</w:t>
            </w:r>
          </w:p>
        </w:tc>
        <w:tc>
          <w:tcPr>
            <w:tcW w:type="dxa" w:w="4310"/>
            <w:vAlign w:val="center"/>
            <w:tcMar>
              <w:top w:w="80" w:type="dxa"/>
              <w:start w:w="120" w:type="dxa"/>
              <w:bottom w:w="80" w:type="dxa"/>
              <w:end w:w="120" w:type="dxa"/>
            </w:tcMar>
          </w:tcPr>
          <w:p>
            <w:pPr>
              <w:spacing w:after="0" w:line="252" w:lineRule="auto"/>
            </w:pPr>
            <w:r>
              <w:rPr>
                <w:rFonts w:ascii="Calibri" w:hAnsi="Calibri" w:eastAsia="Calibri"/>
                <w:color w:val="263238"/>
                <w:sz w:val="17"/>
              </w:rPr>
              <w:t>ex:producedIn / ex:Country</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F6B73"/>
        <w:sz w:val="18"/>
      </w:rPr>
      <w:t xml:space="preserve">Halaman </w:t>
    </w:r>
    <w:r>
      <w:fldChar w:fldCharType="begin" w:dirty="true"/>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i/>
        <w:color w:val="5F6B73"/>
        <w:sz w:val="17"/>
      </w:rPr>
      <w:t>Dokumentasi Teknis | Movie Recommendation RDF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Dokumentasi Movie Recommendation System Using RDF and SPARQL</dc:title>
  <dc:subject>Analisis repository, arsitektur, implementasi, pengujian, dan panduan operasional</dc:subject>
  <dc:creator>Team Itihaad</dc:creator>
  <cp:keywords>RDF, SPARQL, Apache Jena Fuseki, Streamlit, knowledge graph, movie recommendation</cp:keywords>
  <dc:description>Disusun berdasarkan working tree repository per 29 Juli 2026.</dc:description>
  <cp:lastModifiedBy/>
  <cp:revision>1</cp:revision>
  <dcterms:created xsi:type="dcterms:W3CDTF">2013-12-23T23:15:00Z</dcterms:created>
  <dcterms:modified xsi:type="dcterms:W3CDTF">2013-12-23T23:15:00Z</dcterms:modified>
  <cp:category/>
</cp:coreProperties>
</file>