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6"/>
        <w:numPr>
          <w:ilvl w:val="5"/>
          <w:numId w:val="1"/>
        </w:numPr>
        <w:spacing w:before="120" w:after="0"/>
        <w:ind w:hanging="0" w:start="0" w:end="0"/>
        <w:rPr>
          <w:i w:val="false"/>
          <w:i w:val="false"/>
          <w:iCs w:val="false"/>
        </w:rPr>
      </w:pPr>
      <w:r>
        <w:rPr>
          <w:i w:val="false"/>
          <w:iCs w:val="false"/>
          <w:sz w:val="24"/>
        </w:rPr>
        <w:t>МИНИСТЕРСТВО НАУКИ И ВЫСШЕГО ОБРАЗОВАНИЯ</w:t>
        <w:br/>
        <w:t xml:space="preserve"> РОССИЙСКОЙ ФЕДЕРАЦИИ</w:t>
      </w:r>
    </w:p>
    <w:p>
      <w:pPr>
        <w:pStyle w:val="Heading6"/>
        <w:numPr>
          <w:ilvl w:val="5"/>
          <w:numId w:val="1"/>
        </w:numPr>
        <w:spacing w:before="120" w:after="0"/>
        <w:ind w:hanging="0" w:start="0" w:end="0"/>
        <w:rPr>
          <w:i w:val="false"/>
          <w:i w:val="false"/>
          <w:iCs w:val="false"/>
        </w:rPr>
      </w:pPr>
      <w:r>
        <w:rPr>
          <w:i w:val="false"/>
          <w:iCs w:val="false"/>
          <w:sz w:val="24"/>
        </w:rPr>
        <w:t>ФЕДЕРАЛЬНОЕ ГОСУДАРСТВЕННОЕ АВТОНОМНОЕ ОБРАЗОВАТЕЛЬНОЕ УЧРЕЖДЕНИЕ ВЫСШЕГО ОБРАЗОВАНИЯ</w:t>
      </w:r>
    </w:p>
    <w:p>
      <w:pPr>
        <w:pStyle w:val="Heading6"/>
        <w:numPr>
          <w:ilvl w:val="5"/>
          <w:numId w:val="1"/>
        </w:numPr>
        <w:spacing w:before="120" w:after="0"/>
        <w:ind w:hanging="0" w:start="0" w:end="0"/>
        <w:rPr>
          <w:i w:val="false"/>
          <w:i w:val="false"/>
          <w:iCs w:val="false"/>
        </w:rPr>
      </w:pPr>
      <w:r>
        <w:rPr>
          <w:i w:val="false"/>
          <w:iCs w:val="false"/>
          <w:sz w:val="24"/>
        </w:rPr>
        <w:t>НОВОСИБИРСКИЙ НАЦИОНАЛЬНЫЙ ИССЛЕДОВАТЕЛЬСКИЙ ГОСУДАРСТВЕННЫЙ УНИВЕРСИТЕТ</w:t>
      </w:r>
    </w:p>
    <w:p>
      <w:pPr>
        <w:pStyle w:val="Heading6"/>
        <w:numPr>
          <w:ilvl w:val="5"/>
          <w:numId w:val="1"/>
        </w:numPr>
        <w:spacing w:before="60" w:after="60"/>
        <w:ind w:hanging="0" w:start="0" w:end="0"/>
        <w:rPr>
          <w:i w:val="false"/>
          <w:i w:val="false"/>
          <w:iCs w:val="false"/>
        </w:rPr>
      </w:pPr>
      <w:r>
        <w:rPr>
          <w:i w:val="false"/>
          <w:iCs w:val="false"/>
          <w:sz w:val="24"/>
        </w:rPr>
        <w:t>Факультет информационных технологий</w:t>
      </w:r>
    </w:p>
    <w:p>
      <w:pPr>
        <w:pStyle w:val="Normal"/>
        <w:ind w:hanging="0" w:start="0" w:end="0"/>
        <w:jc w:val="center"/>
        <w:rPr>
          <w:i w:val="false"/>
          <w:i w:val="false"/>
          <w:iCs w:val="false"/>
        </w:rPr>
      </w:pPr>
      <w:r>
        <w:rPr>
          <w:b/>
          <w:bCs/>
          <w:i w:val="false"/>
          <w:iCs w:val="false"/>
          <w:sz w:val="24"/>
        </w:rPr>
        <w:t>Кафедра параллельных вычислений</w:t>
      </w:r>
    </w:p>
    <w:p>
      <w:pPr>
        <w:pStyle w:val="Normal"/>
        <w:rPr>
          <w:b/>
          <w:bCs/>
          <w:i w:val="false"/>
          <w:i w:val="false"/>
          <w:iCs w:val="false"/>
          <w:sz w:val="24"/>
        </w:rPr>
      </w:pPr>
      <w:r>
        <w:rPr>
          <w:b/>
          <w:bCs/>
          <w:i w:val="false"/>
          <w:iCs w:val="false"/>
          <w:sz w:val="24"/>
        </w:rPr>
      </w:r>
    </w:p>
    <w:p>
      <w:pPr>
        <w:pStyle w:val="2"/>
        <w:spacing w:before="0" w:after="0"/>
        <w:rPr>
          <w:b/>
          <w:bCs/>
          <w:i w:val="false"/>
          <w:i w:val="false"/>
          <w:iCs w:val="false"/>
          <w:sz w:val="24"/>
        </w:rPr>
      </w:pPr>
      <w:r>
        <w:rPr>
          <w:b/>
          <w:bCs/>
          <w:i w:val="false"/>
          <w:iCs w:val="false"/>
          <w:sz w:val="24"/>
        </w:rPr>
      </w:r>
    </w:p>
    <w:p>
      <w:pPr>
        <w:pStyle w:val="Heading7"/>
        <w:numPr>
          <w:ilvl w:val="6"/>
          <w:numId w:val="1"/>
        </w:numPr>
        <w:ind w:hanging="0" w:start="0" w:end="0"/>
        <w:rPr>
          <w:i w:val="false"/>
          <w:i w:val="false"/>
          <w:iCs w:val="false"/>
        </w:rPr>
      </w:pPr>
      <w:r>
        <w:rPr>
          <w:i w:val="false"/>
          <w:iCs w:val="false"/>
          <w:sz w:val="24"/>
        </w:rPr>
        <w:t>ОТЧЕТ</w:t>
      </w:r>
    </w:p>
    <w:p>
      <w:pPr>
        <w:pStyle w:val="Heading7"/>
        <w:numPr>
          <w:ilvl w:val="6"/>
          <w:numId w:val="1"/>
        </w:numPr>
        <w:spacing w:before="240" w:after="0"/>
        <w:ind w:hanging="0" w:start="0" w:end="0"/>
        <w:rPr>
          <w:i w:val="false"/>
          <w:i w:val="false"/>
          <w:iCs w:val="false"/>
        </w:rPr>
      </w:pPr>
      <w:r>
        <w:rPr>
          <w:i w:val="false"/>
          <w:iCs w:val="false"/>
          <w:sz w:val="24"/>
        </w:rPr>
        <w:t>О ВЫПОЛНЕНИИ ПРАКТИЧЕСКОЙ РАБОТЫ №3</w:t>
      </w:r>
    </w:p>
    <w:p>
      <w:pPr>
        <w:pStyle w:val="Normal"/>
        <w:ind w:hanging="0" w:start="0" w:end="0"/>
        <w:jc w:val="center"/>
        <w:rPr>
          <w:i w:val="false"/>
          <w:i w:val="false"/>
          <w:iCs w:val="false"/>
          <w:sz w:val="24"/>
        </w:rPr>
      </w:pPr>
      <w:r>
        <w:rPr>
          <w:i w:val="false"/>
          <w:iCs w:val="false"/>
          <w:sz w:val="24"/>
        </w:rPr>
      </w:r>
    </w:p>
    <w:p>
      <w:pPr>
        <w:pStyle w:val="Normal"/>
        <w:ind w:hanging="0" w:start="0" w:end="0"/>
        <w:jc w:val="center"/>
        <w:rPr>
          <w:i w:val="false"/>
          <w:i w:val="false"/>
          <w:iCs w:val="false"/>
        </w:rPr>
      </w:pPr>
      <w:r>
        <w:rPr>
          <w:i w:val="false"/>
          <w:iCs w:val="false"/>
        </w:rPr>
        <w:t>«Параллельная реализация решения системы линейных алгебраических уравнений с помощью OpenMP»</w:t>
      </w:r>
    </w:p>
    <w:p>
      <w:pPr>
        <w:pStyle w:val="Normal"/>
        <w:ind w:hanging="0" w:start="0" w:end="0"/>
        <w:jc w:val="center"/>
        <w:rPr>
          <w:i w:val="false"/>
          <w:i w:val="false"/>
          <w:iCs w:val="false"/>
        </w:rPr>
      </w:pPr>
      <w:r>
        <w:rPr>
          <w:i w:val="false"/>
          <w:iCs w:val="false"/>
        </w:rPr>
      </w:r>
    </w:p>
    <w:p>
      <w:pPr>
        <w:pStyle w:val="Normal"/>
        <w:ind w:hanging="0" w:start="0" w:end="0"/>
        <w:jc w:val="center"/>
        <w:rPr>
          <w:i w:val="false"/>
          <w:i w:val="false"/>
          <w:iCs w:val="false"/>
        </w:rPr>
      </w:pPr>
      <w:r>
        <w:rPr>
          <w:i w:val="false"/>
          <w:iCs w:val="false"/>
        </w:rPr>
        <w:t>студентки 2 курса, 23203 группы</w:t>
      </w:r>
    </w:p>
    <w:p>
      <w:pPr>
        <w:pStyle w:val="Normal"/>
        <w:ind w:hanging="0" w:start="0" w:end="0"/>
        <w:jc w:val="center"/>
        <w:rPr>
          <w:i w:val="false"/>
          <w:i w:val="false"/>
          <w:iCs w:val="false"/>
        </w:rPr>
      </w:pPr>
      <w:r>
        <w:rPr>
          <w:i w:val="false"/>
          <w:iCs w:val="false"/>
        </w:rPr>
      </w:r>
    </w:p>
    <w:p>
      <w:pPr>
        <w:pStyle w:val="BodyText3"/>
        <w:spacing w:lineRule="auto" w:line="240"/>
        <w:rPr>
          <w:i w:val="false"/>
          <w:i w:val="false"/>
          <w:iCs w:val="false"/>
        </w:rPr>
      </w:pPr>
      <w:r>
        <w:rPr>
          <w:b/>
          <w:i w:val="false"/>
          <w:iCs w:val="false"/>
          <w:sz w:val="24"/>
        </w:rPr>
        <w:t>Гмериной Екатерины Олеговны</w:t>
      </w:r>
    </w:p>
    <w:p>
      <w:pPr>
        <w:pStyle w:val="Normal"/>
        <w:ind w:hanging="0" w:start="0" w:end="0"/>
        <w:jc w:val="center"/>
        <w:rPr>
          <w:b/>
          <w:i w:val="false"/>
          <w:i w:val="false"/>
          <w:iCs w:val="false"/>
          <w:sz w:val="24"/>
        </w:rPr>
      </w:pPr>
      <w:r>
        <w:rPr>
          <w:b/>
          <w:i w:val="false"/>
          <w:iCs w:val="false"/>
          <w:sz w:val="24"/>
        </w:rPr>
      </w:r>
    </w:p>
    <w:p>
      <w:pPr>
        <w:pStyle w:val="Normal"/>
        <w:spacing w:before="120" w:after="0"/>
        <w:ind w:hanging="0" w:start="0" w:end="0"/>
        <w:jc w:val="center"/>
        <w:rPr>
          <w:i w:val="false"/>
          <w:i w:val="false"/>
          <w:iCs w:val="false"/>
        </w:rPr>
      </w:pPr>
      <w:r>
        <w:rPr>
          <w:i w:val="false"/>
          <w:iCs w:val="false"/>
        </w:rPr>
        <w:t>Направление 09.03.01 – «Информатика и вычислительная техника»</w:t>
      </w:r>
    </w:p>
    <w:p>
      <w:pPr>
        <w:pStyle w:val="Normal"/>
        <w:spacing w:lineRule="auto" w:line="360"/>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ind w:firstLine="567" w:start="4253" w:end="0"/>
        <w:rPr>
          <w:i w:val="false"/>
          <w:i w:val="false"/>
          <w:iCs w:val="false"/>
        </w:rPr>
      </w:pPr>
      <w:r>
        <w:rPr>
          <w:i w:val="false"/>
          <w:iCs w:val="false"/>
        </w:rPr>
        <w:t>Преподаватель:</w:t>
      </w:r>
    </w:p>
    <w:p>
      <w:pPr>
        <w:pStyle w:val="Normal"/>
        <w:ind w:firstLine="567" w:start="4253" w:end="0"/>
        <w:rPr>
          <w:i w:val="false"/>
          <w:i w:val="false"/>
          <w:iCs w:val="false"/>
        </w:rPr>
      </w:pPr>
      <w:r>
        <w:rPr>
          <w:i w:val="false"/>
          <w:iCs w:val="false"/>
        </w:rPr>
        <w:t>А. Ю. Власенко</w:t>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ind w:hanging="0" w:start="0" w:end="0"/>
        <w:jc w:val="center"/>
        <w:rPr>
          <w:i w:val="false"/>
          <w:i w:val="false"/>
          <w:iCs w:val="false"/>
        </w:rPr>
      </w:pPr>
      <w:r>
        <w:rPr>
          <w:i w:val="false"/>
          <w:iCs w:val="false"/>
        </w:rPr>
        <w:t>Новосибирск 2024</w:t>
      </w:r>
      <w:r>
        <w:br w:type="page"/>
      </w:r>
    </w:p>
    <w:p>
      <w:pPr>
        <w:pStyle w:val="Normal"/>
        <w:spacing w:before="0" w:after="120"/>
        <w:jc w:val="center"/>
        <w:rPr>
          <w:i w:val="false"/>
          <w:i w:val="false"/>
          <w:iCs w:val="false"/>
        </w:rPr>
      </w:pPr>
      <w:r>
        <w:rPr>
          <w:b/>
          <w:i w:val="false"/>
          <w:iCs w:val="false"/>
          <w:sz w:val="32"/>
          <w:szCs w:val="32"/>
        </w:rPr>
        <w:t>СОДЕРЖАНИЕ</w:t>
      </w:r>
    </w:p>
    <w:p>
      <w:pPr>
        <w:pStyle w:val="TOC1"/>
        <w:tabs>
          <w:tab w:val="clear" w:pos="708"/>
          <w:tab w:val="right" w:pos="9345" w:leader="dot"/>
        </w:tabs>
        <w:spacing w:lineRule="auto" w:line="360"/>
        <w:rPr/>
      </w:pPr>
      <w:hyperlink w:anchor="__RefHeading___Toc18443921">
        <w:r>
          <w:rPr>
            <w:rStyle w:val="Style5"/>
            <w:i w:val="false"/>
            <w:iCs w:val="false"/>
            <w:color w:val="000000"/>
            <w:shd w:fill="auto" w:val="clear"/>
            <w:lang w:val="en-US" w:eastAsia="en-US"/>
          </w:rPr>
          <w:t>ЦЕЛЬ</w:t>
          <w:tab/>
          <w:t>3</w:t>
        </w:r>
      </w:hyperlink>
    </w:p>
    <w:p>
      <w:pPr>
        <w:pStyle w:val="TOC1"/>
        <w:tabs>
          <w:tab w:val="clear" w:pos="708"/>
          <w:tab w:val="right" w:pos="9345" w:leader="dot"/>
        </w:tabs>
        <w:spacing w:lineRule="auto" w:line="360"/>
        <w:rPr/>
      </w:pPr>
      <w:hyperlink w:anchor="__RefHeading___Toc18443922">
        <w:r>
          <w:rPr>
            <w:rStyle w:val="Style5"/>
            <w:i w:val="false"/>
            <w:iCs w:val="false"/>
            <w:color w:val="000000"/>
            <w:shd w:fill="auto" w:val="clear"/>
            <w:lang w:val="en-US" w:eastAsia="en-US"/>
          </w:rPr>
          <w:t>ЗАДАНИЕ</w:t>
          <w:tab/>
          <w:t>3</w:t>
        </w:r>
      </w:hyperlink>
    </w:p>
    <w:p>
      <w:pPr>
        <w:pStyle w:val="TOC1"/>
        <w:tabs>
          <w:tab w:val="clear" w:pos="708"/>
          <w:tab w:val="right" w:pos="9345" w:leader="dot"/>
        </w:tabs>
        <w:spacing w:lineRule="auto" w:line="360"/>
        <w:rPr/>
      </w:pPr>
      <w:hyperlink w:anchor="__RefHeading___Toc18443923">
        <w:r>
          <w:rPr>
            <w:rStyle w:val="Style5"/>
            <w:i w:val="false"/>
            <w:iCs w:val="false"/>
            <w:color w:val="000000"/>
            <w:shd w:fill="auto" w:val="clear"/>
            <w:lang w:val="en-US" w:eastAsia="en-US"/>
          </w:rPr>
          <w:t>ОПИСАНИЕ РАБОТЫ</w:t>
          <w:tab/>
          <w:t>4</w:t>
        </w:r>
      </w:hyperlink>
    </w:p>
    <w:p>
      <w:pPr>
        <w:pStyle w:val="TOC1"/>
        <w:tabs>
          <w:tab w:val="clear" w:pos="708"/>
          <w:tab w:val="right" w:pos="9345" w:leader="dot"/>
        </w:tabs>
        <w:spacing w:lineRule="auto" w:line="360"/>
        <w:rPr/>
      </w:pPr>
      <w:hyperlink w:anchor="__RefHeading___Toc18443924">
        <w:r>
          <w:rPr>
            <w:rStyle w:val="Style5"/>
            <w:i w:val="false"/>
            <w:iCs w:val="false"/>
            <w:color w:val="000000"/>
            <w:shd w:fill="auto" w:val="clear"/>
            <w:lang w:val="en-US" w:eastAsia="en-US"/>
          </w:rPr>
          <w:t>ЗАКЛЮЧЕНИЕ</w:t>
          <w:tab/>
        </w:r>
      </w:hyperlink>
      <w:r>
        <w:rPr>
          <w:i w:val="false"/>
          <w:iCs w:val="false"/>
          <w:color w:val="000000"/>
          <w:shd w:fill="auto" w:val="clear"/>
          <w:lang w:val="en-US" w:eastAsia="en-US"/>
        </w:rPr>
        <w:t>8</w:t>
      </w:r>
    </w:p>
    <w:p>
      <w:pPr>
        <w:pStyle w:val="TOC1"/>
        <w:tabs>
          <w:tab w:val="clear" w:pos="708"/>
          <w:tab w:val="right" w:pos="9345" w:leader="dot"/>
        </w:tabs>
        <w:spacing w:lineRule="auto" w:line="360"/>
        <w:rPr/>
      </w:pPr>
      <w:hyperlink w:anchor="__RefHeading___Toc18443925">
        <w:r>
          <w:rPr>
            <w:rStyle w:val="Style5"/>
            <w:i w:val="false"/>
            <w:iCs w:val="false"/>
            <w:color w:val="000000"/>
            <w:shd w:fill="auto" w:val="clear"/>
            <w:lang w:val="en-US" w:eastAsia="en-US"/>
          </w:rPr>
          <w:t xml:space="preserve">Приложение 1 </w:t>
        </w:r>
        <w:r>
          <w:rPr>
            <w:rStyle w:val="Style5"/>
            <w:b w:val="false"/>
            <w:i w:val="false"/>
            <w:iCs w:val="false"/>
            <w:color w:val="000000"/>
            <w:shd w:fill="auto" w:val="clear"/>
            <w:lang w:val="en-US" w:eastAsia="en-US"/>
          </w:rPr>
          <w:t>Код программы</w:t>
        </w:r>
        <w:r>
          <w:rPr>
            <w:rStyle w:val="Style5"/>
            <w:i w:val="false"/>
            <w:iCs w:val="false"/>
            <w:lang w:val="en-US" w:eastAsia="en-US"/>
          </w:rPr>
          <w:tab/>
        </w:r>
      </w:hyperlink>
      <w:r>
        <w:rPr>
          <w:i w:val="false"/>
          <w:iCs w:val="false"/>
          <w:lang w:val="en-US" w:eastAsia="en-US"/>
        </w:rPr>
        <w:t>9</w:t>
      </w:r>
    </w:p>
    <w:p>
      <w:pPr>
        <w:pStyle w:val="TOC1"/>
        <w:tabs>
          <w:tab w:val="clear" w:pos="708"/>
          <w:tab w:val="right" w:pos="9345" w:leader="dot"/>
        </w:tabs>
        <w:spacing w:lineRule="auto" w:line="360"/>
        <w:rPr/>
      </w:pPr>
      <w:hyperlink w:anchor="__RefHeading___Toc18443925">
        <w:r>
          <w:rPr>
            <w:rStyle w:val="Style5"/>
            <w:i w:val="false"/>
            <w:iCs w:val="false"/>
          </w:rPr>
          <w:t xml:space="preserve">Приложение 2 </w:t>
        </w:r>
        <w:r>
          <w:rPr>
            <w:rStyle w:val="Style5"/>
            <w:b w:val="false"/>
            <w:i w:val="false"/>
            <w:iCs w:val="false"/>
          </w:rPr>
          <w:t>Bash скрипт для запуска программы с разным количеством потоков</w:t>
        </w:r>
        <w:r>
          <w:rPr>
            <w:rStyle w:val="Style5"/>
            <w:i w:val="false"/>
            <w:iCs w:val="false"/>
          </w:rPr>
          <w:tab/>
        </w:r>
      </w:hyperlink>
      <w:r>
        <w:rPr>
          <w:i w:val="false"/>
          <w:iCs w:val="false"/>
        </w:rPr>
        <w:t>13</w:t>
      </w:r>
    </w:p>
    <w:p>
      <w:pPr>
        <w:pStyle w:val="TOC1"/>
        <w:tabs>
          <w:tab w:val="clear" w:pos="708"/>
          <w:tab w:val="right" w:pos="9345" w:leader="dot"/>
        </w:tabs>
        <w:spacing w:lineRule="auto" w:line="360"/>
        <w:rPr/>
      </w:pPr>
      <w:hyperlink w:anchor="__RefHeading___Toc18443925">
        <w:r>
          <w:rPr>
            <w:rStyle w:val="Style5"/>
            <w:i w:val="false"/>
            <w:iCs w:val="false"/>
          </w:rPr>
          <w:t xml:space="preserve">Приложение 3  </w:t>
        </w:r>
        <w:r>
          <w:rPr>
            <w:rStyle w:val="Style5"/>
            <w:b w:val="false"/>
            <w:bCs w:val="false"/>
            <w:i w:val="false"/>
            <w:iCs w:val="false"/>
          </w:rPr>
          <w:t>Результаты b</w:t>
        </w:r>
        <w:r>
          <w:rPr>
            <w:rStyle w:val="Style5"/>
            <w:b w:val="false"/>
            <w:i w:val="false"/>
            <w:iCs w:val="false"/>
          </w:rPr>
          <w:t>ash скрипта для запуска программы с разным количеством потоков</w:t>
        </w:r>
        <w:r>
          <w:rPr>
            <w:rStyle w:val="Style5"/>
            <w:i w:val="false"/>
            <w:iCs w:val="false"/>
          </w:rPr>
          <w:tab/>
        </w:r>
      </w:hyperlink>
      <w:r>
        <w:rPr>
          <w:i w:val="false"/>
          <w:iCs w:val="false"/>
        </w:rPr>
        <w:t>14</w:t>
      </w:r>
    </w:p>
    <w:p>
      <w:pPr>
        <w:pStyle w:val="TOC1"/>
        <w:tabs>
          <w:tab w:val="clear" w:pos="708"/>
          <w:tab w:val="right" w:pos="9345" w:leader="dot"/>
        </w:tabs>
        <w:spacing w:lineRule="auto" w:line="360"/>
        <w:rPr/>
      </w:pPr>
      <w:hyperlink w:anchor="__RefHeading___Toc18443925">
        <w:r>
          <w:rPr>
            <w:rStyle w:val="Style5"/>
            <w:i w:val="false"/>
            <w:iCs w:val="false"/>
          </w:rPr>
          <w:t xml:space="preserve">Приложение 4  </w:t>
        </w:r>
        <w:r>
          <w:rPr>
            <w:rStyle w:val="Style5"/>
            <w:b w:val="false"/>
            <w:i w:val="false"/>
            <w:iCs w:val="false"/>
          </w:rPr>
          <w:t>Bash скрипт для сравнения параметров scedule(...)</w:t>
        </w:r>
        <w:r>
          <w:rPr>
            <w:rStyle w:val="Style5"/>
            <w:i w:val="false"/>
            <w:iCs w:val="false"/>
          </w:rPr>
          <w:tab/>
        </w:r>
      </w:hyperlink>
      <w:r>
        <w:rPr>
          <w:i w:val="false"/>
          <w:iCs w:val="false"/>
        </w:rPr>
        <w:t>15</w:t>
      </w:r>
    </w:p>
    <w:p>
      <w:pPr>
        <w:pStyle w:val="TOC1"/>
        <w:tabs>
          <w:tab w:val="clear" w:pos="708"/>
          <w:tab w:val="right" w:pos="9345" w:leader="dot"/>
        </w:tabs>
        <w:spacing w:lineRule="auto" w:line="360"/>
        <w:rPr/>
      </w:pPr>
      <w:hyperlink w:anchor="__RefHeading___Toc18443925">
        <w:r>
          <w:rPr>
            <w:rStyle w:val="Style5"/>
            <w:i w:val="false"/>
            <w:iCs w:val="false"/>
          </w:rPr>
          <w:t xml:space="preserve">Приложение 5  </w:t>
        </w:r>
        <w:r>
          <w:rPr>
            <w:rStyle w:val="Style5"/>
            <w:b w:val="false"/>
            <w:bCs w:val="false"/>
            <w:i w:val="false"/>
            <w:iCs w:val="false"/>
          </w:rPr>
          <w:t>Результаты b</w:t>
        </w:r>
        <w:r>
          <w:rPr>
            <w:rStyle w:val="Style5"/>
            <w:b w:val="false"/>
            <w:i w:val="false"/>
            <w:iCs w:val="false"/>
          </w:rPr>
          <w:t>ash скрипта для сравнения параметров scedule(...)</w:t>
        </w:r>
        <w:r>
          <w:rPr>
            <w:rStyle w:val="Style5"/>
            <w:i w:val="false"/>
            <w:iCs w:val="false"/>
          </w:rPr>
          <w:tab/>
        </w:r>
      </w:hyperlink>
      <w:r>
        <w:rPr>
          <w:i w:val="false"/>
          <w:iCs w:val="false"/>
        </w:rPr>
        <w:t>16</w:t>
      </w:r>
      <w:r>
        <w:br w:type="page"/>
      </w:r>
    </w:p>
    <w:p>
      <w:pPr>
        <w:pStyle w:val="Heading1"/>
        <w:numPr>
          <w:ilvl w:val="0"/>
          <w:numId w:val="1"/>
        </w:numPr>
        <w:spacing w:before="0" w:after="60"/>
        <w:ind w:firstLine="567" w:start="0" w:end="0"/>
        <w:rPr>
          <w:i w:val="false"/>
          <w:i w:val="false"/>
          <w:iCs w:val="false"/>
        </w:rPr>
      </w:pPr>
      <w:bookmarkStart w:id="0" w:name="__RefHeading___Toc18443921"/>
      <w:bookmarkEnd w:id="0"/>
      <w:r>
        <w:rPr>
          <w:i w:val="false"/>
          <w:iCs w:val="false"/>
        </w:rPr>
        <w:t>ЦЕЛЬ</w:t>
      </w:r>
    </w:p>
    <w:p>
      <w:pPr>
        <w:pStyle w:val="Default"/>
        <w:spacing w:before="0" w:after="197"/>
        <w:rPr>
          <w:i w:val="false"/>
          <w:i w:val="false"/>
          <w:iCs w:val="false"/>
        </w:rPr>
      </w:pPr>
      <w:r>
        <w:rPr/>
        <w:tab/>
      </w:r>
      <w:r>
        <w:rPr>
          <w:sz w:val="28"/>
          <w:szCs w:val="28"/>
        </w:rPr>
        <w:t xml:space="preserve">На практике ознакомиться с методами OpenMP параллельного  </w:t>
        <w:tab/>
        <w:t>программирования</w:t>
      </w:r>
      <w:r>
        <w:rPr>
          <w:i w:val="false"/>
          <w:iCs w:val="false"/>
          <w:sz w:val="28"/>
          <w:szCs w:val="28"/>
        </w:rPr>
        <w:t>.</w:t>
      </w:r>
    </w:p>
    <w:p>
      <w:pPr>
        <w:pStyle w:val="Heading1"/>
        <w:numPr>
          <w:ilvl w:val="0"/>
          <w:numId w:val="1"/>
        </w:numPr>
        <w:ind w:firstLine="567" w:start="0" w:end="0"/>
        <w:rPr>
          <w:sz w:val="28"/>
          <w:szCs w:val="28"/>
        </w:rPr>
      </w:pPr>
      <w:bookmarkStart w:id="1" w:name="__RefHeading___Toc18443922"/>
      <w:bookmarkEnd w:id="1"/>
      <w:r>
        <w:rPr>
          <w:i w:val="false"/>
          <w:iCs w:val="false"/>
          <w:sz w:val="28"/>
          <w:szCs w:val="28"/>
        </w:rPr>
        <w:t>ЗАДАНИЕ</w:t>
      </w:r>
    </w:p>
    <w:p>
      <w:pPr>
        <w:pStyle w:val="Normal"/>
        <w:ind w:firstLine="567" w:start="0" w:end="0"/>
        <w:jc w:val="both"/>
        <w:rPr/>
      </w:pPr>
      <w:r>
        <w:rPr/>
      </w:r>
    </w:p>
    <w:p>
      <w:pPr>
        <w:pStyle w:val="ListParagraph"/>
        <w:numPr>
          <w:ilvl w:val="0"/>
          <w:numId w:val="2"/>
        </w:numPr>
        <w:ind w:hanging="360" w:start="426" w:end="0"/>
        <w:rPr/>
      </w:pPr>
      <w:r>
        <w:rPr/>
        <w:tab/>
        <w:t xml:space="preserve">  1. Последовательную программу из предыдущей практической работы, реализующую итерационный алгоритм решения системы линейных алгебраических уравнений вида Ax=b, распараллелить с помощью OpenMP. </w:t>
        <w:br/>
        <w:t xml:space="preserve">Создать </w:t>
      </w:r>
      <w:r>
        <w:rPr>
          <w:b/>
        </w:rPr>
        <w:t>одну</w:t>
      </w:r>
      <w:r>
        <w:rPr/>
        <w:t xml:space="preserve"> параллельную секцию #pragma omp parallel, охватывающую весь итерационный алгоритм.</w:t>
      </w:r>
    </w:p>
    <w:p>
      <w:pPr>
        <w:pStyle w:val="ListParagraph"/>
        <w:numPr>
          <w:ilvl w:val="0"/>
          <w:numId w:val="2"/>
        </w:numPr>
        <w:ind w:hanging="360" w:start="426" w:end="0"/>
        <w:rPr/>
      </w:pPr>
      <w:r>
        <w:rPr/>
      </w:r>
    </w:p>
    <w:p>
      <w:pPr>
        <w:pStyle w:val="ListParagraph"/>
        <w:numPr>
          <w:ilvl w:val="0"/>
          <w:numId w:val="2"/>
        </w:numPr>
        <w:ind w:hanging="360" w:start="426" w:end="0"/>
        <w:jc w:val="both"/>
        <w:rPr/>
      </w:pPr>
      <w:r>
        <w:rPr/>
        <w:t xml:space="preserve">          </w:t>
      </w:r>
      <w:r>
        <w:rPr/>
        <w:t>2. Замерить время работы программы на кластере НГУ на 1, 2, 4, 8, 12, 16 потоках. Построить графики зависимости времени работы программы, ускорения и эффективности распараллеливания от числа используемых ядер. Исходные данные и параметры задачи подобрать таким образом, чтобы решение задачи на одном ядре занимало не менее 30 секунд.</w:t>
      </w:r>
    </w:p>
    <w:p>
      <w:pPr>
        <w:pStyle w:val="ListParagraph"/>
        <w:numPr>
          <w:ilvl w:val="0"/>
          <w:numId w:val="2"/>
        </w:numPr>
        <w:ind w:hanging="360" w:start="426" w:end="0"/>
        <w:jc w:val="both"/>
        <w:rPr/>
      </w:pPr>
      <w:r>
        <w:rPr/>
      </w:r>
    </w:p>
    <w:p>
      <w:pPr>
        <w:pStyle w:val="ListParagraph"/>
        <w:numPr>
          <w:ilvl w:val="0"/>
          <w:numId w:val="2"/>
        </w:numPr>
        <w:ind w:hanging="360" w:start="426" w:end="0"/>
        <w:jc w:val="both"/>
        <w:rPr/>
      </w:pPr>
      <w:r>
        <w:rPr>
          <w:rFonts w:cs="Times New Roman"/>
          <w:sz w:val="28"/>
          <w:szCs w:val="28"/>
        </w:rPr>
        <w:t xml:space="preserve">    </w:t>
      </w:r>
      <w:r>
        <w:rPr>
          <w:rFonts w:cs="Times New Roman"/>
          <w:sz w:val="28"/>
          <w:szCs w:val="28"/>
        </w:rPr>
        <w:t>3. Провести исследование на определение оптимальных параметров #pragma omp for schedule(...) при некотором фиксированном размере задачи и количестве потоков.</w:t>
      </w:r>
    </w:p>
    <w:p>
      <w:pPr>
        <w:pStyle w:val="Normal"/>
        <w:rPr>
          <w:rFonts w:ascii="Times New Roman" w:hAnsi="Times New Roman" w:cs="Times New Roman"/>
          <w:b/>
          <w:sz w:val="28"/>
          <w:szCs w:val="28"/>
        </w:rPr>
      </w:pPr>
      <w:r>
        <w:rPr>
          <w:rFonts w:cs="Times New Roman"/>
          <w:b/>
          <w:sz w:val="28"/>
          <w:szCs w:val="28"/>
        </w:rPr>
      </w:r>
      <w:r>
        <w:br w:type="page"/>
      </w:r>
    </w:p>
    <w:p>
      <w:pPr>
        <w:pStyle w:val="Heading1"/>
        <w:numPr>
          <w:ilvl w:val="0"/>
          <w:numId w:val="1"/>
        </w:numPr>
        <w:spacing w:before="0" w:after="60"/>
        <w:ind w:firstLine="567" w:start="0" w:end="0"/>
        <w:rPr>
          <w:i w:val="false"/>
          <w:i w:val="false"/>
          <w:iCs w:val="false"/>
        </w:rPr>
      </w:pPr>
      <w:bookmarkStart w:id="2" w:name="__RefHeading___Toc18443923"/>
      <w:bookmarkEnd w:id="2"/>
      <w:r>
        <w:rPr>
          <w:i w:val="false"/>
          <w:iCs w:val="false"/>
        </w:rPr>
        <w:t>ОПИСАНИЕ РАБОТЫ</w:t>
      </w:r>
    </w:p>
    <w:p>
      <w:pPr>
        <w:pStyle w:val="Normal"/>
        <w:spacing w:before="0" w:after="60"/>
        <w:ind w:firstLine="567" w:start="0" w:end="0"/>
        <w:rPr>
          <w:i w:val="false"/>
          <w:i w:val="false"/>
          <w:iCs w:val="false"/>
        </w:rPr>
      </w:pPr>
      <w:r>
        <w:rPr>
          <w:i w:val="false"/>
          <w:iCs w:val="false"/>
        </w:rPr>
      </w:r>
    </w:p>
    <w:p>
      <w:pPr>
        <w:pStyle w:val="Default"/>
        <w:spacing w:before="0" w:after="197"/>
        <w:rPr>
          <w:sz w:val="28"/>
          <w:szCs w:val="28"/>
        </w:rPr>
      </w:pPr>
      <w:r>
        <w:rPr>
          <w:i w:val="false"/>
          <w:iCs w:val="false"/>
          <w:sz w:val="28"/>
          <w:szCs w:val="28"/>
        </w:rPr>
        <w:t xml:space="preserve">1. Была распараллелена программа на языке С++ </w:t>
      </w:r>
      <w:r>
        <w:rPr>
          <w:rFonts w:cs="Times New Roman"/>
          <w:i w:val="false"/>
          <w:iCs w:val="false"/>
          <w:sz w:val="28"/>
          <w:szCs w:val="28"/>
        </w:rPr>
        <w:t>(Приложение 1)</w:t>
      </w:r>
      <w:r>
        <w:rPr>
          <w:i w:val="false"/>
          <w:iCs w:val="false"/>
          <w:sz w:val="28"/>
          <w:szCs w:val="28"/>
        </w:rPr>
        <w:t xml:space="preserve"> из прошлой практической работы</w:t>
      </w:r>
      <w:r>
        <w:rPr>
          <w:rFonts w:cs="Times New Roman"/>
          <w:i w:val="false"/>
          <w:iCs w:val="false"/>
          <w:sz w:val="28"/>
          <w:szCs w:val="28"/>
        </w:rPr>
        <w:t xml:space="preserve"> , которая реализуют итерационный алгоритм решения системы линейных алгебраических уравнений вида </w:t>
      </w:r>
      <w:r>
        <w:rPr>
          <w:rFonts w:cs="Times New Roman"/>
          <w:i/>
          <w:iCs/>
          <w:sz w:val="28"/>
          <w:szCs w:val="28"/>
          <w:lang w:val="en-US"/>
        </w:rPr>
        <w:t>Ax</w:t>
      </w:r>
      <w:r>
        <w:rPr>
          <w:rFonts w:cs="Times New Roman"/>
          <w:i/>
          <w:iCs/>
          <w:sz w:val="28"/>
          <w:szCs w:val="28"/>
        </w:rPr>
        <w:t>=</w:t>
      </w:r>
      <w:bookmarkStart w:id="3" w:name="page71R_mcid90_Copy_1"/>
      <w:bookmarkEnd w:id="3"/>
      <w:r>
        <w:rPr>
          <w:rFonts w:cs="Times New Roman"/>
          <w:i/>
          <w:iCs/>
          <w:sz w:val="28"/>
          <w:szCs w:val="28"/>
          <w:lang w:val="en-US"/>
        </w:rPr>
        <w:t xml:space="preserve">b </w:t>
      </w:r>
      <w:r>
        <w:rPr>
          <w:rFonts w:cs="Times New Roman"/>
          <w:i w:val="false"/>
          <w:iCs w:val="false"/>
          <w:sz w:val="28"/>
          <w:szCs w:val="28"/>
        </w:rPr>
        <w:t>методом простой итерации.</w:t>
      </w:r>
      <w:bookmarkStart w:id="4" w:name="page71R_mcid94_Copy_1"/>
      <w:bookmarkStart w:id="5" w:name="page71R_mcid93_Copy_1"/>
      <w:bookmarkEnd w:id="4"/>
      <w:bookmarkEnd w:id="5"/>
      <w:r>
        <w:rPr>
          <w:rFonts w:cs="Times New Roman"/>
          <w:i w:val="false"/>
          <w:iCs w:val="false"/>
          <w:sz w:val="28"/>
          <w:szCs w:val="28"/>
        </w:rPr>
        <w:t xml:space="preserve"> Здесь</w:t>
      </w:r>
      <w:bookmarkStart w:id="6" w:name="page71R_mcid95_Copy_1"/>
      <w:bookmarkEnd w:id="6"/>
      <w:r>
        <w:rPr>
          <w:rFonts w:cs="Times New Roman"/>
          <w:i w:val="false"/>
          <w:iCs w:val="false"/>
          <w:sz w:val="28"/>
          <w:szCs w:val="28"/>
        </w:rPr>
        <w:t xml:space="preserve"> </w:t>
      </w:r>
      <w:r>
        <w:rPr>
          <w:rFonts w:cs="Times New Roman"/>
          <w:i/>
          <w:iCs/>
          <w:sz w:val="28"/>
          <w:szCs w:val="28"/>
          <w:lang w:val="en-US"/>
        </w:rPr>
        <w:t>A</w:t>
      </w:r>
      <w:r>
        <w:rPr>
          <w:rFonts w:cs="Times New Roman"/>
          <w:i w:val="false"/>
          <w:iCs w:val="false"/>
          <w:sz w:val="28"/>
          <w:szCs w:val="28"/>
        </w:rPr>
        <w:t>–</w:t>
      </w:r>
      <w:bookmarkStart w:id="7" w:name="page71R_mcid99_Copy_1"/>
      <w:bookmarkStart w:id="8" w:name="page71R_mcid98_Copy_1"/>
      <w:bookmarkEnd w:id="7"/>
      <w:bookmarkEnd w:id="8"/>
      <w:r>
        <w:rPr>
          <w:rFonts w:cs="Times New Roman"/>
          <w:i w:val="false"/>
          <w:iCs w:val="false"/>
          <w:sz w:val="28"/>
          <w:szCs w:val="28"/>
        </w:rPr>
        <w:t xml:space="preserve"> матрица размером</w:t>
      </w:r>
      <w:bookmarkStart w:id="9" w:name="page71R_mcid100_Copy_1"/>
      <w:bookmarkEnd w:id="9"/>
      <w:r>
        <w:rPr>
          <w:rFonts w:cs="Times New Roman"/>
          <w:i w:val="false"/>
          <w:iCs w:val="false"/>
          <w:sz w:val="28"/>
          <w:szCs w:val="28"/>
        </w:rPr>
        <w:t xml:space="preserve"> </w:t>
      </w:r>
      <w:r>
        <w:rPr>
          <w:rFonts w:cs="Times New Roman"/>
          <w:i w:val="false"/>
          <w:iCs w:val="false"/>
          <w:sz w:val="28"/>
          <w:szCs w:val="28"/>
          <w:lang w:val="en-US"/>
        </w:rPr>
        <w:t>N</w:t>
      </w:r>
      <w:bookmarkStart w:id="10" w:name="page71R_mcid101_Copy_1"/>
      <w:bookmarkEnd w:id="10"/>
      <w:r>
        <w:rPr>
          <w:rFonts w:cs="Times New Roman"/>
          <w:i w:val="false"/>
          <w:iCs w:val="false"/>
          <w:sz w:val="28"/>
          <w:szCs w:val="28"/>
        </w:rPr>
        <w:t>×</w:t>
      </w:r>
      <w:bookmarkStart w:id="11" w:name="page71R_mcid102_Copy_1"/>
      <w:bookmarkEnd w:id="11"/>
      <w:r>
        <w:rPr>
          <w:rFonts w:cs="Times New Roman"/>
          <w:i w:val="false"/>
          <w:iCs w:val="false"/>
          <w:sz w:val="28"/>
          <w:szCs w:val="28"/>
          <w:lang w:val="en-US"/>
        </w:rPr>
        <w:t>N</w:t>
      </w:r>
      <w:bookmarkStart w:id="12" w:name="page71R_mcid103_Copy_1"/>
      <w:bookmarkEnd w:id="12"/>
      <w:r>
        <w:rPr>
          <w:rFonts w:cs="Times New Roman"/>
          <w:i w:val="false"/>
          <w:iCs w:val="false"/>
          <w:sz w:val="28"/>
          <w:szCs w:val="28"/>
          <w:lang w:val="en-US"/>
        </w:rPr>
        <w:t xml:space="preserve"> (N = 1000)</w:t>
      </w:r>
      <w:r>
        <w:rPr>
          <w:rFonts w:cs="Times New Roman"/>
          <w:i w:val="false"/>
          <w:iCs w:val="false"/>
          <w:sz w:val="28"/>
          <w:szCs w:val="28"/>
        </w:rPr>
        <w:t>,</w:t>
      </w:r>
      <w:bookmarkStart w:id="13" w:name="page71R_mcid104_Copy_1"/>
      <w:bookmarkEnd w:id="13"/>
      <w:r>
        <w:rPr>
          <w:rFonts w:cs="Times New Roman"/>
          <w:i w:val="false"/>
          <w:iCs w:val="false"/>
          <w:sz w:val="28"/>
          <w:szCs w:val="28"/>
        </w:rPr>
        <w:t xml:space="preserve"> </w:t>
      </w:r>
      <w:r>
        <w:rPr>
          <w:rFonts w:cs="Times New Roman"/>
          <w:i w:val="false"/>
          <w:iCs w:val="false"/>
          <w:sz w:val="28"/>
          <w:szCs w:val="28"/>
          <w:lang w:val="en-US"/>
        </w:rPr>
        <w:t>x</w:t>
      </w:r>
      <w:bookmarkStart w:id="14" w:name="page71R_mcid105_Copy_1"/>
      <w:bookmarkStart w:id="15" w:name="page71R_mcid106_Copy_1"/>
      <w:bookmarkEnd w:id="14"/>
      <w:bookmarkEnd w:id="15"/>
      <w:r>
        <w:rPr>
          <w:rFonts w:cs="Times New Roman"/>
          <w:i w:val="false"/>
          <w:iCs w:val="false"/>
          <w:sz w:val="28"/>
          <w:szCs w:val="28"/>
        </w:rPr>
        <w:t xml:space="preserve"> и</w:t>
      </w:r>
      <w:bookmarkStart w:id="16" w:name="page71R_mcid107_Copy_1"/>
      <w:bookmarkStart w:id="17" w:name="page71R_mcid108_Copy_1"/>
      <w:bookmarkEnd w:id="16"/>
      <w:bookmarkEnd w:id="17"/>
      <w:r>
        <w:rPr>
          <w:rFonts w:cs="Times New Roman"/>
          <w:i w:val="false"/>
          <w:iCs w:val="false"/>
          <w:sz w:val="28"/>
          <w:szCs w:val="28"/>
        </w:rPr>
        <w:t xml:space="preserve"> </w:t>
      </w:r>
      <w:r>
        <w:rPr>
          <w:rFonts w:cs="Times New Roman"/>
          <w:i/>
          <w:iCs/>
          <w:sz w:val="28"/>
          <w:szCs w:val="28"/>
          <w:lang w:val="en-US"/>
        </w:rPr>
        <w:t>b</w:t>
      </w:r>
      <w:bookmarkStart w:id="18" w:name="page71R_mcid110_Copy_1"/>
      <w:bookmarkStart w:id="19" w:name="page71R_mcid109_Copy_1"/>
      <w:bookmarkEnd w:id="18"/>
      <w:bookmarkEnd w:id="19"/>
      <w:r>
        <w:rPr>
          <w:rFonts w:cs="Times New Roman"/>
          <w:i w:val="false"/>
          <w:iCs w:val="false"/>
          <w:sz w:val="28"/>
          <w:szCs w:val="28"/>
        </w:rPr>
        <w:t xml:space="preserve"> –</w:t>
      </w:r>
      <w:bookmarkStart w:id="20" w:name="page71R_mcid112_Copy_1"/>
      <w:bookmarkStart w:id="21" w:name="page71R_mcid111_Copy_1"/>
      <w:bookmarkEnd w:id="20"/>
      <w:bookmarkEnd w:id="21"/>
      <w:r>
        <w:rPr>
          <w:rFonts w:cs="Times New Roman"/>
          <w:i w:val="false"/>
          <w:iCs w:val="false"/>
          <w:sz w:val="28"/>
          <w:szCs w:val="28"/>
        </w:rPr>
        <w:t xml:space="preserve"> векторы длины</w:t>
      </w:r>
      <w:bookmarkStart w:id="22" w:name="page71R_mcid113_Copy_1"/>
      <w:bookmarkEnd w:id="22"/>
      <w:r>
        <w:rPr>
          <w:rFonts w:cs="Times New Roman"/>
          <w:i w:val="false"/>
          <w:iCs w:val="false"/>
          <w:sz w:val="28"/>
          <w:szCs w:val="28"/>
        </w:rPr>
        <w:t xml:space="preserve"> </w:t>
      </w:r>
      <w:r>
        <w:rPr>
          <w:rFonts w:cs="Times New Roman"/>
          <w:i w:val="false"/>
          <w:iCs w:val="false"/>
          <w:sz w:val="28"/>
          <w:szCs w:val="28"/>
          <w:lang w:val="en-US"/>
        </w:rPr>
        <w:t>N</w:t>
      </w:r>
      <w:bookmarkStart w:id="23" w:name="page71R_mcid114_Copy_1"/>
      <w:bookmarkEnd w:id="23"/>
      <w:r>
        <w:rPr>
          <w:rFonts w:cs="Times New Roman"/>
          <w:i w:val="false"/>
          <w:iCs w:val="false"/>
          <w:sz w:val="28"/>
          <w:szCs w:val="28"/>
        </w:rPr>
        <w:t>.</w:t>
      </w:r>
      <w:bookmarkStart w:id="24" w:name="page71R_mcid115_Copy_1"/>
      <w:bookmarkEnd w:id="24"/>
      <w:r>
        <w:rPr>
          <w:rFonts w:cs="Times New Roman"/>
          <w:i w:val="false"/>
          <w:iCs w:val="false"/>
          <w:sz w:val="28"/>
          <w:szCs w:val="28"/>
        </w:rPr>
        <w:t xml:space="preserve"> Тип элементов</w:t>
      </w:r>
      <w:bookmarkStart w:id="25" w:name="page71R_mcid116_Copy_1"/>
      <w:bookmarkEnd w:id="25"/>
      <w:r>
        <w:rPr>
          <w:rFonts w:cs="Times New Roman"/>
          <w:i w:val="false"/>
          <w:iCs w:val="false"/>
          <w:sz w:val="28"/>
          <w:szCs w:val="28"/>
        </w:rPr>
        <w:t xml:space="preserve"> – </w:t>
      </w:r>
      <w:r>
        <w:rPr>
          <w:rFonts w:cs="Times New Roman"/>
          <w:i w:val="false"/>
          <w:iCs w:val="false"/>
          <w:sz w:val="28"/>
          <w:szCs w:val="28"/>
          <w:lang w:val="en-US"/>
        </w:rPr>
        <w:t>double</w:t>
      </w:r>
      <w:bookmarkStart w:id="26" w:name="page71R_mcid119_Copy_1"/>
      <w:bookmarkEnd w:id="26"/>
      <w:r>
        <w:rPr>
          <w:rFonts w:cs="Times New Roman"/>
          <w:i w:val="false"/>
          <w:iCs w:val="false"/>
          <w:sz w:val="28"/>
          <w:szCs w:val="28"/>
        </w:rPr>
        <w:t xml:space="preserve">. </w:t>
      </w:r>
    </w:p>
    <w:p>
      <w:pPr>
        <w:pStyle w:val="Default"/>
        <w:spacing w:before="0" w:after="197"/>
        <w:rPr>
          <w:sz w:val="28"/>
          <w:szCs w:val="28"/>
        </w:rPr>
      </w:pPr>
      <w:r>
        <w:rPr>
          <w:rFonts w:cs="Times New Roman"/>
          <w:i w:val="false"/>
          <w:iCs w:val="false"/>
          <w:sz w:val="28"/>
          <w:szCs w:val="28"/>
        </w:rPr>
        <w:t xml:space="preserve">В методе простой итерации преобразование решения на каждом шаге задается формулой: </w:t>
      </w:r>
    </w:p>
    <w:p>
      <w:pPr>
        <w:pStyle w:val="Default"/>
        <w:spacing w:before="0" w:after="197"/>
        <w:rPr>
          <w:sz w:val="28"/>
          <w:szCs w:val="28"/>
        </w:rPr>
      </w:pPr>
      <w:r>
        <w:rPr>
          <w:sz w:val="28"/>
          <w:szCs w:val="28"/>
        </w:rPr>
        <w:drawing>
          <wp:anchor behindDoc="0" distT="0" distB="0" distL="0" distR="0" simplePos="0" locked="0" layoutInCell="0" allowOverlap="1" relativeHeight="2">
            <wp:simplePos x="0" y="0"/>
            <wp:positionH relativeFrom="column">
              <wp:posOffset>82550</wp:posOffset>
            </wp:positionH>
            <wp:positionV relativeFrom="paragraph">
              <wp:posOffset>635</wp:posOffset>
            </wp:positionV>
            <wp:extent cx="1644650" cy="372110"/>
            <wp:effectExtent l="0" t="0" r="0" b="0"/>
            <wp:wrapSquare wrapText="largest"/>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2"/>
                    <a:stretch>
                      <a:fillRect/>
                    </a:stretch>
                  </pic:blipFill>
                  <pic:spPr bwMode="auto">
                    <a:xfrm>
                      <a:off x="0" y="0"/>
                      <a:ext cx="1644650" cy="372110"/>
                    </a:xfrm>
                    <a:prstGeom prst="rect">
                      <a:avLst/>
                    </a:prstGeom>
                    <a:noFill/>
                  </pic:spPr>
                </pic:pic>
              </a:graphicData>
            </a:graphic>
          </wp:anchor>
        </w:drawing>
      </w:r>
    </w:p>
    <w:p>
      <w:pPr>
        <w:pStyle w:val="Default"/>
        <w:spacing w:before="0" w:after="197"/>
        <w:rPr>
          <w:sz w:val="28"/>
          <w:szCs w:val="28"/>
        </w:rPr>
      </w:pPr>
      <w:r>
        <w:rPr>
          <w:rFonts w:cs="Times New Roman"/>
          <w:i w:val="false"/>
          <w:iCs w:val="false"/>
          <w:sz w:val="28"/>
          <w:szCs w:val="28"/>
        </w:rPr>
        <w:t xml:space="preserve"> </w:t>
      </w:r>
    </w:p>
    <w:p>
      <w:pPr>
        <w:pStyle w:val="Default"/>
        <w:spacing w:before="0" w:after="197"/>
        <w:rPr>
          <w:sz w:val="28"/>
          <w:szCs w:val="28"/>
        </w:rPr>
      </w:pPr>
      <w:r>
        <w:rPr>
          <w:rFonts w:cs="Times New Roman"/>
          <w:i w:val="false"/>
          <w:iCs w:val="false"/>
          <w:sz w:val="28"/>
          <w:szCs w:val="28"/>
        </w:rPr>
        <w:t xml:space="preserve">Здесь τ – константа, параметр метода. В качестве подходящего значения τ было взято 0.001 . Критерий завершения счета: E = 0.0001. </w:t>
      </w:r>
    </w:p>
    <w:p>
      <w:pPr>
        <w:pStyle w:val="Default"/>
        <w:spacing w:before="0" w:after="197"/>
        <w:rPr>
          <w:sz w:val="28"/>
          <w:szCs w:val="28"/>
        </w:rPr>
      </w:pPr>
      <w:r>
        <w:rPr>
          <w:sz w:val="28"/>
          <w:szCs w:val="28"/>
        </w:rPr>
        <w:drawing>
          <wp:anchor behindDoc="0" distT="0" distB="0" distL="0" distR="0" simplePos="0" locked="0" layoutInCell="0" allowOverlap="1" relativeHeight="3">
            <wp:simplePos x="0" y="0"/>
            <wp:positionH relativeFrom="column">
              <wp:posOffset>-4445</wp:posOffset>
            </wp:positionH>
            <wp:positionV relativeFrom="paragraph">
              <wp:posOffset>138430</wp:posOffset>
            </wp:positionV>
            <wp:extent cx="1619250" cy="685800"/>
            <wp:effectExtent l="0" t="0" r="0" b="0"/>
            <wp:wrapSquare wrapText="largest"/>
            <wp:docPr id="2"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title=""/>
                    <pic:cNvPicPr>
                      <a:picLocks noChangeAspect="1" noChangeArrowheads="1"/>
                    </pic:cNvPicPr>
                  </pic:nvPicPr>
                  <pic:blipFill>
                    <a:blip r:embed="rId3"/>
                    <a:stretch>
                      <a:fillRect/>
                    </a:stretch>
                  </pic:blipFill>
                  <pic:spPr bwMode="auto">
                    <a:xfrm>
                      <a:off x="0" y="0"/>
                      <a:ext cx="1619250" cy="685800"/>
                    </a:xfrm>
                    <a:prstGeom prst="rect">
                      <a:avLst/>
                    </a:prstGeom>
                    <a:noFill/>
                  </pic:spPr>
                </pic:pic>
              </a:graphicData>
            </a:graphic>
          </wp:anchor>
        </w:drawing>
        <w:drawing>
          <wp:anchor behindDoc="0" distT="0" distB="0" distL="0" distR="0" simplePos="0" locked="0" layoutInCell="0" allowOverlap="1" relativeHeight="4">
            <wp:simplePos x="0" y="0"/>
            <wp:positionH relativeFrom="column">
              <wp:posOffset>2771775</wp:posOffset>
            </wp:positionH>
            <wp:positionV relativeFrom="paragraph">
              <wp:posOffset>148590</wp:posOffset>
            </wp:positionV>
            <wp:extent cx="1233170" cy="734060"/>
            <wp:effectExtent l="0" t="0" r="0" b="0"/>
            <wp:wrapSquare wrapText="largest"/>
            <wp:docPr id="3"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descr="" title=""/>
                    <pic:cNvPicPr>
                      <a:picLocks noChangeAspect="1" noChangeArrowheads="1"/>
                    </pic:cNvPicPr>
                  </pic:nvPicPr>
                  <pic:blipFill>
                    <a:blip r:embed="rId4"/>
                    <a:stretch>
                      <a:fillRect/>
                    </a:stretch>
                  </pic:blipFill>
                  <pic:spPr bwMode="auto">
                    <a:xfrm>
                      <a:off x="0" y="0"/>
                      <a:ext cx="1233170" cy="734060"/>
                    </a:xfrm>
                    <a:prstGeom prst="rect">
                      <a:avLst/>
                    </a:prstGeom>
                    <a:noFill/>
                  </pic:spPr>
                </pic:pic>
              </a:graphicData>
            </a:graphic>
          </wp:anchor>
        </w:drawing>
      </w:r>
    </w:p>
    <w:p>
      <w:pPr>
        <w:pStyle w:val="Default"/>
        <w:spacing w:before="0" w:after="197"/>
        <w:rPr>
          <w:sz w:val="28"/>
          <w:szCs w:val="28"/>
        </w:rPr>
      </w:pPr>
      <w:r>
        <w:rPr>
          <w:rFonts w:cs="Times New Roman"/>
          <w:i w:val="false"/>
          <w:iCs w:val="false"/>
          <w:sz w:val="28"/>
          <w:szCs w:val="28"/>
        </w:rPr>
        <w:t xml:space="preserve">    </w:t>
      </w:r>
    </w:p>
    <w:p>
      <w:pPr>
        <w:pStyle w:val="Default"/>
        <w:spacing w:before="0" w:after="197"/>
        <w:rPr>
          <w:sz w:val="28"/>
          <w:szCs w:val="28"/>
        </w:rPr>
      </w:pPr>
      <w:r>
        <w:rPr>
          <w:sz w:val="28"/>
          <w:szCs w:val="28"/>
        </w:rPr>
      </w:r>
    </w:p>
    <w:p>
      <w:pPr>
        <w:pStyle w:val="Default"/>
        <w:spacing w:before="0" w:after="197"/>
        <w:rPr>
          <w:sz w:val="28"/>
          <w:szCs w:val="28"/>
        </w:rPr>
      </w:pPr>
      <w:r>
        <w:rPr>
          <w:sz w:val="28"/>
          <w:szCs w:val="28"/>
        </w:rPr>
      </w:r>
    </w:p>
    <w:p>
      <w:pPr>
        <w:pStyle w:val="Default"/>
        <w:spacing w:before="0" w:after="197"/>
        <w:rPr>
          <w:sz w:val="28"/>
          <w:szCs w:val="28"/>
        </w:rPr>
      </w:pPr>
      <w:r>
        <w:rPr/>
        <w:t>З</w:t>
      </w:r>
      <w:r>
        <w:rPr>
          <w:rFonts w:cs="Times New Roman"/>
          <w:i w:val="false"/>
          <w:iCs w:val="false"/>
          <w:sz w:val="28"/>
          <w:szCs w:val="28"/>
        </w:rPr>
        <w:t>начение ε  взято равным 10^-5 .</w:t>
      </w:r>
    </w:p>
    <w:p>
      <w:pPr>
        <w:pStyle w:val="Normal"/>
        <w:ind w:hanging="0" w:start="0" w:end="0"/>
        <w:rPr/>
      </w:pPr>
      <w:r>
        <w:rPr/>
      </w:r>
    </w:p>
    <w:p>
      <w:pPr>
        <w:pStyle w:val="Normal"/>
        <w:ind w:hanging="0" w:start="0" w:end="0"/>
        <w:rPr/>
      </w:pPr>
      <w:r>
        <w:rPr/>
        <w:t>2.  Было п</w:t>
      </w:r>
      <w:r>
        <w:rPr>
          <w:rFonts w:cs="Times New Roman"/>
          <w:sz w:val="28"/>
          <w:szCs w:val="28"/>
        </w:rPr>
        <w:t xml:space="preserve">роведено исследование на определение оптимальных параметров #pragma omp for schedule(...) при фиксированном размере задачи (N = 1000) и количестве потоков (OMP_NUM_THREADS=8). Для этого были созданы копии программы из Приложения 1 с изменением параметров  для schedule(…) со static на dynamic и guided. Программы запускалась на кластере НГУ с помощью bash скрипта (Приложение </w:t>
      </w:r>
      <w:r>
        <w:rPr>
          <w:rFonts w:cs="Times New Roman"/>
          <w:sz w:val="28"/>
          <w:szCs w:val="28"/>
        </w:rPr>
        <w:t>4</w:t>
      </w:r>
      <w:r>
        <w:rPr>
          <w:rFonts w:cs="Times New Roman"/>
          <w:sz w:val="28"/>
          <w:szCs w:val="28"/>
        </w:rPr>
        <w:t xml:space="preserve">). По результатам измерения работы программ (Приложение </w:t>
      </w:r>
      <w:r>
        <w:rPr>
          <w:rFonts w:cs="Times New Roman"/>
          <w:sz w:val="28"/>
          <w:szCs w:val="28"/>
        </w:rPr>
        <w:t>5</w:t>
      </w:r>
      <w:r>
        <w:rPr>
          <w:rFonts w:cs="Times New Roman"/>
          <w:sz w:val="28"/>
          <w:szCs w:val="28"/>
        </w:rPr>
        <w:t>) был сделан вывод, что со schedule(static) программа работает быстрее всего (по этой причине этот вариант программы использовался для итоговых измерений).</w:t>
      </w:r>
    </w:p>
    <w:p>
      <w:pPr>
        <w:pStyle w:val="Normal"/>
        <w:ind w:hanging="0" w:start="0" w:end="0"/>
        <w:rPr/>
      </w:pPr>
      <w:r>
        <w:rPr/>
      </w:r>
    </w:p>
    <w:p>
      <w:pPr>
        <w:pStyle w:val="Default"/>
        <w:spacing w:before="0" w:after="197"/>
        <w:rPr>
          <w:i w:val="false"/>
          <w:i w:val="false"/>
          <w:iCs w:val="false"/>
          <w:sz w:val="28"/>
          <w:szCs w:val="28"/>
        </w:rPr>
      </w:pPr>
      <w:r>
        <w:rPr>
          <w:i w:val="false"/>
          <w:iCs w:val="false"/>
          <w:sz w:val="28"/>
          <w:szCs w:val="28"/>
        </w:rPr>
        <w:t>3.  Было замерено время работы параллельной программы на кластере НГУ на 1, 2, 4, 8, 12, 16 потоках.</w:t>
      </w:r>
      <w:r>
        <w:rPr>
          <w:b w:val="false"/>
          <w:bCs w:val="false"/>
          <w:i w:val="false"/>
          <w:iCs w:val="false"/>
          <w:sz w:val="28"/>
          <w:szCs w:val="28"/>
        </w:rPr>
        <w:t xml:space="preserve">  Для запуска программы с разным количеством потоков использовался bash скрипт (см. Приложение </w:t>
      </w:r>
      <w:r>
        <w:rPr>
          <w:b w:val="false"/>
          <w:bCs w:val="false"/>
          <w:i w:val="false"/>
          <w:iCs w:val="false"/>
          <w:sz w:val="28"/>
          <w:szCs w:val="28"/>
        </w:rPr>
        <w:t>2</w:t>
      </w:r>
      <w:r>
        <w:rPr>
          <w:b w:val="false"/>
          <w:bCs w:val="false"/>
          <w:i w:val="false"/>
          <w:iCs w:val="false"/>
          <w:sz w:val="28"/>
          <w:szCs w:val="28"/>
        </w:rPr>
        <w:t xml:space="preserve">).  Результаты bash скрипта находятся в Приложении </w:t>
      </w:r>
      <w:r>
        <w:rPr>
          <w:b w:val="false"/>
          <w:bCs w:val="false"/>
          <w:i w:val="false"/>
          <w:iCs w:val="false"/>
          <w:sz w:val="28"/>
          <w:szCs w:val="28"/>
        </w:rPr>
        <w:t>3</w:t>
      </w:r>
      <w:r>
        <w:rPr>
          <w:b w:val="false"/>
          <w:bCs w:val="false"/>
          <w:i w:val="false"/>
          <w:iCs w:val="false"/>
          <w:sz w:val="28"/>
          <w:szCs w:val="28"/>
        </w:rPr>
        <w:t>.</w:t>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b w:val="false"/>
          <w:bCs w:val="false"/>
          <w:i w:val="false"/>
          <w:iCs w:val="false"/>
          <w:sz w:val="28"/>
          <w:szCs w:val="28"/>
        </w:rPr>
        <w:t xml:space="preserve"> </w:t>
      </w:r>
      <w:r>
        <w:rPr>
          <w:b w:val="false"/>
          <w:bCs w:val="false"/>
          <w:i w:val="false"/>
          <w:iCs w:val="false"/>
          <w:sz w:val="28"/>
          <w:szCs w:val="28"/>
        </w:rPr>
        <w:t>Время работы программы в таблице:</w:t>
      </w:r>
    </w:p>
    <w:tbl>
      <w:tblPr>
        <w:tblW w:w="6360" w:type="dxa"/>
        <w:jc w:val="start"/>
        <w:tblInd w:w="0" w:type="dxa"/>
        <w:tblLayout w:type="fixed"/>
        <w:tblCellMar>
          <w:top w:w="30" w:type="dxa"/>
          <w:start w:w="120" w:type="dxa"/>
          <w:bottom w:w="30" w:type="dxa"/>
          <w:end w:w="120" w:type="dxa"/>
        </w:tblCellMar>
      </w:tblPr>
      <w:tblGrid>
        <w:gridCol w:w="2804"/>
        <w:gridCol w:w="3555"/>
      </w:tblGrid>
      <w:tr>
        <w:trPr/>
        <w:tc>
          <w:tcPr>
            <w:tcW w:w="2804" w:type="dxa"/>
            <w:tcBorders>
              <w:top w:val="single" w:sz="2" w:space="0" w:color="284E3F"/>
              <w:start w:val="single" w:sz="2" w:space="0" w:color="284E3F"/>
              <w:bottom w:val="single" w:sz="2" w:space="0" w:color="284E3F"/>
              <w:end w:val="single" w:sz="2" w:space="0" w:color="356854"/>
            </w:tcBorders>
            <w:shd w:fill="356854" w:val="clear"/>
            <w:vAlign w:val="center"/>
          </w:tcPr>
          <w:p>
            <w:pPr>
              <w:pStyle w:val="TableContents"/>
              <w:ind w:hanging="0" w:start="0" w:end="0"/>
              <w:jc w:val="center"/>
              <w:rPr>
                <w:rFonts w:ascii="Roboto" w:hAnsi="Roboto"/>
                <w:b w:val="false"/>
                <w:color w:val="FFFFFF"/>
              </w:rPr>
            </w:pPr>
            <w:r>
              <w:rPr>
                <w:rFonts w:ascii="Roboto" w:hAnsi="Roboto"/>
                <w:b w:val="false"/>
                <w:color w:val="FFFFFF"/>
              </w:rPr>
              <w:t>количество потоков</w:t>
            </w:r>
          </w:p>
        </w:tc>
        <w:tc>
          <w:tcPr>
            <w:tcW w:w="3555" w:type="dxa"/>
            <w:tcBorders>
              <w:top w:val="single" w:sz="2" w:space="0" w:color="284E3F"/>
              <w:bottom w:val="single" w:sz="2" w:space="0" w:color="284E3F"/>
              <w:end w:val="single" w:sz="2" w:space="0" w:color="284E3F"/>
            </w:tcBorders>
            <w:shd w:fill="356854" w:val="clear"/>
            <w:tcMar>
              <w:start w:w="0" w:type="dxa"/>
            </w:tcMar>
            <w:vAlign w:val="center"/>
          </w:tcPr>
          <w:p>
            <w:pPr>
              <w:pStyle w:val="TableContents"/>
              <w:ind w:hanging="0" w:start="0" w:end="0"/>
              <w:jc w:val="center"/>
              <w:rPr>
                <w:rFonts w:ascii="Roboto" w:hAnsi="Roboto"/>
                <w:b w:val="false"/>
                <w:color w:val="FFFFFF"/>
              </w:rPr>
            </w:pPr>
            <w:r>
              <w:rPr>
                <w:rFonts w:ascii="Roboto" w:hAnsi="Roboto"/>
                <w:b w:val="false"/>
                <w:color w:val="FFFFFF"/>
              </w:rPr>
              <w:t>параллельная программа, сек.</w:t>
            </w:r>
          </w:p>
        </w:tc>
      </w:tr>
      <w:tr>
        <w:trPr/>
        <w:tc>
          <w:tcPr>
            <w:tcW w:w="2804" w:type="dxa"/>
            <w:tcBorders>
              <w:start w:val="single" w:sz="2" w:space="0" w:color="284E3F"/>
              <w:bottom w:val="single" w:sz="2" w:space="0" w:color="F6F8F9"/>
              <w:end w:val="single" w:sz="2" w:space="0" w:color="FFFFFF"/>
            </w:tcBorders>
            <w:shd w:fill="FFFFFF"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w:t>
            </w:r>
          </w:p>
        </w:tc>
        <w:tc>
          <w:tcPr>
            <w:tcW w:w="3555" w:type="dxa"/>
            <w:tcBorders>
              <w:bottom w:val="single" w:sz="2" w:space="0" w:color="F6F8F9"/>
              <w:end w:val="single" w:sz="2" w:space="0" w:color="284E3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69,9909</w:t>
            </w:r>
          </w:p>
        </w:tc>
      </w:tr>
      <w:tr>
        <w:trPr/>
        <w:tc>
          <w:tcPr>
            <w:tcW w:w="2804" w:type="dxa"/>
            <w:tcBorders>
              <w:start w:val="single" w:sz="2" w:space="0" w:color="284E3F"/>
              <w:bottom w:val="single" w:sz="2" w:space="0" w:color="F6F8F9"/>
              <w:end w:val="single" w:sz="2" w:space="0" w:color="F6F8F9"/>
            </w:tcBorders>
            <w:shd w:fill="F6F8F9"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2</w:t>
            </w:r>
          </w:p>
        </w:tc>
        <w:tc>
          <w:tcPr>
            <w:tcW w:w="3555" w:type="dxa"/>
            <w:tcBorders>
              <w:bottom w:val="single" w:sz="2" w:space="0" w:color="F6F8F9"/>
              <w:end w:val="single" w:sz="2" w:space="0" w:color="284E3F"/>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37,9854</w:t>
            </w:r>
          </w:p>
        </w:tc>
      </w:tr>
      <w:tr>
        <w:trPr/>
        <w:tc>
          <w:tcPr>
            <w:tcW w:w="2804" w:type="dxa"/>
            <w:tcBorders>
              <w:start w:val="single" w:sz="2" w:space="0" w:color="284E3F"/>
              <w:bottom w:val="single" w:sz="2" w:space="0" w:color="F6F8F9"/>
              <w:end w:val="single" w:sz="2" w:space="0" w:color="FFFFFF"/>
            </w:tcBorders>
            <w:shd w:fill="FFFFFF"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4</w:t>
            </w:r>
          </w:p>
        </w:tc>
        <w:tc>
          <w:tcPr>
            <w:tcW w:w="3555" w:type="dxa"/>
            <w:tcBorders>
              <w:bottom w:val="single" w:sz="2" w:space="0" w:color="F6F8F9"/>
              <w:end w:val="single" w:sz="2" w:space="0" w:color="284E3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19,3813</w:t>
            </w:r>
          </w:p>
        </w:tc>
      </w:tr>
      <w:tr>
        <w:trPr/>
        <w:tc>
          <w:tcPr>
            <w:tcW w:w="2804" w:type="dxa"/>
            <w:tcBorders>
              <w:start w:val="single" w:sz="2" w:space="0" w:color="284E3F"/>
              <w:bottom w:val="single" w:sz="2" w:space="0" w:color="F6F8F9"/>
              <w:end w:val="single" w:sz="2" w:space="0" w:color="F6F8F9"/>
            </w:tcBorders>
            <w:shd w:fill="F6F8F9"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8</w:t>
            </w:r>
          </w:p>
        </w:tc>
        <w:tc>
          <w:tcPr>
            <w:tcW w:w="3555" w:type="dxa"/>
            <w:tcBorders>
              <w:bottom w:val="single" w:sz="2" w:space="0" w:color="F6F8F9"/>
              <w:end w:val="single" w:sz="2" w:space="0" w:color="284E3F"/>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12,2607</w:t>
            </w:r>
          </w:p>
        </w:tc>
      </w:tr>
      <w:tr>
        <w:trPr/>
        <w:tc>
          <w:tcPr>
            <w:tcW w:w="2804" w:type="dxa"/>
            <w:tcBorders>
              <w:start w:val="single" w:sz="2" w:space="0" w:color="284E3F"/>
              <w:bottom w:val="single" w:sz="2" w:space="0" w:color="F6F8F9"/>
              <w:end w:val="single" w:sz="2" w:space="0" w:color="FFFFFF"/>
            </w:tcBorders>
            <w:shd w:fill="FFFFFF"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12</w:t>
            </w:r>
          </w:p>
        </w:tc>
        <w:tc>
          <w:tcPr>
            <w:tcW w:w="3555" w:type="dxa"/>
            <w:tcBorders>
              <w:bottom w:val="single" w:sz="2" w:space="0" w:color="F6F8F9"/>
              <w:end w:val="single" w:sz="2" w:space="0" w:color="284E3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10,4611</w:t>
            </w:r>
          </w:p>
        </w:tc>
      </w:tr>
      <w:tr>
        <w:trPr/>
        <w:tc>
          <w:tcPr>
            <w:tcW w:w="2804" w:type="dxa"/>
            <w:tcBorders>
              <w:start w:val="single" w:sz="2" w:space="0" w:color="284E3F"/>
              <w:bottom w:val="single" w:sz="2" w:space="0" w:color="284E3F"/>
              <w:end w:val="single" w:sz="2" w:space="0" w:color="F6F8F9"/>
            </w:tcBorders>
            <w:shd w:fill="F6F8F9"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16</w:t>
            </w:r>
          </w:p>
        </w:tc>
        <w:tc>
          <w:tcPr>
            <w:tcW w:w="3555" w:type="dxa"/>
            <w:tcBorders>
              <w:bottom w:val="single" w:sz="2" w:space="0" w:color="284E3F"/>
              <w:end w:val="single" w:sz="2" w:space="0" w:color="284E3F"/>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15,8304</w:t>
            </w:r>
          </w:p>
        </w:tc>
      </w:tr>
    </w:tbl>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drawing>
          <wp:anchor behindDoc="0" distT="0" distB="0" distL="0" distR="0" simplePos="0" locked="0" layoutInCell="0" allowOverlap="1" relativeHeight="5">
            <wp:simplePos x="0" y="0"/>
            <wp:positionH relativeFrom="column">
              <wp:posOffset>-269240</wp:posOffset>
            </wp:positionH>
            <wp:positionV relativeFrom="paragraph">
              <wp:posOffset>-50800</wp:posOffset>
            </wp:positionV>
            <wp:extent cx="5940425" cy="3583940"/>
            <wp:effectExtent l="0" t="0" r="0" b="0"/>
            <wp:wrapSquare wrapText="largest"/>
            <wp:docPr id="4"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 title=""/>
                    <pic:cNvPicPr>
                      <a:picLocks noChangeAspect="1" noChangeArrowheads="1"/>
                    </pic:cNvPicPr>
                  </pic:nvPicPr>
                  <pic:blipFill>
                    <a:blip r:embed="rId5"/>
                    <a:stretch>
                      <a:fillRect/>
                    </a:stretch>
                  </pic:blipFill>
                  <pic:spPr bwMode="auto">
                    <a:xfrm>
                      <a:off x="0" y="0"/>
                      <a:ext cx="5940425" cy="3583940"/>
                    </a:xfrm>
                    <a:prstGeom prst="rect">
                      <a:avLst/>
                    </a:prstGeom>
                    <a:noFill/>
                  </pic:spPr>
                </pic:pic>
              </a:graphicData>
            </a:graphic>
          </wp:anchor>
        </w:drawing>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t>4.  Были посчитаны ускорение и эффективность программы и построены соответствующие графики.</w:t>
      </w:r>
    </w:p>
    <w:p>
      <w:pPr>
        <w:pStyle w:val="Normal"/>
        <w:spacing w:lineRule="auto" w:line="240" w:before="0" w:after="0"/>
        <w:rPr>
          <w:sz w:val="28"/>
          <w:szCs w:val="28"/>
        </w:rPr>
      </w:pPr>
      <w:r>
        <w:rPr>
          <w:sz w:val="28"/>
          <w:szCs w:val="28"/>
        </w:rPr>
        <w:t>Где у</w:t>
      </w:r>
      <w:r>
        <w:rPr>
          <w:b w:val="false"/>
          <w:bCs w:val="false"/>
          <w:sz w:val="28"/>
          <w:szCs w:val="28"/>
        </w:rPr>
        <w:t>скорение равно</w:t>
      </w:r>
      <w:r>
        <w:rPr>
          <w:sz w:val="28"/>
          <w:szCs w:val="28"/>
        </w:rPr>
        <w:t xml:space="preserve"> </w:t>
      </w:r>
      <w:r>
        <w:rPr>
          <w:rFonts w:eastAsia="Times New Roman"/>
          <w:sz w:val="28"/>
          <w:szCs w:val="28"/>
          <w:lang w:eastAsia="ru-RU"/>
        </w:rPr>
        <w:t xml:space="preserve">Sp = T1 / Tp, где </w:t>
      </w:r>
      <w:r>
        <w:rPr>
          <w:rFonts w:eastAsia="Times New Roman"/>
          <w:i/>
          <w:iCs/>
          <w:sz w:val="28"/>
          <w:szCs w:val="28"/>
          <w:lang w:eastAsia="ru-RU"/>
        </w:rPr>
        <w:t>T1</w:t>
      </w:r>
      <w:r>
        <w:rPr>
          <w:rFonts w:eastAsia="Times New Roman"/>
          <w:sz w:val="28"/>
          <w:szCs w:val="28"/>
          <w:lang w:eastAsia="ru-RU"/>
        </w:rPr>
        <w:t xml:space="preserve"> - время работы последовательной</w:t>
      </w:r>
      <w:r>
        <w:rPr>
          <w:rFonts w:eastAsia="Times New Roman"/>
          <w:b/>
          <w:bCs/>
          <w:sz w:val="28"/>
          <w:szCs w:val="28"/>
          <w:lang w:eastAsia="ru-RU"/>
        </w:rPr>
        <w:t xml:space="preserve"> </w:t>
      </w:r>
      <w:r>
        <w:rPr>
          <w:rFonts w:eastAsia="Times New Roman"/>
          <w:sz w:val="28"/>
          <w:szCs w:val="28"/>
          <w:lang w:eastAsia="ru-RU"/>
        </w:rPr>
        <w:t xml:space="preserve">программы. </w:t>
      </w:r>
    </w:p>
    <w:p>
      <w:pPr>
        <w:pStyle w:val="Normal"/>
        <w:spacing w:lineRule="auto" w:line="240" w:before="0" w:after="0"/>
        <w:rPr>
          <w:sz w:val="28"/>
          <w:szCs w:val="28"/>
        </w:rPr>
      </w:pPr>
      <w:r>
        <w:rPr>
          <w:rFonts w:eastAsia="Times New Roman"/>
          <w:i/>
          <w:iCs/>
          <w:sz w:val="28"/>
          <w:szCs w:val="28"/>
          <w:lang w:eastAsia="ru-RU"/>
        </w:rPr>
        <w:t>Tp</w:t>
      </w:r>
      <w:r>
        <w:rPr>
          <w:rFonts w:eastAsia="Times New Roman"/>
          <w:sz w:val="28"/>
          <w:szCs w:val="28"/>
          <w:lang w:eastAsia="ru-RU"/>
        </w:rPr>
        <w:t xml:space="preserve"> - время работы параллельной программы на </w:t>
      </w:r>
      <w:r>
        <w:rPr>
          <w:rFonts w:eastAsia="Times New Roman"/>
          <w:i/>
          <w:iCs/>
          <w:sz w:val="28"/>
          <w:szCs w:val="28"/>
          <w:lang w:eastAsia="ru-RU"/>
        </w:rPr>
        <w:t>p</w:t>
      </w:r>
      <w:r>
        <w:rPr>
          <w:rFonts w:eastAsia="Times New Roman"/>
          <w:sz w:val="28"/>
          <w:szCs w:val="28"/>
          <w:lang w:eastAsia="ru-RU"/>
        </w:rPr>
        <w:t xml:space="preserve"> процессах/потоках.</w:t>
      </w:r>
    </w:p>
    <w:p>
      <w:pPr>
        <w:pStyle w:val="Normal"/>
        <w:spacing w:lineRule="auto" w:line="240" w:before="0" w:after="0"/>
        <w:rPr>
          <w:rFonts w:ascii="Times New Roman" w:hAnsi="Times New Roman" w:eastAsia="Times New Roman"/>
          <w:sz w:val="28"/>
          <w:szCs w:val="28"/>
          <w:lang w:eastAsia="ru-RU"/>
        </w:rPr>
      </w:pPr>
      <w:r>
        <w:rPr>
          <w:rFonts w:eastAsia="Times New Roman"/>
          <w:sz w:val="28"/>
          <w:szCs w:val="28"/>
          <w:lang w:eastAsia="ru-RU"/>
        </w:rPr>
      </w:r>
    </w:p>
    <w:p>
      <w:pPr>
        <w:pStyle w:val="Normal"/>
        <w:spacing w:lineRule="auto" w:line="240" w:before="0" w:after="0"/>
        <w:rPr>
          <w:sz w:val="28"/>
          <w:szCs w:val="28"/>
        </w:rPr>
      </w:pPr>
      <w:r>
        <w:rPr>
          <w:sz w:val="28"/>
          <w:szCs w:val="28"/>
        </w:rPr>
        <w:t xml:space="preserve"> </w:t>
      </w:r>
      <w:r>
        <w:rPr>
          <w:b w:val="false"/>
          <w:bCs w:val="false"/>
          <w:sz w:val="28"/>
          <w:szCs w:val="28"/>
        </w:rPr>
        <w:t>Эффективность:</w:t>
      </w:r>
      <w:r>
        <w:rPr>
          <w:sz w:val="28"/>
          <w:szCs w:val="28"/>
        </w:rPr>
        <w:t xml:space="preserve"> </w:t>
      </w:r>
      <w:r>
        <w:rPr>
          <w:sz w:val="28"/>
          <w:szCs w:val="28"/>
          <w:lang w:val="en-US"/>
        </w:rPr>
        <w:t>Ep</w:t>
      </w:r>
      <w:r>
        <w:rPr>
          <w:sz w:val="28"/>
          <w:szCs w:val="28"/>
        </w:rPr>
        <w:t xml:space="preserve"> = </w:t>
      </w:r>
      <w:r>
        <w:rPr>
          <w:sz w:val="28"/>
          <w:szCs w:val="28"/>
          <w:lang w:val="en-US"/>
        </w:rPr>
        <w:t xml:space="preserve">Sp </w:t>
      </w:r>
      <w:r>
        <w:rPr>
          <w:sz w:val="28"/>
          <w:szCs w:val="28"/>
        </w:rPr>
        <w:t xml:space="preserve">/ </w:t>
      </w:r>
      <w:r>
        <w:rPr>
          <w:sz w:val="28"/>
          <w:szCs w:val="28"/>
          <w:lang w:val="en-US"/>
        </w:rPr>
        <w:t xml:space="preserve">p </w:t>
      </w:r>
      <w:r>
        <w:rPr>
          <w:rFonts w:eastAsia="Times New Roman"/>
          <w:sz w:val="28"/>
          <w:szCs w:val="28"/>
          <w:lang w:val="en-US" w:eastAsia="ru-RU"/>
        </w:rPr>
        <w:t>* 100%</w:t>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t>Таблица ускорения программы в зависимости от количества потоков.</w:t>
      </w:r>
    </w:p>
    <w:tbl>
      <w:tblPr>
        <w:tblW w:w="6360" w:type="dxa"/>
        <w:jc w:val="start"/>
        <w:tblInd w:w="0" w:type="dxa"/>
        <w:tblLayout w:type="fixed"/>
        <w:tblCellMar>
          <w:top w:w="30" w:type="dxa"/>
          <w:start w:w="120" w:type="dxa"/>
          <w:bottom w:w="30" w:type="dxa"/>
          <w:end w:w="120" w:type="dxa"/>
        </w:tblCellMar>
      </w:tblPr>
      <w:tblGrid>
        <w:gridCol w:w="2804"/>
        <w:gridCol w:w="3555"/>
      </w:tblGrid>
      <w:tr>
        <w:trPr/>
        <w:tc>
          <w:tcPr>
            <w:tcW w:w="2804" w:type="dxa"/>
            <w:tcBorders>
              <w:top w:val="single" w:sz="2" w:space="0" w:color="284E3F"/>
              <w:start w:val="single" w:sz="2" w:space="0" w:color="284E3F"/>
              <w:bottom w:val="single" w:sz="2" w:space="0" w:color="284E3F"/>
              <w:end w:val="single" w:sz="2" w:space="0" w:color="356854"/>
            </w:tcBorders>
            <w:shd w:fill="356854" w:val="clear"/>
            <w:vAlign w:val="center"/>
          </w:tcPr>
          <w:p>
            <w:pPr>
              <w:pStyle w:val="TableContents"/>
              <w:ind w:hanging="0" w:start="0" w:end="0"/>
              <w:jc w:val="center"/>
              <w:rPr>
                <w:rFonts w:ascii="Roboto" w:hAnsi="Roboto"/>
                <w:b w:val="false"/>
                <w:color w:val="FFFFFF"/>
              </w:rPr>
            </w:pPr>
            <w:r>
              <w:rPr>
                <w:rFonts w:ascii="Roboto" w:hAnsi="Roboto"/>
                <w:b w:val="false"/>
                <w:color w:val="FFFFFF"/>
              </w:rPr>
              <w:t>количество потоков</w:t>
            </w:r>
          </w:p>
        </w:tc>
        <w:tc>
          <w:tcPr>
            <w:tcW w:w="3555" w:type="dxa"/>
            <w:tcBorders>
              <w:top w:val="single" w:sz="2" w:space="0" w:color="284E3F"/>
              <w:bottom w:val="single" w:sz="2" w:space="0" w:color="284E3F"/>
              <w:end w:val="single" w:sz="2" w:space="0" w:color="284E3F"/>
            </w:tcBorders>
            <w:shd w:fill="356854" w:val="clear"/>
            <w:tcMar>
              <w:start w:w="0" w:type="dxa"/>
            </w:tcMar>
            <w:vAlign w:val="center"/>
          </w:tcPr>
          <w:p>
            <w:pPr>
              <w:pStyle w:val="TableContents"/>
              <w:ind w:hanging="0" w:start="0" w:end="0"/>
              <w:jc w:val="center"/>
              <w:rPr>
                <w:rFonts w:ascii="Roboto" w:hAnsi="Roboto"/>
                <w:b w:val="false"/>
                <w:color w:val="FFFFFF"/>
              </w:rPr>
            </w:pPr>
            <w:r>
              <w:rPr>
                <w:rFonts w:ascii="Roboto" w:hAnsi="Roboto"/>
                <w:b w:val="false"/>
                <w:color w:val="FFFFFF"/>
              </w:rPr>
              <w:t>параллельная программа</w:t>
            </w:r>
          </w:p>
        </w:tc>
      </w:tr>
      <w:tr>
        <w:trPr/>
        <w:tc>
          <w:tcPr>
            <w:tcW w:w="2804" w:type="dxa"/>
            <w:tcBorders>
              <w:start w:val="single" w:sz="2" w:space="0" w:color="284E3F"/>
              <w:bottom w:val="single" w:sz="2" w:space="0" w:color="F6F8F9"/>
              <w:end w:val="single" w:sz="2" w:space="0" w:color="FFFFFF"/>
            </w:tcBorders>
            <w:shd w:fill="FFFFFF"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w:t>
            </w:r>
          </w:p>
        </w:tc>
        <w:tc>
          <w:tcPr>
            <w:tcW w:w="3555" w:type="dxa"/>
            <w:tcBorders>
              <w:bottom w:val="single" w:sz="2" w:space="0" w:color="F6F8F9"/>
              <w:end w:val="single" w:sz="2" w:space="0" w:color="284E3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w:t>
            </w:r>
          </w:p>
        </w:tc>
      </w:tr>
      <w:tr>
        <w:trPr/>
        <w:tc>
          <w:tcPr>
            <w:tcW w:w="2804" w:type="dxa"/>
            <w:tcBorders>
              <w:start w:val="single" w:sz="2" w:space="0" w:color="284E3F"/>
              <w:bottom w:val="single" w:sz="2" w:space="0" w:color="F6F8F9"/>
              <w:end w:val="single" w:sz="2" w:space="0" w:color="F6F8F9"/>
            </w:tcBorders>
            <w:shd w:fill="F6F8F9"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2</w:t>
            </w:r>
          </w:p>
        </w:tc>
        <w:tc>
          <w:tcPr>
            <w:tcW w:w="3555" w:type="dxa"/>
            <w:tcBorders>
              <w:bottom w:val="single" w:sz="2" w:space="0" w:color="F6F8F9"/>
              <w:end w:val="single" w:sz="2" w:space="0" w:color="284E3F"/>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1,8425</w:t>
            </w:r>
          </w:p>
        </w:tc>
      </w:tr>
      <w:tr>
        <w:trPr/>
        <w:tc>
          <w:tcPr>
            <w:tcW w:w="2804" w:type="dxa"/>
            <w:tcBorders>
              <w:start w:val="single" w:sz="2" w:space="0" w:color="284E3F"/>
              <w:bottom w:val="single" w:sz="2" w:space="0" w:color="F6F8F9"/>
              <w:end w:val="single" w:sz="2" w:space="0" w:color="FFFFFF"/>
            </w:tcBorders>
            <w:shd w:fill="FFFFFF"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4</w:t>
            </w:r>
          </w:p>
        </w:tc>
        <w:tc>
          <w:tcPr>
            <w:tcW w:w="3555" w:type="dxa"/>
            <w:tcBorders>
              <w:bottom w:val="single" w:sz="2" w:space="0" w:color="F6F8F9"/>
              <w:end w:val="single" w:sz="2" w:space="0" w:color="284E3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3,6112</w:t>
            </w:r>
          </w:p>
        </w:tc>
      </w:tr>
      <w:tr>
        <w:trPr/>
        <w:tc>
          <w:tcPr>
            <w:tcW w:w="2804" w:type="dxa"/>
            <w:tcBorders>
              <w:start w:val="single" w:sz="2" w:space="0" w:color="284E3F"/>
              <w:bottom w:val="single" w:sz="2" w:space="0" w:color="F6F8F9"/>
              <w:end w:val="single" w:sz="2" w:space="0" w:color="F6F8F9"/>
            </w:tcBorders>
            <w:shd w:fill="F6F8F9"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8</w:t>
            </w:r>
          </w:p>
        </w:tc>
        <w:tc>
          <w:tcPr>
            <w:tcW w:w="3555" w:type="dxa"/>
            <w:tcBorders>
              <w:bottom w:val="single" w:sz="2" w:space="0" w:color="F6F8F9"/>
              <w:end w:val="single" w:sz="2" w:space="0" w:color="284E3F"/>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5,7085</w:t>
            </w:r>
          </w:p>
        </w:tc>
      </w:tr>
      <w:tr>
        <w:trPr/>
        <w:tc>
          <w:tcPr>
            <w:tcW w:w="2804" w:type="dxa"/>
            <w:tcBorders>
              <w:start w:val="single" w:sz="2" w:space="0" w:color="284E3F"/>
              <w:bottom w:val="single" w:sz="2" w:space="0" w:color="F6F8F9"/>
              <w:end w:val="single" w:sz="2" w:space="0" w:color="FFFFFF"/>
            </w:tcBorders>
            <w:shd w:fill="FFFFFF"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12</w:t>
            </w:r>
          </w:p>
        </w:tc>
        <w:tc>
          <w:tcPr>
            <w:tcW w:w="3555" w:type="dxa"/>
            <w:tcBorders>
              <w:bottom w:val="single" w:sz="2" w:space="0" w:color="F6F8F9"/>
              <w:end w:val="single" w:sz="2" w:space="0" w:color="284E3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6,6905</w:t>
            </w:r>
          </w:p>
        </w:tc>
      </w:tr>
      <w:tr>
        <w:trPr/>
        <w:tc>
          <w:tcPr>
            <w:tcW w:w="2804" w:type="dxa"/>
            <w:tcBorders>
              <w:start w:val="single" w:sz="2" w:space="0" w:color="284E3F"/>
              <w:bottom w:val="single" w:sz="2" w:space="0" w:color="284E3F"/>
              <w:end w:val="single" w:sz="2" w:space="0" w:color="F6F8F9"/>
            </w:tcBorders>
            <w:shd w:fill="F6F8F9"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16</w:t>
            </w:r>
          </w:p>
        </w:tc>
        <w:tc>
          <w:tcPr>
            <w:tcW w:w="3555" w:type="dxa"/>
            <w:tcBorders>
              <w:bottom w:val="single" w:sz="2" w:space="0" w:color="284E3F"/>
              <w:end w:val="single" w:sz="2" w:space="0" w:color="284E3F"/>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4,4212</w:t>
            </w:r>
          </w:p>
        </w:tc>
      </w:tr>
    </w:tbl>
    <w:p>
      <w:pPr>
        <w:pStyle w:val="Default"/>
        <w:spacing w:before="0" w:after="197"/>
        <w:rPr>
          <w:i w:val="false"/>
          <w:i w:val="false"/>
          <w:iCs w:val="false"/>
          <w:sz w:val="28"/>
          <w:szCs w:val="28"/>
        </w:rPr>
      </w:pPr>
      <w:r>
        <w:rPr>
          <w:i w:val="false"/>
          <w:iCs w:val="false"/>
          <w:sz w:val="28"/>
          <w:szCs w:val="28"/>
        </w:rPr>
        <w:drawing>
          <wp:anchor behindDoc="0" distT="0" distB="0" distL="0" distR="0" simplePos="0" locked="0" layoutInCell="0" allowOverlap="1" relativeHeight="6">
            <wp:simplePos x="0" y="0"/>
            <wp:positionH relativeFrom="column">
              <wp:posOffset>-362585</wp:posOffset>
            </wp:positionH>
            <wp:positionV relativeFrom="paragraph">
              <wp:posOffset>203200</wp:posOffset>
            </wp:positionV>
            <wp:extent cx="5940425" cy="3583940"/>
            <wp:effectExtent l="0" t="0" r="0" b="0"/>
            <wp:wrapSquare wrapText="largest"/>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6"/>
                    <a:stretch>
                      <a:fillRect/>
                    </a:stretch>
                  </pic:blipFill>
                  <pic:spPr bwMode="auto">
                    <a:xfrm>
                      <a:off x="0" y="0"/>
                      <a:ext cx="5940425" cy="3583940"/>
                    </a:xfrm>
                    <a:prstGeom prst="rect">
                      <a:avLst/>
                    </a:prstGeom>
                    <a:noFill/>
                  </pic:spPr>
                </pic:pic>
              </a:graphicData>
            </a:graphic>
          </wp:anchor>
        </w:drawing>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t>Таблица эффективности программ в зависимости от количества потоков.</w:t>
      </w:r>
    </w:p>
    <w:tbl>
      <w:tblPr>
        <w:tblW w:w="6360" w:type="dxa"/>
        <w:jc w:val="start"/>
        <w:tblInd w:w="0" w:type="dxa"/>
        <w:tblLayout w:type="fixed"/>
        <w:tblCellMar>
          <w:top w:w="30" w:type="dxa"/>
          <w:start w:w="120" w:type="dxa"/>
          <w:bottom w:w="30" w:type="dxa"/>
          <w:end w:w="120" w:type="dxa"/>
        </w:tblCellMar>
      </w:tblPr>
      <w:tblGrid>
        <w:gridCol w:w="2804"/>
        <w:gridCol w:w="3555"/>
      </w:tblGrid>
      <w:tr>
        <w:trPr/>
        <w:tc>
          <w:tcPr>
            <w:tcW w:w="2804" w:type="dxa"/>
            <w:tcBorders>
              <w:top w:val="single" w:sz="2" w:space="0" w:color="284E3F"/>
              <w:start w:val="single" w:sz="2" w:space="0" w:color="284E3F"/>
              <w:bottom w:val="single" w:sz="2" w:space="0" w:color="284E3F"/>
              <w:end w:val="single" w:sz="2" w:space="0" w:color="356854"/>
            </w:tcBorders>
            <w:shd w:fill="356854" w:val="clear"/>
            <w:vAlign w:val="center"/>
          </w:tcPr>
          <w:p>
            <w:pPr>
              <w:pStyle w:val="TableContents"/>
              <w:ind w:hanging="0" w:start="0" w:end="0"/>
              <w:jc w:val="center"/>
              <w:rPr>
                <w:rFonts w:ascii="Roboto" w:hAnsi="Roboto"/>
                <w:b w:val="false"/>
                <w:color w:val="FFFFFF"/>
              </w:rPr>
            </w:pPr>
            <w:r>
              <w:rPr>
                <w:rFonts w:ascii="Roboto" w:hAnsi="Roboto"/>
                <w:b w:val="false"/>
                <w:color w:val="FFFFFF"/>
              </w:rPr>
              <w:t>количество ядер</w:t>
            </w:r>
          </w:p>
        </w:tc>
        <w:tc>
          <w:tcPr>
            <w:tcW w:w="3555" w:type="dxa"/>
            <w:tcBorders>
              <w:top w:val="single" w:sz="2" w:space="0" w:color="284E3F"/>
              <w:bottom w:val="single" w:sz="2" w:space="0" w:color="284E3F"/>
              <w:end w:val="single" w:sz="2" w:space="0" w:color="284E3F"/>
            </w:tcBorders>
            <w:shd w:fill="356854" w:val="clear"/>
            <w:tcMar>
              <w:start w:w="0" w:type="dxa"/>
            </w:tcMar>
            <w:vAlign w:val="center"/>
          </w:tcPr>
          <w:p>
            <w:pPr>
              <w:pStyle w:val="TableContents"/>
              <w:ind w:hanging="0" w:start="0" w:end="0"/>
              <w:jc w:val="center"/>
              <w:rPr>
                <w:rFonts w:ascii="Roboto" w:hAnsi="Roboto"/>
                <w:b w:val="false"/>
                <w:color w:val="FFFFFF"/>
              </w:rPr>
            </w:pPr>
            <w:r>
              <w:rPr>
                <w:rFonts w:ascii="Roboto" w:hAnsi="Roboto"/>
                <w:b w:val="false"/>
                <w:color w:val="FFFFFF"/>
              </w:rPr>
              <w:t>параллельная программа, %</w:t>
            </w:r>
          </w:p>
        </w:tc>
      </w:tr>
      <w:tr>
        <w:trPr/>
        <w:tc>
          <w:tcPr>
            <w:tcW w:w="2804" w:type="dxa"/>
            <w:tcBorders>
              <w:start w:val="single" w:sz="2" w:space="0" w:color="284E3F"/>
              <w:bottom w:val="single" w:sz="2" w:space="0" w:color="F6F8F9"/>
              <w:end w:val="single" w:sz="2" w:space="0" w:color="FFFFFF"/>
            </w:tcBorders>
            <w:shd w:fill="FFFFFF"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w:t>
            </w:r>
          </w:p>
        </w:tc>
        <w:tc>
          <w:tcPr>
            <w:tcW w:w="3555" w:type="dxa"/>
            <w:tcBorders>
              <w:bottom w:val="single" w:sz="2" w:space="0" w:color="F6F8F9"/>
              <w:end w:val="single" w:sz="2" w:space="0" w:color="284E3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100</w:t>
            </w:r>
          </w:p>
        </w:tc>
      </w:tr>
      <w:tr>
        <w:trPr/>
        <w:tc>
          <w:tcPr>
            <w:tcW w:w="2804" w:type="dxa"/>
            <w:tcBorders>
              <w:start w:val="single" w:sz="2" w:space="0" w:color="284E3F"/>
              <w:bottom w:val="single" w:sz="2" w:space="0" w:color="F6F8F9"/>
              <w:end w:val="single" w:sz="2" w:space="0" w:color="F6F8F9"/>
            </w:tcBorders>
            <w:shd w:fill="F6F8F9"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2</w:t>
            </w:r>
          </w:p>
        </w:tc>
        <w:tc>
          <w:tcPr>
            <w:tcW w:w="3555" w:type="dxa"/>
            <w:tcBorders>
              <w:bottom w:val="single" w:sz="2" w:space="0" w:color="F6F8F9"/>
              <w:end w:val="single" w:sz="2" w:space="0" w:color="284E3F"/>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92,1286</w:t>
            </w:r>
          </w:p>
        </w:tc>
      </w:tr>
      <w:tr>
        <w:trPr/>
        <w:tc>
          <w:tcPr>
            <w:tcW w:w="2804" w:type="dxa"/>
            <w:tcBorders>
              <w:start w:val="single" w:sz="2" w:space="0" w:color="284E3F"/>
              <w:bottom w:val="single" w:sz="2" w:space="0" w:color="F6F8F9"/>
              <w:end w:val="single" w:sz="2" w:space="0" w:color="FFFFFF"/>
            </w:tcBorders>
            <w:shd w:fill="FFFFFF"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4</w:t>
            </w:r>
          </w:p>
        </w:tc>
        <w:tc>
          <w:tcPr>
            <w:tcW w:w="3555" w:type="dxa"/>
            <w:tcBorders>
              <w:bottom w:val="single" w:sz="2" w:space="0" w:color="F6F8F9"/>
              <w:end w:val="single" w:sz="2" w:space="0" w:color="284E3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90,2814</w:t>
            </w:r>
          </w:p>
        </w:tc>
      </w:tr>
      <w:tr>
        <w:trPr/>
        <w:tc>
          <w:tcPr>
            <w:tcW w:w="2804" w:type="dxa"/>
            <w:tcBorders>
              <w:start w:val="single" w:sz="2" w:space="0" w:color="284E3F"/>
              <w:bottom w:val="single" w:sz="2" w:space="0" w:color="F6F8F9"/>
              <w:end w:val="single" w:sz="2" w:space="0" w:color="F6F8F9"/>
            </w:tcBorders>
            <w:shd w:fill="F6F8F9"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8</w:t>
            </w:r>
          </w:p>
        </w:tc>
        <w:tc>
          <w:tcPr>
            <w:tcW w:w="3555" w:type="dxa"/>
            <w:tcBorders>
              <w:bottom w:val="single" w:sz="2" w:space="0" w:color="F6F8F9"/>
              <w:end w:val="single" w:sz="2" w:space="0" w:color="284E3F"/>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71,3569</w:t>
            </w:r>
          </w:p>
        </w:tc>
      </w:tr>
      <w:tr>
        <w:trPr/>
        <w:tc>
          <w:tcPr>
            <w:tcW w:w="2804" w:type="dxa"/>
            <w:tcBorders>
              <w:start w:val="single" w:sz="2" w:space="0" w:color="284E3F"/>
              <w:bottom w:val="single" w:sz="2" w:space="0" w:color="F6F8F9"/>
              <w:end w:val="single" w:sz="2" w:space="0" w:color="FFFFFF"/>
            </w:tcBorders>
            <w:shd w:fill="FFFFFF"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12</w:t>
            </w:r>
          </w:p>
        </w:tc>
        <w:tc>
          <w:tcPr>
            <w:tcW w:w="3555" w:type="dxa"/>
            <w:tcBorders>
              <w:bottom w:val="single" w:sz="2" w:space="0" w:color="F6F8F9"/>
              <w:end w:val="single" w:sz="2" w:space="0" w:color="284E3F"/>
            </w:tcBorders>
            <w:shd w:fill="FFFFFF"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55,7548</w:t>
            </w:r>
          </w:p>
        </w:tc>
      </w:tr>
      <w:tr>
        <w:trPr/>
        <w:tc>
          <w:tcPr>
            <w:tcW w:w="2804" w:type="dxa"/>
            <w:tcBorders>
              <w:start w:val="single" w:sz="2" w:space="0" w:color="284E3F"/>
              <w:bottom w:val="single" w:sz="2" w:space="0" w:color="284E3F"/>
              <w:end w:val="single" w:sz="2" w:space="0" w:color="F6F8F9"/>
            </w:tcBorders>
            <w:shd w:fill="F6F8F9" w:val="clear"/>
            <w:tcMar>
              <w:top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16</w:t>
            </w:r>
          </w:p>
        </w:tc>
        <w:tc>
          <w:tcPr>
            <w:tcW w:w="3555" w:type="dxa"/>
            <w:tcBorders>
              <w:bottom w:val="single" w:sz="2" w:space="0" w:color="284E3F"/>
              <w:end w:val="single" w:sz="2" w:space="0" w:color="284E3F"/>
            </w:tcBorders>
            <w:shd w:fill="F6F8F9" w:val="clear"/>
            <w:tcMar>
              <w:top w:w="0" w:type="dxa"/>
              <w:start w:w="0" w:type="dxa"/>
            </w:tcMar>
            <w:vAlign w:val="center"/>
          </w:tcPr>
          <w:p>
            <w:pPr>
              <w:pStyle w:val="TableContents"/>
              <w:ind w:hanging="0" w:start="0" w:end="0"/>
              <w:jc w:val="center"/>
              <w:rPr>
                <w:rFonts w:ascii="Roboto" w:hAnsi="Roboto"/>
                <w:b w:val="false"/>
                <w:color w:val="434343"/>
              </w:rPr>
            </w:pPr>
            <w:r>
              <w:rPr>
                <w:rFonts w:ascii="Roboto" w:hAnsi="Roboto"/>
                <w:b w:val="false"/>
                <w:color w:val="434343"/>
              </w:rPr>
              <w:t>27,6331</w:t>
            </w:r>
          </w:p>
        </w:tc>
      </w:tr>
    </w:tbl>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drawing>
          <wp:anchor behindDoc="0" distT="0" distB="0" distL="0" distR="0" simplePos="0" locked="0" layoutInCell="0" allowOverlap="1" relativeHeight="7">
            <wp:simplePos x="0" y="0"/>
            <wp:positionH relativeFrom="column">
              <wp:posOffset>-295275</wp:posOffset>
            </wp:positionH>
            <wp:positionV relativeFrom="paragraph">
              <wp:posOffset>635</wp:posOffset>
            </wp:positionV>
            <wp:extent cx="5940425" cy="3583940"/>
            <wp:effectExtent l="0" t="0" r="0" b="0"/>
            <wp:wrapSquare wrapText="largest"/>
            <wp:docPr id="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title=""/>
                    <pic:cNvPicPr>
                      <a:picLocks noChangeAspect="1" noChangeArrowheads="1"/>
                    </pic:cNvPicPr>
                  </pic:nvPicPr>
                  <pic:blipFill>
                    <a:blip r:embed="rId7"/>
                    <a:stretch>
                      <a:fillRect/>
                    </a:stretch>
                  </pic:blipFill>
                  <pic:spPr bwMode="auto">
                    <a:xfrm>
                      <a:off x="0" y="0"/>
                      <a:ext cx="5940425" cy="3583940"/>
                    </a:xfrm>
                    <a:prstGeom prst="rect">
                      <a:avLst/>
                    </a:prstGeom>
                    <a:noFill/>
                  </pic:spPr>
                </pic:pic>
              </a:graphicData>
            </a:graphic>
          </wp:anchor>
        </w:drawing>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Default"/>
        <w:spacing w:before="0" w:after="197"/>
        <w:rPr>
          <w:i w:val="false"/>
          <w:i w:val="false"/>
          <w:iCs w:val="false"/>
          <w:sz w:val="28"/>
          <w:szCs w:val="28"/>
        </w:rPr>
      </w:pPr>
      <w:r>
        <w:rPr>
          <w:i w:val="false"/>
          <w:iCs w:val="false"/>
          <w:sz w:val="28"/>
          <w:szCs w:val="28"/>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ascii="Times New Roman" w:hAnsi="Times New Roman" w:cs="Times New Roman"/>
        </w:rPr>
      </w:pPr>
      <w:r>
        <w:rPr>
          <w:rFonts w:cs="Times New Roman"/>
        </w:rPr>
      </w:r>
    </w:p>
    <w:p>
      <w:pPr>
        <w:pStyle w:val="Normal"/>
        <w:ind w:hanging="0" w:start="0" w:end="0"/>
        <w:rPr>
          <w:i w:val="false"/>
          <w:i w:val="false"/>
          <w:iCs w:val="false"/>
        </w:rPr>
      </w:pPr>
      <w:r>
        <w:rPr>
          <w:i w:val="false"/>
          <w:iCs w:val="false"/>
        </w:rPr>
      </w:r>
    </w:p>
    <w:p>
      <w:pPr>
        <w:pStyle w:val="Heading1"/>
        <w:numPr>
          <w:ilvl w:val="0"/>
          <w:numId w:val="1"/>
        </w:numPr>
        <w:spacing w:before="0" w:after="60"/>
        <w:ind w:firstLine="567" w:start="0" w:end="0"/>
        <w:rPr>
          <w:i w:val="false"/>
          <w:i w:val="false"/>
          <w:iCs w:val="false"/>
        </w:rPr>
      </w:pPr>
      <w:r>
        <w:rPr>
          <w:i w:val="false"/>
          <w:iCs w:val="false"/>
        </w:rPr>
      </w:r>
    </w:p>
    <w:p>
      <w:pPr>
        <w:pStyle w:val="Heading1"/>
        <w:numPr>
          <w:ilvl w:val="0"/>
          <w:numId w:val="1"/>
        </w:numPr>
        <w:spacing w:before="0" w:after="60"/>
        <w:ind w:firstLine="567" w:start="0" w:end="0"/>
        <w:rPr>
          <w:i w:val="false"/>
          <w:i w:val="false"/>
          <w:iCs w:val="false"/>
        </w:rPr>
      </w:pPr>
      <w:r>
        <w:rPr>
          <w:i w:val="false"/>
          <w:iCs w:val="false"/>
        </w:rPr>
      </w:r>
    </w:p>
    <w:p>
      <w:pPr>
        <w:pStyle w:val="Heading1"/>
        <w:numPr>
          <w:ilvl w:val="0"/>
          <w:numId w:val="0"/>
        </w:numPr>
        <w:spacing w:before="0" w:after="60"/>
        <w:ind w:firstLine="567" w:start="0" w:end="0"/>
        <w:rPr>
          <w:i w:val="false"/>
          <w:i w:val="false"/>
          <w:iCs w:val="false"/>
        </w:rPr>
      </w:pPr>
      <w:r>
        <w:rPr>
          <w:i w:val="false"/>
          <w:iCs w:val="false"/>
        </w:rPr>
      </w:r>
    </w:p>
    <w:p>
      <w:pPr>
        <w:pStyle w:val="Normal"/>
        <w:numPr>
          <w:ilvl w:val="0"/>
          <w:numId w:val="0"/>
        </w:numPr>
        <w:spacing w:before="0" w:after="60"/>
        <w:ind w:firstLine="567" w:start="0" w:end="0"/>
        <w:rPr>
          <w:i w:val="false"/>
          <w:i w:val="false"/>
          <w:iCs w:val="false"/>
        </w:rPr>
      </w:pPr>
      <w:r>
        <w:rPr>
          <w:i w:val="false"/>
          <w:iCs w:val="false"/>
        </w:rPr>
      </w:r>
    </w:p>
    <w:p>
      <w:pPr>
        <w:pStyle w:val="Normal"/>
        <w:numPr>
          <w:ilvl w:val="0"/>
          <w:numId w:val="0"/>
        </w:numPr>
        <w:spacing w:before="0" w:after="60"/>
        <w:ind w:firstLine="567" w:start="0" w:end="0"/>
        <w:rPr>
          <w:i w:val="false"/>
          <w:i w:val="false"/>
          <w:iCs w:val="false"/>
        </w:rPr>
      </w:pPr>
      <w:r>
        <w:rPr>
          <w:i w:val="false"/>
          <w:iCs w:val="false"/>
        </w:rPr>
      </w:r>
    </w:p>
    <w:p>
      <w:pPr>
        <w:pStyle w:val="Normal"/>
        <w:numPr>
          <w:ilvl w:val="0"/>
          <w:numId w:val="0"/>
        </w:numPr>
        <w:spacing w:before="0" w:after="60"/>
        <w:ind w:firstLine="567" w:start="0" w:end="0"/>
        <w:rPr>
          <w:i w:val="false"/>
          <w:i w:val="false"/>
          <w:iCs w:val="false"/>
        </w:rPr>
      </w:pPr>
      <w:r>
        <w:rPr>
          <w:i w:val="false"/>
          <w:iCs w:val="false"/>
        </w:rPr>
      </w:r>
    </w:p>
    <w:p>
      <w:pPr>
        <w:pStyle w:val="Normal"/>
        <w:numPr>
          <w:ilvl w:val="0"/>
          <w:numId w:val="0"/>
        </w:numPr>
        <w:spacing w:before="0" w:after="60"/>
        <w:ind w:firstLine="567" w:start="0" w:end="0"/>
        <w:rPr>
          <w:i w:val="false"/>
          <w:i w:val="false"/>
          <w:iCs w:val="false"/>
        </w:rPr>
      </w:pPr>
      <w:r>
        <w:rPr>
          <w:i w:val="false"/>
          <w:iCs w:val="false"/>
        </w:rPr>
      </w:r>
    </w:p>
    <w:p>
      <w:pPr>
        <w:pStyle w:val="Normal"/>
        <w:numPr>
          <w:ilvl w:val="0"/>
          <w:numId w:val="0"/>
        </w:numPr>
        <w:spacing w:before="0" w:after="60"/>
        <w:ind w:firstLine="567" w:start="0" w:end="0"/>
        <w:rPr>
          <w:i w:val="false"/>
          <w:i w:val="false"/>
          <w:iCs w:val="false"/>
        </w:rPr>
      </w:pPr>
      <w:r>
        <w:rPr>
          <w:i w:val="false"/>
          <w:iCs w:val="false"/>
        </w:rPr>
      </w:r>
    </w:p>
    <w:p>
      <w:pPr>
        <w:pStyle w:val="Heading1"/>
        <w:numPr>
          <w:ilvl w:val="0"/>
          <w:numId w:val="0"/>
        </w:numPr>
        <w:spacing w:before="0" w:after="60"/>
        <w:ind w:hanging="0" w:start="0" w:end="0"/>
        <w:rPr>
          <w:i w:val="false"/>
          <w:i w:val="false"/>
          <w:iCs w:val="false"/>
        </w:rPr>
      </w:pPr>
      <w:bookmarkStart w:id="27" w:name="__RefHeading___Toc18443924"/>
      <w:bookmarkEnd w:id="27"/>
      <w:r>
        <w:rPr>
          <w:i w:val="false"/>
          <w:iCs w:val="false"/>
        </w:rPr>
        <w:t>ЗАКЛЮЧЕНИЕ</w:t>
      </w:r>
    </w:p>
    <w:p>
      <w:pPr>
        <w:pStyle w:val="Normal"/>
        <w:spacing w:before="0" w:after="60"/>
        <w:ind w:firstLine="567" w:start="0" w:end="0"/>
        <w:rPr>
          <w:i w:val="false"/>
          <w:i w:val="false"/>
          <w:iCs w:val="false"/>
        </w:rPr>
      </w:pPr>
      <w:r>
        <w:rPr>
          <w:i w:val="false"/>
          <w:iCs w:val="false"/>
        </w:rPr>
      </w:r>
    </w:p>
    <w:p>
      <w:pPr>
        <w:pStyle w:val="Default"/>
        <w:spacing w:before="0" w:after="197"/>
        <w:rPr>
          <w:sz w:val="28"/>
          <w:szCs w:val="28"/>
        </w:rPr>
      </w:pPr>
      <w:r>
        <w:rPr>
          <w:sz w:val="28"/>
          <w:szCs w:val="28"/>
        </w:rPr>
        <w:t xml:space="preserve">Были изучены некоторые методы OpenMP параллельного программирования. По результатам выполнения программы видно, что параллельная программа работает быстрее при увеличении числа потоков (при условии что на количество потоков приходится соответствующее число ядер). Также практическим путем выявлено, что наиболее оптимальным параметром для </w:t>
      </w:r>
      <w:r>
        <w:rPr>
          <w:rFonts w:cs="Times New Roman"/>
          <w:sz w:val="28"/>
          <w:szCs w:val="28"/>
        </w:rPr>
        <w:t>#pragma omp for schedule(…) является static (по сравнению с dynamic и guided).</w:t>
      </w:r>
    </w:p>
    <w:p>
      <w:pPr>
        <w:pStyle w:val="Normal"/>
        <w:rPr>
          <w:i w:val="false"/>
          <w:i w:val="false"/>
          <w:iCs w:val="false"/>
          <w:sz w:val="28"/>
          <w:szCs w:val="28"/>
        </w:rPr>
      </w:pPr>
      <w:r>
        <w:rPr>
          <w:i w:val="false"/>
          <w:iCs w:val="false"/>
          <w:sz w:val="28"/>
          <w:szCs w:val="28"/>
        </w:rPr>
      </w:r>
      <w:r>
        <w:br w:type="page"/>
      </w:r>
    </w:p>
    <w:p>
      <w:pPr>
        <w:pStyle w:val="Heading1"/>
        <w:numPr>
          <w:ilvl w:val="0"/>
          <w:numId w:val="1"/>
        </w:numPr>
        <w:spacing w:before="0" w:after="60"/>
        <w:ind w:firstLine="567" w:start="0" w:end="0"/>
        <w:jc w:val="end"/>
        <w:rPr>
          <w:i w:val="false"/>
          <w:i w:val="false"/>
          <w:iCs w:val="false"/>
        </w:rPr>
      </w:pPr>
      <w:bookmarkStart w:id="28" w:name="__RefHeading___Toc18443925_Copy_1"/>
      <w:bookmarkEnd w:id="28"/>
      <w:r>
        <w:rPr>
          <w:i w:val="false"/>
          <w:iCs w:val="false"/>
        </w:rPr>
        <w:t xml:space="preserve">Приложение 1 </w:t>
      </w:r>
      <w:r>
        <w:rPr>
          <w:b w:val="false"/>
          <w:i w:val="false"/>
          <w:iCs w:val="false"/>
        </w:rPr>
        <w:t xml:space="preserve"> Код параллельной программы</w:t>
      </w:r>
    </w:p>
    <w:p>
      <w:pPr>
        <w:pStyle w:val="Normal"/>
        <w:rPr>
          <w:i w:val="false"/>
          <w:i w:val="false"/>
          <w:iCs w:val="false"/>
          <w:sz w:val="28"/>
          <w:szCs w:val="28"/>
        </w:rPr>
      </w:pPr>
      <w:r>
        <w:rPr>
          <w:i w:val="false"/>
          <w:iCs w:val="false"/>
          <w:sz w:val="28"/>
          <w:szCs w:val="28"/>
        </w:rPr>
      </w:r>
    </w:p>
    <w:tbl>
      <w:tblPr>
        <w:tblW w:w="10434" w:type="dxa"/>
        <w:jc w:val="start"/>
        <w:tblInd w:w="-706" w:type="dxa"/>
        <w:tblLayout w:type="fixed"/>
        <w:tblCellMar>
          <w:top w:w="0" w:type="dxa"/>
          <w:start w:w="0" w:type="dxa"/>
          <w:bottom w:w="0" w:type="dxa"/>
          <w:end w:w="0" w:type="dxa"/>
        </w:tblCellMar>
      </w:tblPr>
      <w:tblGrid>
        <w:gridCol w:w="10434"/>
      </w:tblGrid>
      <w:tr>
        <w:trPr>
          <w:trHeight w:val="4409" w:hRule="atLeast"/>
        </w:trPr>
        <w:tc>
          <w:tcPr>
            <w:tcW w:w="10434" w:type="dxa"/>
            <w:tcBorders/>
          </w:tcPr>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#include &lt;iostream&gt;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#include &lt;math.h&gt;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#include &lt;float.h&gt;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#include &lt;omp.h&gt;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#define N 1000</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#define E 0.00001</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#define T 0.001</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#define CICLES_NUM 3</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void print_matrix(double *matrix)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N;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j = 0; j &lt; N; j++)</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 ::cout &lt;&lt; matrix[i * N + j] &lt;&lt; " ";</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std::cout &lt;&lt; std::endl;</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void print_vec(double *vec)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N;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 ::cout &lt;&lt; vec[i] &lt;&lt; " ";</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std::cout &lt;&lt; std::endl;</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void init_matrix(double *matrix)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N;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j = 0; j &lt; N; j++)</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if (i == j)</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matrix[i * N + j] = N;</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else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matrix[i * N + j] = 1;</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void init_vector(double *vec)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N;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vec[i] = 2;</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void init_x0(double *vec)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N;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vec[i] = 1;</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double norm(const double *vec)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res = 0;</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N;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res += (vec[i] * vec[i]);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return res;</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int main(int argc, char *argv[])</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*matrix = new double[N * N];</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*b_vec = new double[N];</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init_matrix(matrix);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init_vector(b_vec);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 print_matrix(matrix);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 print_vec(b_vec);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*x = new double[N];</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*buf = new double[N];</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*res = new double[N];</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int cnt = 0;</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E_b_norm_2 = pow(norm(b_vec) * E, 2);</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start, end;</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total_time = DBL_MAX;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k = 0; k &lt; CICLES_NUM; k++)</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init_x0(x);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std::copy(x, x + N, buf);</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cnt = 0;</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norm_Ax_b = norm(x);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bool diverged = false;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start = omp_get_wtime();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#pragma omp parallel</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while (norm_Ax_b &gt;= E_b_norm_2 &amp;&amp; !diverged)</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#pragma omp single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std::fill(res, res + N, 0);</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#pragma omp for schedule(static)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N;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j = 0; j &lt; N; j++)</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res[i] += matrix[i * N + j] * buf[j];</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#pragma omp single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std::copy(res, res + N, buf);</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#pragma omp for schedule(static)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N;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buf[i] = buf[i] - b_vec[i];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double new_norm = 0;</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#pragma omp reduction(+ : new_norm) for schedule(static)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N;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new_norm += (buf[i] * buf[i]);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#pragma omp single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norm_Ax_b = new_norm;</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#pragma omp for schedule(static)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N;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buf[i] = T * buf[i];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#pragma omp for schedule(static)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for (size_t i = 0; i &lt; N; 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x[i] = x[i] - buf[i];</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#pragma omp single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std::copy(x, x + N, buf);</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cnt++;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if (cnt &gt; 50000)</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std::cout &lt;&lt; "последовательность расходится" &lt;&lt; std::endl;</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diverged = true;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end = omp_get_wtime();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total_time = (end - start &lt; total_time) ? end - start : total_time;</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if (cnt &lt; 3)</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std::cout &lt;&lt; "последовательность сходится слишком быстро" &lt;&lt; std::endl;</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//print_vec(x);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std::cout &lt;&lt; "time : " &lt;&lt; total_time &lt;&lt; " counter : " &lt;&lt; cnt &lt;&lt; std::endl;</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delete[] buf;</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delete[] res;</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delete[] matrix;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delete[] b_vec;</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 xml:space="preserve">    </w:t>
            </w:r>
            <w:r>
              <w:rPr>
                <w:b w:val="false"/>
                <w:color w:val="000000"/>
                <w:sz w:val="24"/>
                <w:szCs w:val="24"/>
                <w:shd w:fill="FFFFFE" w:val="clear"/>
              </w:rPr>
              <w:t>delete[] x;</w:t>
            </w:r>
          </w:p>
          <w:p>
            <w:pPr>
              <w:pStyle w:val="Normal"/>
              <w:spacing w:lineRule="atLeast" w:line="285"/>
              <w:ind w:hanging="0" w:start="720" w:end="0"/>
              <w:rPr>
                <w:rFonts w:ascii="Times New Roman" w:hAnsi="Times New Roman"/>
                <w:b w:val="false"/>
                <w:color w:val="000000"/>
                <w:sz w:val="24"/>
                <w:szCs w:val="24"/>
                <w:shd w:fill="FFFFFE" w:val="clear"/>
              </w:rPr>
            </w:pPr>
            <w:r>
              <w:rPr>
                <w:b w:val="false"/>
                <w:color w:val="000000"/>
                <w:sz w:val="24"/>
                <w:szCs w:val="24"/>
                <w:shd w:fill="FFFFFE" w:val="clear"/>
              </w:rPr>
              <w:t>}</w:t>
            </w:r>
          </w:p>
        </w:tc>
      </w:tr>
    </w:tbl>
    <w:p>
      <w:pPr>
        <w:pStyle w:val="Normal"/>
        <w:spacing w:before="0" w:after="60"/>
        <w:ind w:firstLine="567" w:start="0" w:end="0"/>
        <w:jc w:val="start"/>
        <w:rPr/>
      </w:pPr>
      <w:r>
        <w:rPr/>
      </w:r>
    </w:p>
    <w:p>
      <w:pPr>
        <w:pStyle w:val="Normal"/>
        <w:spacing w:before="0" w:after="60"/>
        <w:ind w:firstLine="567" w:start="0" w:end="0"/>
        <w:jc w:val="start"/>
        <w:rPr>
          <w:i w:val="false"/>
          <w:i w:val="false"/>
          <w:iCs w:val="false"/>
          <w:sz w:val="28"/>
          <w:szCs w:val="28"/>
        </w:rPr>
      </w:pPr>
      <w:r>
        <w:rPr>
          <w:i w:val="false"/>
          <w:iCs w:val="false"/>
          <w:sz w:val="28"/>
          <w:szCs w:val="28"/>
        </w:rPr>
        <w:t>Компиляция и запуск программы осуществляются следующим образом :</w:t>
      </w:r>
    </w:p>
    <w:p>
      <w:pPr>
        <w:pStyle w:val="Normal"/>
        <w:spacing w:before="0" w:after="60"/>
        <w:ind w:firstLine="567" w:start="0" w:end="0"/>
        <w:jc w:val="start"/>
        <w:rPr>
          <w:i w:val="false"/>
          <w:i w:val="false"/>
          <w:iCs w:val="false"/>
          <w:sz w:val="28"/>
          <w:szCs w:val="28"/>
        </w:rPr>
      </w:pPr>
      <w:r>
        <w:rPr>
          <w:i w:val="false"/>
          <w:iCs w:val="false"/>
          <w:sz w:val="28"/>
          <w:szCs w:val="28"/>
        </w:rPr>
        <w:t xml:space="preserve">$ </w:t>
      </w:r>
      <w:r>
        <w:rPr>
          <w:b w:val="false"/>
          <w:i w:val="false"/>
          <w:iCs w:val="false"/>
          <w:color w:val="000000"/>
          <w:sz w:val="24"/>
          <w:szCs w:val="24"/>
          <w:shd w:fill="FFFFFE" w:val="clear"/>
        </w:rPr>
        <w:t>g++ -fopenmp omp_static.cpp -o somp</w:t>
      </w:r>
    </w:p>
    <w:p>
      <w:pPr>
        <w:pStyle w:val="Normal"/>
        <w:spacing w:before="0" w:after="60"/>
        <w:ind w:firstLine="567" w:start="0" w:end="0"/>
        <w:jc w:val="start"/>
        <w:rPr>
          <w:i w:val="false"/>
          <w:i w:val="false"/>
          <w:iCs w:val="false"/>
          <w:sz w:val="28"/>
          <w:szCs w:val="28"/>
        </w:rPr>
      </w:pPr>
      <w:r>
        <w:rPr/>
        <w:t xml:space="preserve">$ </w:t>
      </w:r>
      <w:r>
        <w:rPr>
          <w:b w:val="false"/>
          <w:i w:val="false"/>
          <w:iCs w:val="false"/>
          <w:color w:val="000000"/>
          <w:sz w:val="24"/>
          <w:szCs w:val="24"/>
          <w:shd w:fill="FFFFFE" w:val="clear"/>
        </w:rPr>
        <w:t>OMP_NUM_THREADS=threads  ./somp</w:t>
      </w:r>
    </w:p>
    <w:p>
      <w:pPr>
        <w:pStyle w:val="Normal"/>
        <w:rPr>
          <w:i w:val="false"/>
          <w:i w:val="false"/>
          <w:iCs w:val="false"/>
          <w:sz w:val="28"/>
          <w:szCs w:val="28"/>
        </w:rPr>
      </w:pPr>
      <w:r>
        <w:rPr>
          <w:i w:val="false"/>
          <w:iCs w:val="false"/>
          <w:sz w:val="28"/>
          <w:szCs w:val="28"/>
        </w:rPr>
        <w:t>где threads — количество потоков.</w:t>
      </w:r>
    </w:p>
    <w:p>
      <w:pPr>
        <w:pStyle w:val="Normal"/>
        <w:rPr>
          <w:i w:val="false"/>
          <w:i w:val="false"/>
          <w:iCs w:val="false"/>
          <w:sz w:val="28"/>
          <w:szCs w:val="28"/>
        </w:rPr>
      </w:pPr>
      <w:r>
        <w:rPr>
          <w:i w:val="false"/>
          <w:iCs w:val="false"/>
          <w:sz w:val="28"/>
          <w:szCs w:val="28"/>
        </w:rPr>
      </w:r>
    </w:p>
    <w:p>
      <w:pPr>
        <w:pStyle w:val="Normal"/>
        <w:ind w:hanging="0" w:start="0" w:end="0"/>
        <w:rPr>
          <w:i w:val="false"/>
          <w:i w:val="false"/>
          <w:iCs w:val="false"/>
          <w:sz w:val="28"/>
          <w:szCs w:val="28"/>
        </w:rPr>
      </w:pPr>
      <w:r>
        <w:rPr>
          <w:i w:val="false"/>
          <w:iCs w:val="false"/>
          <w:sz w:val="28"/>
          <w:szCs w:val="28"/>
        </w:rPr>
      </w:r>
      <w:r>
        <w:br w:type="page"/>
      </w:r>
    </w:p>
    <w:p>
      <w:pPr>
        <w:pStyle w:val="Heading1"/>
        <w:numPr>
          <w:ilvl w:val="0"/>
          <w:numId w:val="1"/>
        </w:numPr>
        <w:spacing w:before="0" w:after="60"/>
        <w:ind w:firstLine="567" w:start="0" w:end="0"/>
        <w:jc w:val="end"/>
        <w:rPr>
          <w:i w:val="false"/>
          <w:i w:val="false"/>
          <w:iCs w:val="false"/>
        </w:rPr>
      </w:pPr>
      <w:bookmarkStart w:id="29" w:name="__RefHeading___Toc18443925_Copy_1_Copy_2"/>
      <w:bookmarkEnd w:id="29"/>
      <w:r>
        <w:rPr>
          <w:i w:val="false"/>
          <w:iCs w:val="false"/>
        </w:rPr>
        <w:t xml:space="preserve">Приложение 2 </w:t>
      </w:r>
      <w:r>
        <w:rPr>
          <w:b w:val="false"/>
          <w:i w:val="false"/>
          <w:iCs w:val="false"/>
        </w:rPr>
        <w:t xml:space="preserve"> Bash скрипт для запуска программы с разным количеством потоков</w:t>
      </w:r>
    </w:p>
    <w:p>
      <w:pPr>
        <w:pStyle w:val="Normal"/>
        <w:numPr>
          <w:ilvl w:val="0"/>
          <w:numId w:val="1"/>
        </w:numPr>
        <w:ind w:firstLine="567" w:start="0" w:end="0"/>
        <w:rPr>
          <w:i w:val="false"/>
          <w:i w:val="false"/>
          <w:iCs w:val="false"/>
          <w:sz w:val="28"/>
          <w:szCs w:val="28"/>
        </w:rPr>
      </w:pPr>
      <w:r>
        <w:rPr>
          <w:i w:val="false"/>
          <w:iCs w:val="false"/>
          <w:sz w:val="28"/>
          <w:szCs w:val="28"/>
        </w:rPr>
      </w:r>
    </w:p>
    <w:tbl>
      <w:tblPr>
        <w:tblW w:w="10434" w:type="dxa"/>
        <w:jc w:val="start"/>
        <w:tblInd w:w="-706" w:type="dxa"/>
        <w:tblLayout w:type="fixed"/>
        <w:tblCellMar>
          <w:top w:w="0" w:type="dxa"/>
          <w:start w:w="0" w:type="dxa"/>
          <w:bottom w:w="0" w:type="dxa"/>
          <w:end w:w="0" w:type="dxa"/>
        </w:tblCellMar>
      </w:tblPr>
      <w:tblGrid>
        <w:gridCol w:w="10434"/>
      </w:tblGrid>
      <w:tr>
        <w:trPr>
          <w:trHeight w:val="4409" w:hRule="atLeast"/>
        </w:trPr>
        <w:tc>
          <w:tcPr>
            <w:tcW w:w="10434" w:type="dxa"/>
            <w:tcBorders/>
          </w:tcPr>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#!/bin/bash</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#PBS -q defaultq</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#PBS -l walltime=00:12:00</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#PBS -l select=1:ncpus=12:ompthreads=16</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#PBS -m n</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echo</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for threads in 1 2 4 8 12 16</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do</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echo $threads</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OMP_NUM_THREADS=$threads  ./somp</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echo</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done</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 xml:space="preserve">       </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 xml:space="preserve">       </w:t>
            </w:r>
          </w:p>
        </w:tc>
      </w:tr>
    </w:tbl>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pPr>
      <w:r>
        <w:rPr>
          <w:b w:val="false"/>
          <w:i w:val="false"/>
          <w:iCs w:val="false"/>
        </w:rPr>
        <w:t>Запуск :</w:t>
      </w:r>
    </w:p>
    <w:p>
      <w:pPr>
        <w:pStyle w:val="Normal"/>
        <w:spacing w:before="0" w:after="60"/>
        <w:ind w:firstLine="567" w:start="0" w:end="0"/>
        <w:jc w:val="start"/>
        <w:rPr/>
      </w:pPr>
      <w:r>
        <w:rPr>
          <w:b w:val="false"/>
          <w:i w:val="false"/>
          <w:iCs w:val="false"/>
        </w:rPr>
        <w:t>$ qsub run.sh</w:t>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r>
        <w:br w:type="page"/>
      </w:r>
    </w:p>
    <w:p>
      <w:pPr>
        <w:pStyle w:val="Heading1"/>
        <w:numPr>
          <w:ilvl w:val="0"/>
          <w:numId w:val="1"/>
        </w:numPr>
        <w:spacing w:before="0" w:after="60"/>
        <w:ind w:firstLine="567" w:start="0" w:end="0"/>
        <w:jc w:val="end"/>
        <w:rPr>
          <w:i w:val="false"/>
          <w:i w:val="false"/>
          <w:iCs w:val="false"/>
        </w:rPr>
      </w:pPr>
      <w:bookmarkStart w:id="30" w:name="__RefHeading___Toc18443925_Copy_1_Copy_3"/>
      <w:bookmarkEnd w:id="30"/>
      <w:r>
        <w:rPr>
          <w:i w:val="false"/>
          <w:iCs w:val="false"/>
        </w:rPr>
        <w:t>Приложение 3</w:t>
      </w:r>
      <w:r>
        <w:rPr>
          <w:b w:val="false"/>
          <w:bCs w:val="false"/>
          <w:i w:val="false"/>
          <w:iCs w:val="false"/>
        </w:rPr>
        <w:t xml:space="preserve"> Результаты b</w:t>
      </w:r>
      <w:r>
        <w:rPr>
          <w:b w:val="false"/>
          <w:i w:val="false"/>
          <w:iCs w:val="false"/>
        </w:rPr>
        <w:t>ash скрипта для запуска программы с разным количеством потоков</w:t>
      </w:r>
    </w:p>
    <w:p>
      <w:pPr>
        <w:pStyle w:val="Normal"/>
        <w:numPr>
          <w:ilvl w:val="0"/>
          <w:numId w:val="1"/>
        </w:numPr>
        <w:ind w:firstLine="567" w:start="0" w:end="0"/>
        <w:rPr>
          <w:i w:val="false"/>
          <w:i w:val="false"/>
          <w:iCs w:val="false"/>
          <w:sz w:val="28"/>
          <w:szCs w:val="28"/>
        </w:rPr>
      </w:pPr>
      <w:r>
        <w:rPr>
          <w:i w:val="false"/>
          <w:iCs w:val="false"/>
          <w:sz w:val="28"/>
          <w:szCs w:val="28"/>
        </w:rPr>
      </w:r>
    </w:p>
    <w:tbl>
      <w:tblPr>
        <w:tblW w:w="10434" w:type="dxa"/>
        <w:jc w:val="start"/>
        <w:tblInd w:w="-706" w:type="dxa"/>
        <w:tblLayout w:type="fixed"/>
        <w:tblCellMar>
          <w:top w:w="0" w:type="dxa"/>
          <w:start w:w="0" w:type="dxa"/>
          <w:bottom w:w="0" w:type="dxa"/>
          <w:end w:w="0" w:type="dxa"/>
        </w:tblCellMar>
      </w:tblPr>
      <w:tblGrid>
        <w:gridCol w:w="10434"/>
      </w:tblGrid>
      <w:tr>
        <w:trPr>
          <w:trHeight w:val="5575" w:hRule="atLeast"/>
        </w:trPr>
        <w:tc>
          <w:tcPr>
            <w:tcW w:w="10434" w:type="dxa"/>
            <w:tcBorders/>
          </w:tcPr>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1</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time : 69.9909 counter : 14267</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2</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time : 37.9854 counter : 14267</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4</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time : 19.3813 counter : 14267</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8</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time : 12.2607 counter : 14267</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12</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time : 10.4611 counter : 14267</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16</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time : 15.8304 counter : 14267</w:t>
            </w:r>
          </w:p>
        </w:tc>
      </w:tr>
    </w:tbl>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r>
        <w:br w:type="page"/>
      </w:r>
    </w:p>
    <w:p>
      <w:pPr>
        <w:pStyle w:val="Heading1"/>
        <w:numPr>
          <w:ilvl w:val="0"/>
          <w:numId w:val="1"/>
        </w:numPr>
        <w:spacing w:before="0" w:after="60"/>
        <w:ind w:firstLine="567" w:start="0" w:end="0"/>
        <w:jc w:val="end"/>
        <w:rPr>
          <w:i w:val="false"/>
          <w:i w:val="false"/>
          <w:iCs w:val="false"/>
        </w:rPr>
      </w:pPr>
      <w:bookmarkStart w:id="31" w:name="__RefHeading___Toc18443925_Copy_1_Copy_1"/>
      <w:bookmarkEnd w:id="31"/>
      <w:r>
        <w:rPr>
          <w:i w:val="false"/>
          <w:iCs w:val="false"/>
        </w:rPr>
        <w:t xml:space="preserve">Приложение 4 </w:t>
      </w:r>
      <w:r>
        <w:rPr>
          <w:b w:val="false"/>
          <w:i w:val="false"/>
          <w:iCs w:val="false"/>
        </w:rPr>
        <w:t xml:space="preserve"> Bash скрипт для сравнения параметров scedule(...)</w:t>
      </w:r>
    </w:p>
    <w:p>
      <w:pPr>
        <w:pStyle w:val="Normal"/>
        <w:numPr>
          <w:ilvl w:val="0"/>
          <w:numId w:val="1"/>
        </w:numPr>
        <w:ind w:firstLine="567" w:start="0" w:end="0"/>
        <w:rPr>
          <w:i w:val="false"/>
          <w:i w:val="false"/>
          <w:iCs w:val="false"/>
          <w:sz w:val="28"/>
          <w:szCs w:val="28"/>
        </w:rPr>
      </w:pPr>
      <w:r>
        <w:rPr>
          <w:i w:val="false"/>
          <w:iCs w:val="false"/>
          <w:sz w:val="28"/>
          <w:szCs w:val="28"/>
        </w:rPr>
      </w:r>
    </w:p>
    <w:tbl>
      <w:tblPr>
        <w:tblW w:w="10434" w:type="dxa"/>
        <w:jc w:val="start"/>
        <w:tblInd w:w="-706" w:type="dxa"/>
        <w:tblLayout w:type="fixed"/>
        <w:tblCellMar>
          <w:top w:w="0" w:type="dxa"/>
          <w:start w:w="0" w:type="dxa"/>
          <w:bottom w:w="0" w:type="dxa"/>
          <w:end w:w="0" w:type="dxa"/>
        </w:tblCellMar>
      </w:tblPr>
      <w:tblGrid>
        <w:gridCol w:w="10434"/>
      </w:tblGrid>
      <w:tr>
        <w:trPr>
          <w:trHeight w:val="4409" w:hRule="atLeast"/>
        </w:trPr>
        <w:tc>
          <w:tcPr>
            <w:tcW w:w="10434" w:type="dxa"/>
            <w:tcBorders/>
          </w:tcPr>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#!/bin/bash</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#PBS -q defaultq</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#PBS -l walltime=00:12:00</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#PBS -l select=1:ncpus=12:ompthreads=16</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#PBS -m n</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g++ -fopenmp omp_static.cpp -o somp</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g++ -fopenmp omp_dyn.cpp -o domp</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g++ -fopenmp omp_guided.cpp -o gom</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echo "static"</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OMP_NUM_THREADS=8  ./somp</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echo "dynamic"</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OMP_NUM_THREADS=8  ./domp</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echo "guided"</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OMP_NUM_THREADS=8  ./gomp</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 xml:space="preserve">       </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 xml:space="preserve">       </w:t>
            </w:r>
          </w:p>
        </w:tc>
      </w:tr>
    </w:tbl>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pPr>
      <w:r>
        <w:rPr>
          <w:b w:val="false"/>
          <w:i w:val="false"/>
          <w:iCs w:val="false"/>
        </w:rPr>
        <w:t>Запуск :</w:t>
      </w:r>
    </w:p>
    <w:p>
      <w:pPr>
        <w:pStyle w:val="Normal"/>
        <w:spacing w:before="0" w:after="60"/>
        <w:ind w:firstLine="567" w:start="0" w:end="0"/>
        <w:jc w:val="start"/>
        <w:rPr/>
      </w:pPr>
      <w:r>
        <w:rPr>
          <w:b w:val="false"/>
          <w:i w:val="false"/>
          <w:iCs w:val="false"/>
        </w:rPr>
        <w:t>$ qsub compare.sh</w:t>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firstLine="567" w:start="0" w:end="0"/>
        <w:jc w:val="start"/>
        <w:rPr>
          <w:b w:val="false"/>
          <w:i w:val="false"/>
          <w:i w:val="false"/>
          <w:iCs w:val="false"/>
        </w:rPr>
      </w:pPr>
      <w:r>
        <w:rPr>
          <w:b w:val="false"/>
          <w:i w:val="false"/>
          <w:iCs w:val="false"/>
        </w:rPr>
      </w:r>
      <w:r>
        <w:br w:type="page"/>
      </w:r>
    </w:p>
    <w:p>
      <w:pPr>
        <w:pStyle w:val="Heading1"/>
        <w:numPr>
          <w:ilvl w:val="0"/>
          <w:numId w:val="1"/>
        </w:numPr>
        <w:spacing w:before="0" w:after="60"/>
        <w:ind w:firstLine="567" w:start="0" w:end="0"/>
        <w:jc w:val="end"/>
        <w:rPr>
          <w:i w:val="false"/>
          <w:i w:val="false"/>
          <w:iCs w:val="false"/>
        </w:rPr>
      </w:pPr>
      <w:bookmarkStart w:id="32" w:name="__RefHeading___Toc18443925_Copy_1_Copy_4"/>
      <w:bookmarkEnd w:id="32"/>
      <w:r>
        <w:rPr>
          <w:i w:val="false"/>
          <w:iCs w:val="false"/>
        </w:rPr>
        <w:t>Приложение 5</w:t>
      </w:r>
      <w:r>
        <w:rPr>
          <w:b w:val="false"/>
          <w:bCs w:val="false"/>
          <w:i w:val="false"/>
          <w:iCs w:val="false"/>
        </w:rPr>
        <w:t xml:space="preserve"> Результаты b</w:t>
      </w:r>
      <w:r>
        <w:rPr>
          <w:b w:val="false"/>
          <w:i w:val="false"/>
          <w:iCs w:val="false"/>
        </w:rPr>
        <w:t>ash скрипта для сравнения параметров scedule(...)</w:t>
      </w:r>
    </w:p>
    <w:p>
      <w:pPr>
        <w:pStyle w:val="Normal"/>
        <w:numPr>
          <w:ilvl w:val="0"/>
          <w:numId w:val="1"/>
        </w:numPr>
        <w:ind w:firstLine="567" w:start="0" w:end="0"/>
        <w:rPr>
          <w:i w:val="false"/>
          <w:i w:val="false"/>
          <w:iCs w:val="false"/>
          <w:sz w:val="28"/>
          <w:szCs w:val="28"/>
        </w:rPr>
      </w:pPr>
      <w:r>
        <w:rPr>
          <w:i w:val="false"/>
          <w:iCs w:val="false"/>
          <w:sz w:val="28"/>
          <w:szCs w:val="28"/>
        </w:rPr>
      </w:r>
    </w:p>
    <w:tbl>
      <w:tblPr>
        <w:tblW w:w="10434" w:type="dxa"/>
        <w:jc w:val="start"/>
        <w:tblInd w:w="-706" w:type="dxa"/>
        <w:tblLayout w:type="fixed"/>
        <w:tblCellMar>
          <w:top w:w="0" w:type="dxa"/>
          <w:start w:w="0" w:type="dxa"/>
          <w:bottom w:w="0" w:type="dxa"/>
          <w:end w:w="0" w:type="dxa"/>
        </w:tblCellMar>
      </w:tblPr>
      <w:tblGrid>
        <w:gridCol w:w="10434"/>
      </w:tblGrid>
      <w:tr>
        <w:trPr>
          <w:trHeight w:val="2243" w:hRule="atLeast"/>
        </w:trPr>
        <w:tc>
          <w:tcPr>
            <w:tcW w:w="10434" w:type="dxa"/>
            <w:tcBorders/>
          </w:tcPr>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static</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time : 12.3299 counter : 14267</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dynamic</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time : 41.2159 counter : 14267</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guided</w:t>
            </w:r>
          </w:p>
          <w:p>
            <w:pPr>
              <w:pStyle w:val="Normal"/>
              <w:numPr>
                <w:ilvl w:val="0"/>
                <w:numId w:val="1"/>
              </w:numPr>
              <w:spacing w:lineRule="atLeast" w:line="285"/>
              <w:ind w:firstLine="567" w:start="0" w:end="0"/>
              <w:rPr>
                <w:rFonts w:ascii="Times New Roman" w:hAnsi="Times New Roman"/>
                <w:b w:val="false"/>
                <w:color w:val="000000"/>
                <w:sz w:val="24"/>
                <w:szCs w:val="24"/>
                <w:shd w:fill="FFFFFE" w:val="clear"/>
              </w:rPr>
            </w:pPr>
            <w:r>
              <w:rPr>
                <w:b w:val="false"/>
                <w:color w:val="000000"/>
                <w:sz w:val="24"/>
                <w:szCs w:val="24"/>
                <w:shd w:fill="FFFFFE" w:val="clear"/>
              </w:rPr>
              <w:t>time : 14.6811 counter : 14267</w:t>
            </w:r>
          </w:p>
        </w:tc>
      </w:tr>
    </w:tbl>
    <w:p>
      <w:pPr>
        <w:pStyle w:val="Normal"/>
        <w:spacing w:before="0" w:after="60"/>
        <w:ind w:firstLine="567" w:start="0" w:end="0"/>
        <w:jc w:val="start"/>
        <w:rPr>
          <w:b w:val="false"/>
          <w:i w:val="false"/>
          <w:i w:val="false"/>
          <w:iCs w:val="false"/>
        </w:rPr>
      </w:pPr>
      <w:r>
        <w:rPr>
          <w:b w:val="false"/>
          <w:i w:val="false"/>
          <w:iCs w:val="false"/>
        </w:rPr>
      </w:r>
    </w:p>
    <w:p>
      <w:pPr>
        <w:pStyle w:val="Normal"/>
        <w:spacing w:before="0" w:after="60"/>
        <w:ind w:hanging="0" w:start="0" w:end="0"/>
        <w:jc w:val="start"/>
        <w:rPr>
          <w:b w:val="false"/>
          <w:i w:val="false"/>
          <w:i w:val="false"/>
          <w:iCs w:val="false"/>
        </w:rPr>
      </w:pPr>
      <w:r>
        <w:rPr>
          <w:b w:val="false"/>
          <w:i w:val="false"/>
          <w:iCs w:val="false"/>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Symbol">
    <w:charset w:val="01" w:characterSet="utf-8"/>
    <w:family w:val="roman"/>
    <w:pitch w:val="variable"/>
  </w:font>
  <w:font w:name="Courier New">
    <w:charset w:val="01" w:characterSet="utf-8"/>
    <w:family w:val="auto"/>
    <w:pitch w:val="variable"/>
  </w:font>
  <w:font w:name="Wingdings">
    <w:charset w:val="01" w:characterSet="utf-8"/>
    <w:family w:val="auto"/>
    <w:pitch w:val="variable"/>
  </w:font>
  <w:font w:name="Liberation Sans">
    <w:altName w:val="Arial"/>
    <w:charset w:val="01" w:characterSet="utf-8"/>
    <w:family w:val="swiss"/>
    <w:pitch w:val="variable"/>
  </w:font>
  <w:font w:name="Calibri Light">
    <w:charset w:val="01" w:characterSet="utf-8"/>
    <w:family w:val="swiss"/>
    <w:pitch w:val="variable"/>
  </w:font>
  <w:font w:name="Roboto">
    <w:charset w:val="01" w:characterSet="utf-8"/>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3"/>
  <w:defaultTabStop w:val="708"/>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ind w:firstLine="567" w:start="0" w:end="0"/>
      <w:jc w:val="both"/>
    </w:pPr>
    <w:rPr>
      <w:rFonts w:ascii="Times New Roman" w:hAnsi="Times New Roman" w:eastAsia="Times New Roman" w:cs="Times New Roman"/>
      <w:color w:val="auto"/>
      <w:kern w:val="0"/>
      <w:sz w:val="28"/>
      <w:szCs w:val="24"/>
      <w:lang w:val="ru-RU" w:eastAsia="zh-CN" w:bidi="ar-SA"/>
    </w:rPr>
  </w:style>
  <w:style w:type="paragraph" w:styleId="Heading1">
    <w:name w:val="heading 1"/>
    <w:basedOn w:val="Normal"/>
    <w:next w:val="Normal"/>
    <w:qFormat/>
    <w:pPr>
      <w:keepNext w:val="true"/>
      <w:numPr>
        <w:ilvl w:val="0"/>
        <w:numId w:val="1"/>
      </w:numPr>
      <w:spacing w:before="240" w:after="60"/>
      <w:jc w:val="center"/>
      <w:outlineLvl w:val="0"/>
    </w:pPr>
    <w:rPr>
      <w:rFonts w:eastAsia="Times New Roman" w:cs="Times New Roman"/>
      <w:b/>
      <w:bCs/>
      <w:kern w:val="2"/>
      <w:sz w:val="32"/>
      <w:szCs w:val="32"/>
    </w:rPr>
  </w:style>
  <w:style w:type="paragraph" w:styleId="Heading2">
    <w:name w:val="heading 2"/>
    <w:basedOn w:val="Normal"/>
    <w:next w:val="BodyText"/>
    <w:qFormat/>
    <w:pPr>
      <w:pageBreakBefore/>
      <w:numPr>
        <w:ilvl w:val="1"/>
        <w:numId w:val="1"/>
      </w:numPr>
      <w:spacing w:before="360" w:after="240"/>
      <w:ind w:hanging="0" w:start="0" w:end="0"/>
      <w:jc w:val="center"/>
      <w:outlineLvl w:val="1"/>
    </w:pPr>
    <w:rPr>
      <w:rFonts w:ascii="Arial" w:hAnsi="Arial" w:cs="Arial"/>
      <w:b/>
      <w:bCs/>
      <w:sz w:val="40"/>
      <w:szCs w:val="22"/>
    </w:rPr>
  </w:style>
  <w:style w:type="paragraph" w:styleId="Heading6">
    <w:name w:val="heading 6"/>
    <w:basedOn w:val="Normal"/>
    <w:next w:val="Normal"/>
    <w:qFormat/>
    <w:pPr>
      <w:keepNext w:val="true"/>
      <w:numPr>
        <w:ilvl w:val="5"/>
        <w:numId w:val="1"/>
      </w:numPr>
      <w:ind w:hanging="0" w:start="0" w:end="0"/>
      <w:jc w:val="center"/>
      <w:outlineLvl w:val="5"/>
    </w:pPr>
    <w:rPr>
      <w:b/>
      <w:bCs/>
    </w:rPr>
  </w:style>
  <w:style w:type="paragraph" w:styleId="Heading7">
    <w:name w:val="heading 7"/>
    <w:basedOn w:val="Normal"/>
    <w:next w:val="Normal"/>
    <w:qFormat/>
    <w:pPr>
      <w:keepNext w:val="true"/>
      <w:numPr>
        <w:ilvl w:val="6"/>
        <w:numId w:val="1"/>
      </w:numPr>
      <w:jc w:val="center"/>
      <w:outlineLvl w:val="6"/>
    </w:pPr>
    <w:rPr>
      <w:b/>
      <w:bCs/>
      <w:sz w:val="44"/>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character" w:styleId="Heading2Char">
    <w:name w:val="Heading 2 Char"/>
    <w:qFormat/>
    <w:rPr>
      <w:rFonts w:ascii="Arial" w:hAnsi="Arial" w:eastAsia="Times New Roman" w:cs="Times New Roman"/>
      <w:b/>
      <w:bCs/>
      <w:sz w:val="40"/>
    </w:rPr>
  </w:style>
  <w:style w:type="character" w:styleId="Heading6Char">
    <w:name w:val="Heading 6 Char"/>
    <w:qFormat/>
    <w:rPr>
      <w:rFonts w:ascii="Times New Roman" w:hAnsi="Times New Roman" w:eastAsia="Times New Roman" w:cs="Times New Roman"/>
      <w:b/>
      <w:bCs/>
      <w:sz w:val="28"/>
      <w:szCs w:val="24"/>
    </w:rPr>
  </w:style>
  <w:style w:type="character" w:styleId="Heading7Char">
    <w:name w:val="Heading 7 Char"/>
    <w:qFormat/>
    <w:rPr>
      <w:rFonts w:ascii="Times New Roman" w:hAnsi="Times New Roman" w:eastAsia="Times New Roman" w:cs="Times New Roman"/>
      <w:b/>
      <w:bCs/>
      <w:sz w:val="44"/>
      <w:szCs w:val="24"/>
    </w:rPr>
  </w:style>
  <w:style w:type="character" w:styleId="BodyText3Char">
    <w:name w:val="Body Text 3 Char"/>
    <w:qFormat/>
    <w:rPr>
      <w:rFonts w:ascii="Times New Roman" w:hAnsi="Times New Roman" w:eastAsia="Times New Roman" w:cs="Times New Roman"/>
      <w:sz w:val="28"/>
      <w:szCs w:val="24"/>
    </w:rPr>
  </w:style>
  <w:style w:type="character" w:styleId="Heading1Char">
    <w:name w:val="Heading 1 Char"/>
    <w:qFormat/>
    <w:rPr>
      <w:rFonts w:ascii="Times New Roman" w:hAnsi="Times New Roman" w:eastAsia="Times New Roman" w:cs="Times New Roman"/>
      <w:b/>
      <w:bCs/>
      <w:kern w:val="2"/>
      <w:sz w:val="32"/>
      <w:szCs w:val="32"/>
    </w:rPr>
  </w:style>
  <w:style w:type="character" w:styleId="Hyperlink">
    <w:name w:val="Hyperlink"/>
    <w:rPr>
      <w:color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2">
    <w:name w:val="Нумерованный список2"/>
    <w:basedOn w:val="Normal"/>
    <w:qFormat/>
    <w:pPr>
      <w:spacing w:before="120" w:after="0"/>
    </w:pPr>
    <w:rPr/>
  </w:style>
  <w:style w:type="paragraph" w:styleId="BodyText3">
    <w:name w:val="Body Text 3"/>
    <w:basedOn w:val="Normal"/>
    <w:qFormat/>
    <w:pPr>
      <w:spacing w:lineRule="auto" w:line="360"/>
      <w:ind w:hanging="0" w:start="0" w:end="0"/>
      <w:jc w:val="center"/>
    </w:pPr>
    <w:rPr/>
  </w:style>
  <w:style w:type="paragraph" w:styleId="Default">
    <w:name w:val="Default"/>
    <w:qFormat/>
    <w:pPr>
      <w:widowControl/>
      <w:suppressAutoHyphens w:val="true"/>
      <w:overflowPunct w:val="false"/>
      <w:bidi w:val="0"/>
      <w:spacing w:before="0" w:after="0"/>
      <w:jc w:val="start"/>
    </w:pPr>
    <w:rPr>
      <w:rFonts w:ascii="Times New Roman" w:hAnsi="Times New Roman" w:eastAsia="Calibri" w:cs="Times New Roman"/>
      <w:color w:val="000000"/>
      <w:kern w:val="0"/>
      <w:sz w:val="24"/>
      <w:szCs w:val="24"/>
      <w:lang w:val="ru-RU" w:eastAsia="zh-CN" w:bidi="ar-SA"/>
    </w:rPr>
  </w:style>
  <w:style w:type="paragraph" w:styleId="IndexHeading">
    <w:name w:val="index heading"/>
    <w:basedOn w:val="Heading"/>
    <w:pPr/>
    <w:rPr/>
  </w:style>
  <w:style w:type="paragraph" w:styleId="TOCHeading">
    <w:name w:val="TOC Heading"/>
    <w:basedOn w:val="Heading1"/>
    <w:next w:val="Normal"/>
    <w:qFormat/>
    <w:pPr>
      <w:keepLines/>
      <w:numPr>
        <w:ilvl w:val="0"/>
        <w:numId w:val="0"/>
      </w:numPr>
      <w:spacing w:lineRule="auto" w:line="252" w:before="240" w:after="0"/>
      <w:ind w:hanging="0" w:start="0" w:end="0"/>
      <w:jc w:val="start"/>
      <w:outlineLvl w:val="9"/>
    </w:pPr>
    <w:rPr>
      <w:rFonts w:ascii="Calibri Light" w:hAnsi="Calibri Light" w:cs="Calibri Light"/>
      <w:b w:val="false"/>
      <w:bCs w:val="false"/>
      <w:color w:val="2E74B5"/>
      <w:kern w:val="0"/>
    </w:rPr>
  </w:style>
  <w:style w:type="paragraph" w:styleId="TOC1">
    <w:name w:val="toc 1"/>
    <w:basedOn w:val="Normal"/>
    <w:next w:val="Normal"/>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8"/>
        <w:tab w:val="center" w:pos="4677" w:leader="none"/>
        <w:tab w:val="right" w:pos="9355" w:leader="none"/>
      </w:tabs>
    </w:pPr>
    <w:rPr/>
  </w:style>
  <w:style w:type="paragraph" w:styleId="Footer">
    <w:name w:val="footer"/>
    <w:basedOn w:val="HeaderandFooter"/>
    <w:pPr>
      <w:suppressLineNumbers/>
    </w:pPr>
    <w:rPr/>
  </w:style>
  <w:style w:type="paragraph" w:styleId="FrameContentsuser">
    <w:name w:val="Frame Contents (user)"/>
    <w:basedOn w:val="Normal"/>
    <w:qFormat/>
    <w:pPr/>
    <w:rPr/>
  </w:style>
  <w:style w:type="paragraph" w:styleId="ListParagraph">
    <w:name w:val="List Paragraph"/>
    <w:basedOn w:val="Normal"/>
    <w:qFormat/>
    <w:pPr>
      <w:spacing w:before="0" w:after="160"/>
      <w:ind w:start="720"/>
      <w:contextualSpacing/>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1370</TotalTime>
  <Application>LibreOffice/24.8.5.2$Linux_X86_64 LibreOffice_project/480$Build-2</Application>
  <AppVersion>15.0000</AppVersion>
  <Pages>16</Pages>
  <Words>1349</Words>
  <Characters>7274</Characters>
  <CharactersWithSpaces>9671</CharactersWithSpaces>
  <Paragraphs>314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2019-09-04T08:38:00Z</dcterms:created>
  <dc:creator>admin</dc:creator>
  <dc:description/>
  <dc:language>en-US</dc:language>
  <cp:lastModifiedBy/>
  <dcterms:modified xsi:type="dcterms:W3CDTF">2025-03-28T11:02:37Z</dcterms:modified>
  <cp:revision>242</cp:revision>
  <dc:subject/>
  <dc:title/>
</cp:coreProperties>
</file>

<file path=docProps/custom.xml><?xml version="1.0" encoding="utf-8"?>
<Properties xmlns="http://schemas.openxmlformats.org/officeDocument/2006/custom-properties" xmlns:vt="http://schemas.openxmlformats.org/officeDocument/2006/docPropsVTypes"/>
</file>