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numPr>
          <w:ilvl w:val="5"/>
          <w:numId w:val="1"/>
        </w:numPr>
        <w:spacing w:before="120" w:after="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numPr>
          <w:ilvl w:val="5"/>
          <w:numId w:val="1"/>
        </w:numPr>
        <w:spacing w:before="60" w:after="6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Факультет информационных технологий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b/>
          <w:bCs/>
          <w:i w:val="false"/>
          <w:iCs w:val="false"/>
          <w:sz w:val="24"/>
        </w:rPr>
        <w:t>Кафедра параллельных вычислений</w:t>
      </w:r>
    </w:p>
    <w:p>
      <w:pPr>
        <w:pStyle w:val="Normal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</w:r>
    </w:p>
    <w:p>
      <w:pPr>
        <w:pStyle w:val="2"/>
        <w:spacing w:before="0" w:after="0"/>
        <w:rPr>
          <w:b/>
          <w:bCs/>
          <w:i w:val="false"/>
          <w:i w:val="false"/>
          <w:iCs w:val="false"/>
          <w:sz w:val="24"/>
        </w:rPr>
      </w:pPr>
      <w:r>
        <w:rPr>
          <w:b/>
          <w:bCs/>
          <w:i w:val="false"/>
          <w:iCs w:val="false"/>
          <w:sz w:val="24"/>
        </w:rPr>
      </w:r>
    </w:p>
    <w:p>
      <w:pPr>
        <w:pStyle w:val="Heading7"/>
        <w:numPr>
          <w:ilvl w:val="6"/>
          <w:numId w:val="1"/>
        </w:numPr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ОТЧЕТ</w:t>
      </w:r>
    </w:p>
    <w:p>
      <w:pPr>
        <w:pStyle w:val="Heading7"/>
        <w:numPr>
          <w:ilvl w:val="6"/>
          <w:numId w:val="1"/>
        </w:numPr>
        <w:spacing w:before="240" w:after="0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  <w:sz w:val="24"/>
        </w:rPr>
        <w:t>О ВЫПОЛНЕНИИ ПРАКТИЧЕСКОЙ РАБОТЫ №4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  <w:sz w:val="24"/>
        </w:rPr>
      </w:pPr>
      <w:r>
        <w:rPr>
          <w:i w:val="false"/>
          <w:iCs w:val="false"/>
          <w:sz w:val="24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«</w:t>
      </w:r>
      <w:r>
        <w:rPr>
          <w:b w:val="false"/>
          <w:bCs w:val="false"/>
          <w:i w:val="false"/>
          <w:iCs w:val="false"/>
          <w:color w:val="333333"/>
          <w:sz w:val="32"/>
          <w:szCs w:val="32"/>
          <w:lang w:val="en-US"/>
        </w:rPr>
        <w:t>Умножение матрицы на матрицу в MPI 2D решетке</w:t>
      </w:r>
      <w:r>
        <w:rPr>
          <w:i w:val="false"/>
          <w:iCs w:val="false"/>
        </w:rPr>
        <w:t>»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студентки 2 курса, 23203 группы</w:t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BodyText3"/>
        <w:spacing w:lineRule="auto" w:line="240"/>
        <w:rPr>
          <w:i w:val="false"/>
          <w:i w:val="false"/>
          <w:iCs w:val="false"/>
        </w:rPr>
      </w:pPr>
      <w:r>
        <w:rPr>
          <w:b/>
          <w:i w:val="false"/>
          <w:iCs w:val="false"/>
          <w:sz w:val="24"/>
        </w:rPr>
        <w:t>Гмериной Екатерины Олеговны</w:t>
      </w:r>
    </w:p>
    <w:p>
      <w:pPr>
        <w:pStyle w:val="Normal"/>
        <w:ind w:hanging="0" w:start="0" w:end="0"/>
        <w:jc w:val="center"/>
        <w:rPr>
          <w:b/>
          <w:i w:val="false"/>
          <w:i w:val="false"/>
          <w:iCs w:val="false"/>
          <w:sz w:val="24"/>
        </w:rPr>
      </w:pPr>
      <w:r>
        <w:rPr>
          <w:b/>
          <w:i w:val="false"/>
          <w:iCs w:val="false"/>
          <w:sz w:val="24"/>
        </w:rPr>
      </w:r>
    </w:p>
    <w:p>
      <w:pPr>
        <w:pStyle w:val="Normal"/>
        <w:spacing w:before="120" w:after="0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Направление 09.03.01 – «Информатика и вычислительная техника»</w:t>
      </w:r>
    </w:p>
    <w:p>
      <w:pPr>
        <w:pStyle w:val="Normal"/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firstLine="567" w:start="4253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Преподаватель:</w:t>
      </w:r>
    </w:p>
    <w:p>
      <w:pPr>
        <w:pStyle w:val="Normal"/>
        <w:ind w:firstLine="567" w:start="4253" w:end="0"/>
        <w:rPr>
          <w:i w:val="false"/>
          <w:i w:val="false"/>
          <w:iCs w:val="false"/>
        </w:rPr>
      </w:pPr>
      <w:r>
        <w:rPr>
          <w:i w:val="false"/>
          <w:iCs w:val="false"/>
        </w:rPr>
        <w:t>А. Ю. Власенко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 w:start="0" w:end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Новосибирск 2024</w:t>
      </w:r>
      <w:r>
        <w:br w:type="page"/>
      </w:r>
    </w:p>
    <w:p>
      <w:pPr>
        <w:pStyle w:val="Normal"/>
        <w:spacing w:before="0" w:after="120"/>
        <w:jc w:val="center"/>
        <w:rPr>
          <w:i w:val="false"/>
          <w:i w:val="false"/>
          <w:iCs w:val="false"/>
        </w:rPr>
      </w:pPr>
      <w:r>
        <w:rPr>
          <w:b/>
          <w:i w:val="false"/>
          <w:iCs w:val="false"/>
          <w:sz w:val="32"/>
          <w:szCs w:val="32"/>
        </w:rPr>
        <w:t>СОДЕРЖАНИЕ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1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ЦЕЛЬ</w:t>
          <w:tab/>
          <w:t>3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2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ЗАДАНИЕ</w:t>
          <w:tab/>
          <w:t>3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3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ОПИСАНИЕ РАБОТЫ</w:t>
          <w:tab/>
          <w:t>4</w:t>
        </w:r>
      </w:hyperlink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4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>ЗАКЛЮЧЕНИЕ</w:t>
          <w:tab/>
        </w:r>
      </w:hyperlink>
      <w:r>
        <w:rPr>
          <w:i w:val="false"/>
          <w:iCs w:val="false"/>
          <w:color w:val="000000"/>
          <w:shd w:fill="auto" w:val="clear"/>
          <w:lang w:val="en-US" w:eastAsia="en-US"/>
        </w:rPr>
        <w:t>9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  <w:color w:val="000000"/>
            <w:shd w:fill="auto" w:val="clear"/>
            <w:lang w:val="en-US" w:eastAsia="en-US"/>
          </w:rPr>
          <w:t xml:space="preserve">Приложение 1 </w:t>
        </w:r>
        <w:r>
          <w:rPr>
            <w:rStyle w:val="Style5"/>
            <w:b w:val="false"/>
            <w:i w:val="false"/>
            <w:iCs w:val="false"/>
            <w:color w:val="000000"/>
            <w:shd w:fill="auto" w:val="clear"/>
            <w:lang w:val="en-US" w:eastAsia="en-US"/>
          </w:rPr>
          <w:t>Код параллельной программы</w:t>
        </w:r>
        <w:r>
          <w:rPr>
            <w:rStyle w:val="Style5"/>
            <w:i w:val="false"/>
            <w:iCs w:val="false"/>
            <w:lang w:val="en-US" w:eastAsia="en-US"/>
          </w:rPr>
          <w:tab/>
        </w:r>
      </w:hyperlink>
      <w:r>
        <w:rPr>
          <w:i w:val="false"/>
          <w:iCs w:val="false"/>
          <w:lang w:val="en-US" w:eastAsia="en-US"/>
        </w:rPr>
        <w:t>10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 2 </w:t>
        </w:r>
        <w:r>
          <w:rPr>
            <w:rStyle w:val="Style5"/>
            <w:b w:val="false"/>
            <w:i w:val="false"/>
            <w:iCs w:val="false"/>
          </w:rPr>
          <w:t>Bash скрипт для запуска программы с разными решетками процессов</w:t>
        </w:r>
        <w:r>
          <w:rPr>
            <w:rStyle w:val="Style5"/>
            <w:i w:val="false"/>
            <w:iCs w:val="false"/>
          </w:rPr>
          <w:tab/>
          <w:t>1</w:t>
        </w:r>
      </w:hyperlink>
      <w:r>
        <w:rPr>
          <w:i w:val="false"/>
          <w:iCs w:val="false"/>
        </w:rPr>
        <w:t>5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/>
      </w:pPr>
      <w:hyperlink w:anchor="__RefHeading___Toc18443925">
        <w:r>
          <w:rPr>
            <w:rStyle w:val="Style5"/>
            <w:i w:val="false"/>
            <w:iCs w:val="false"/>
          </w:rPr>
          <w:t xml:space="preserve">Приложение 3  </w:t>
        </w:r>
        <w:r>
          <w:rPr>
            <w:rStyle w:val="Style5"/>
            <w:b w:val="false"/>
            <w:bCs w:val="false"/>
            <w:i w:val="false"/>
            <w:iCs w:val="false"/>
          </w:rPr>
          <w:t>Результаты b</w:t>
        </w:r>
        <w:r>
          <w:rPr>
            <w:rStyle w:val="Style5"/>
            <w:b w:val="false"/>
            <w:i w:val="false"/>
            <w:iCs w:val="false"/>
          </w:rPr>
          <w:t xml:space="preserve">ash скрипта для запуска программы с </w:t>
        </w:r>
      </w:hyperlink>
      <w:r>
        <w:rPr>
          <w:b w:val="false"/>
          <w:i w:val="false"/>
          <w:iCs w:val="false"/>
        </w:rPr>
        <w:t>р</w:t>
      </w:r>
      <w:hyperlink w:anchor="__RefHeading___Toc18443925">
        <w:r>
          <w:rPr>
            <w:rStyle w:val="Style5"/>
            <w:b w:val="false"/>
            <w:i w:val="false"/>
            <w:iCs w:val="false"/>
          </w:rPr>
          <w:t>азными решетками процессов</w:t>
        </w:r>
      </w:hyperlink>
      <w:hyperlink w:anchor="__RefHeading___Toc18443925">
        <w:r>
          <w:rPr>
            <w:rStyle w:val="Style5"/>
            <w:i w:val="false"/>
            <w:iCs w:val="false"/>
          </w:rPr>
          <w:tab/>
        </w:r>
      </w:hyperlink>
      <w:r>
        <w:rPr>
          <w:i w:val="false"/>
          <w:iCs w:val="false"/>
        </w:rPr>
        <w:t>16</w:t>
      </w:r>
    </w:p>
    <w:p>
      <w:pPr>
        <w:pStyle w:val="TOC1"/>
        <w:tabs>
          <w:tab w:val="clear" w:pos="708"/>
          <w:tab w:val="right" w:pos="9345" w:leader="dot"/>
        </w:tabs>
        <w:spacing w:lineRule="auto" w:line="360"/>
        <w:rPr>
          <w:i w:val="false"/>
          <w:i w:val="false"/>
          <w:iCs w:val="false"/>
        </w:rPr>
      </w:pPr>
      <w:r>
        <w:rPr>
          <w:i w:val="false"/>
          <w:iCs w:val="false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0" w:name="__RefHeading___Toc18443921"/>
      <w:bookmarkEnd w:id="0"/>
      <w:r>
        <w:rPr>
          <w:i w:val="false"/>
          <w:iCs w:val="false"/>
        </w:rPr>
        <w:t>ЦЕЛЬ</w:t>
      </w:r>
    </w:p>
    <w:p>
      <w:pPr>
        <w:pStyle w:val="Default"/>
        <w:spacing w:before="0" w:after="197"/>
        <w:rPr>
          <w:i w:val="false"/>
          <w:i w:val="false"/>
          <w:iCs w:val="false"/>
        </w:rPr>
      </w:pPr>
      <w:r>
        <w:rPr/>
        <w:tab/>
      </w:r>
      <w:r>
        <w:rPr>
          <w:color w:val="000000"/>
        </w:rPr>
        <w:t>О</w:t>
      </w:r>
      <w:r>
        <w:rPr>
          <w:i w:val="false"/>
          <w:iCs w:val="false"/>
          <w:color w:val="000000"/>
          <w:sz w:val="28"/>
          <w:szCs w:val="28"/>
        </w:rPr>
        <w:t xml:space="preserve">своение концепции </w:t>
      </w:r>
      <w:r>
        <w:rPr>
          <w:i w:val="false"/>
          <w:iCs w:val="false"/>
          <w:color w:val="000000"/>
          <w:sz w:val="28"/>
          <w:szCs w:val="28"/>
          <w:lang w:val="en-US"/>
        </w:rPr>
        <w:t>MPI</w:t>
      </w:r>
      <w:r>
        <w:rPr>
          <w:i w:val="false"/>
          <w:iCs w:val="false"/>
          <w:color w:val="000000"/>
          <w:sz w:val="28"/>
          <w:szCs w:val="28"/>
        </w:rPr>
        <w:t xml:space="preserve">-коммуникаторов и декартовых топологий, а  </w:t>
        <w:tab/>
        <w:t>также концепции производных типов данных.</w:t>
      </w:r>
    </w:p>
    <w:p>
      <w:pPr>
        <w:pStyle w:val="Heading1"/>
        <w:numPr>
          <w:ilvl w:val="0"/>
          <w:numId w:val="1"/>
        </w:numPr>
        <w:ind w:firstLine="567" w:start="0" w:end="0"/>
        <w:rPr>
          <w:sz w:val="28"/>
          <w:szCs w:val="28"/>
        </w:rPr>
      </w:pPr>
      <w:bookmarkStart w:id="1" w:name="__RefHeading___Toc18443922"/>
      <w:bookmarkEnd w:id="1"/>
      <w:r>
        <w:rPr>
          <w:i w:val="false"/>
          <w:iCs w:val="false"/>
          <w:sz w:val="28"/>
          <w:szCs w:val="28"/>
        </w:rPr>
        <w:t>ЗАДАНИЕ</w:t>
      </w:r>
    </w:p>
    <w:p>
      <w:pPr>
        <w:pStyle w:val="Normal"/>
        <w:ind w:firstLine="567" w:start="0" w:end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/>
        <w:t>1. Реализовать параллельный алгоритм умножения матрицы на матрицу при 2D решетке процессов .</w:t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/>
        <w:t>2. Исследовать производительность параллельной программы при фиксированном размере матрицы в зависимости от размера решетки: 2x12, 3x8, 4x6, 6x4, 8x3, 12x2. Размер матриц подобрать таким образом, чтобы худшее из времен данного набора было не менее 30 сек.</w:t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/>
        <w:t>3. Выполнить профилирование программы при использовании 8-и ядер с решетками 2x4, 4x2.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bookmarkStart w:id="2" w:name="__RefHeading___Toc18443923"/>
      <w:bookmarkEnd w:id="2"/>
      <w:r>
        <w:rPr>
          <w:i w:val="false"/>
          <w:iCs w:val="false"/>
        </w:rPr>
        <w:t>ОПИСАНИЕ РАБОТЫ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spacing w:before="0" w:after="19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rPr/>
      </w:pPr>
      <w:r>
        <w:rPr/>
        <w:t>1. Был реализован параллельный алгоритм умножения матрицы на матрицу при 2D решетке процессов (см Приложение 1) .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Default"/>
        <w:rPr/>
      </w:pPr>
      <w:r>
        <w:rPr/>
        <w:t xml:space="preserve">2. Была исследована производительность параллельной программы при фиксированном размере матрицы в зависимости от размера решетки: 2x12, 3x8, 4x6, 6x4, 8x3, 12x2. Для этого был написан bash скрипт (см Приложение 2). Размер матриц был подобран таким образом, чтобы худшее из времен данного набора было не менее 30 сек, где размеры матриц равны: </w:t>
      </w:r>
    </w:p>
    <w:p>
      <w:pPr>
        <w:pStyle w:val="Default"/>
        <w:rPr/>
      </w:pPr>
      <w:r>
        <w:rPr/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int N1 = SCALING_FACTOR_N * P1;</w:t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int N3 = SCALING_FACTOR_N * P2;</w:t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int N2 = (int)((N1 + N3) / 2);</w:t>
      </w:r>
    </w:p>
    <w:p>
      <w:pPr>
        <w:pStyle w:val="Normal"/>
        <w:ind w:hanging="0" w:start="0" w:end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ind w:hanging="0" w:start="0" w:end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SCALING_FACTOR_N = 1002</w:t>
      </w:r>
    </w:p>
    <w:p>
      <w:pPr>
        <w:pStyle w:val="Normal"/>
        <w:ind w:hanging="0" w:start="0" w:end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ind w:hanging="0" w:start="0" w:end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Таблица зависимости времени выполнения программы на кластере НГУ от размеров решетки процессов (по результатам bash скрипта см Приложение 3):</w:t>
      </w:r>
    </w:p>
    <w:p>
      <w:pPr>
        <w:pStyle w:val="Normal"/>
        <w:ind w:hanging="0" w:start="0" w:end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tbl>
      <w:tblPr>
        <w:tblW w:w="3225" w:type="dxa"/>
        <w:jc w:val="start"/>
        <w:tblInd w:w="0" w:type="dxa"/>
        <w:tblLayout w:type="fixed"/>
        <w:tblCellMar>
          <w:top w:w="30" w:type="dxa"/>
          <w:start w:w="120" w:type="dxa"/>
          <w:bottom w:w="30" w:type="dxa"/>
          <w:end w:w="120" w:type="dxa"/>
        </w:tblCellMar>
      </w:tblPr>
      <w:tblGrid>
        <w:gridCol w:w="1515"/>
        <w:gridCol w:w="1709"/>
      </w:tblGrid>
      <w:tr>
        <w:trPr/>
        <w:tc>
          <w:tcPr>
            <w:tcW w:w="1515" w:type="dxa"/>
            <w:tcBorders>
              <w:top w:val="single" w:sz="2" w:space="0" w:color="284E3F"/>
              <w:start w:val="single" w:sz="2" w:space="0" w:color="284E3F"/>
              <w:bottom w:val="single" w:sz="2" w:space="0" w:color="284E3F"/>
              <w:end w:val="single" w:sz="2" w:space="0" w:color="356854"/>
            </w:tcBorders>
            <w:shd w:fill="356854" w:val="clear"/>
            <w:vAlign w:val="center"/>
          </w:tcPr>
          <w:p>
            <w:pPr>
              <w:pStyle w:val="TableContents"/>
              <w:ind w:hanging="0" w:start="0" w:end="0"/>
              <w:rPr>
                <w:rFonts w:ascii="Roboto" w:hAnsi="Roboto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решетка</w:t>
            </w:r>
          </w:p>
        </w:tc>
        <w:tc>
          <w:tcPr>
            <w:tcW w:w="1709" w:type="dxa"/>
            <w:tcBorders>
              <w:top w:val="single" w:sz="2" w:space="0" w:color="284E3F"/>
              <w:bottom w:val="single" w:sz="2" w:space="0" w:color="284E3F"/>
              <w:end w:val="single" w:sz="2" w:space="0" w:color="284E3F"/>
            </w:tcBorders>
            <w:shd w:fill="356854" w:val="clear"/>
            <w:tcMar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rPr>
                <w:rFonts w:ascii="Roboto" w:hAnsi="Roboto"/>
                <w:b w:val="false"/>
                <w:color w:val="FFFFFF"/>
              </w:rPr>
            </w:pPr>
            <w:r>
              <w:rPr>
                <w:rFonts w:ascii="Roboto" w:hAnsi="Roboto"/>
                <w:b w:val="false"/>
                <w:color w:val="FFFFFF"/>
              </w:rPr>
              <w:t>время, сек.</w:t>
            </w:r>
          </w:p>
        </w:tc>
      </w:tr>
      <w:tr>
        <w:trPr/>
        <w:tc>
          <w:tcPr>
            <w:tcW w:w="1515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2X12</w:t>
            </w:r>
          </w:p>
        </w:tc>
        <w:tc>
          <w:tcPr>
            <w:tcW w:w="1709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33,5687</w:t>
            </w:r>
          </w:p>
        </w:tc>
      </w:tr>
      <w:tr>
        <w:trPr/>
        <w:tc>
          <w:tcPr>
            <w:tcW w:w="1515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3X8</w:t>
            </w:r>
          </w:p>
        </w:tc>
        <w:tc>
          <w:tcPr>
            <w:tcW w:w="1709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26,3996</w:t>
            </w:r>
          </w:p>
        </w:tc>
      </w:tr>
      <w:tr>
        <w:trPr/>
        <w:tc>
          <w:tcPr>
            <w:tcW w:w="1515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4X6</w:t>
            </w:r>
          </w:p>
        </w:tc>
        <w:tc>
          <w:tcPr>
            <w:tcW w:w="1709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24,0354</w:t>
            </w:r>
          </w:p>
        </w:tc>
      </w:tr>
      <w:tr>
        <w:trPr/>
        <w:tc>
          <w:tcPr>
            <w:tcW w:w="1515" w:type="dxa"/>
            <w:tcBorders>
              <w:start w:val="single" w:sz="2" w:space="0" w:color="284E3F"/>
              <w:bottom w:val="single" w:sz="2" w:space="0" w:color="F6F8F9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6X4</w:t>
            </w:r>
          </w:p>
        </w:tc>
        <w:tc>
          <w:tcPr>
            <w:tcW w:w="1709" w:type="dxa"/>
            <w:tcBorders>
              <w:bottom w:val="single" w:sz="2" w:space="0" w:color="F6F8F9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24,0387</w:t>
            </w:r>
          </w:p>
        </w:tc>
      </w:tr>
      <w:tr>
        <w:trPr/>
        <w:tc>
          <w:tcPr>
            <w:tcW w:w="1515" w:type="dxa"/>
            <w:tcBorders>
              <w:start w:val="single" w:sz="2" w:space="0" w:color="284E3F"/>
              <w:bottom w:val="single" w:sz="2" w:space="0" w:color="F6F8F9"/>
              <w:end w:val="single" w:sz="2" w:space="0" w:color="FFFFFF"/>
            </w:tcBorders>
            <w:shd w:fill="FFFFFF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8X3</w:t>
            </w:r>
          </w:p>
        </w:tc>
        <w:tc>
          <w:tcPr>
            <w:tcW w:w="1709" w:type="dxa"/>
            <w:tcBorders>
              <w:bottom w:val="single" w:sz="2" w:space="0" w:color="F6F8F9"/>
              <w:end w:val="single" w:sz="2" w:space="0" w:color="284E3F"/>
            </w:tcBorders>
            <w:shd w:fill="FFFFFF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ind w:hanging="0" w:start="0" w:end="0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26,4859</w:t>
            </w:r>
          </w:p>
        </w:tc>
      </w:tr>
      <w:tr>
        <w:trPr/>
        <w:tc>
          <w:tcPr>
            <w:tcW w:w="1515" w:type="dxa"/>
            <w:tcBorders>
              <w:start w:val="single" w:sz="2" w:space="0" w:color="284E3F"/>
              <w:bottom w:val="single" w:sz="2" w:space="0" w:color="284E3F"/>
              <w:end w:val="single" w:sz="2" w:space="0" w:color="F6F8F9"/>
            </w:tcBorders>
            <w:shd w:fill="F6F8F9" w:val="clear"/>
            <w:tcMar>
              <w:top w:w="0" w:type="dxa"/>
            </w:tcMar>
            <w:vAlign w:val="center"/>
          </w:tcPr>
          <w:p>
            <w:pPr>
              <w:pStyle w:val="TableContents"/>
              <w:ind w:hanging="0" w:start="0" w:end="0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12X2</w:t>
            </w:r>
          </w:p>
        </w:tc>
        <w:tc>
          <w:tcPr>
            <w:tcW w:w="1709" w:type="dxa"/>
            <w:tcBorders>
              <w:bottom w:val="single" w:sz="2" w:space="0" w:color="284E3F"/>
              <w:end w:val="single" w:sz="2" w:space="0" w:color="284E3F"/>
            </w:tcBorders>
            <w:shd w:fill="F6F8F9" w:val="clear"/>
            <w:tcMar>
              <w:top w:w="0" w:type="dxa"/>
              <w:start w:w="0" w:type="dxa"/>
            </w:tcMar>
            <w:vAlign w:val="center"/>
          </w:tcPr>
          <w:p>
            <w:pPr>
              <w:pStyle w:val="TableContents"/>
              <w:jc w:val="end"/>
              <w:rPr>
                <w:rFonts w:ascii="Roboto" w:hAnsi="Roboto"/>
                <w:b w:val="false"/>
                <w:color w:val="434343"/>
              </w:rPr>
            </w:pPr>
            <w:r>
              <w:rPr>
                <w:rFonts w:ascii="Roboto" w:hAnsi="Roboto"/>
                <w:b w:val="false"/>
                <w:color w:val="434343"/>
              </w:rPr>
              <w:t>33,719</w:t>
            </w:r>
          </w:p>
        </w:tc>
      </w:tr>
    </w:tbl>
    <w:p>
      <w:pPr>
        <w:pStyle w:val="Normal"/>
        <w:ind w:hanging="0" w:start="0" w:end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-151765</wp:posOffset>
            </wp:positionH>
            <wp:positionV relativeFrom="paragraph">
              <wp:posOffset>2790190</wp:posOffset>
            </wp:positionV>
            <wp:extent cx="5557520" cy="335534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20" cy="335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/>
        <w:t>3. Было выполнено профилирование программы при использовании 8-и ядер с …</w:t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/>
        <w:t>...решеткой 2x4 ...</w:t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-306705</wp:posOffset>
            </wp:positionH>
            <wp:positionV relativeFrom="paragraph">
              <wp:posOffset>4907280</wp:posOffset>
            </wp:positionV>
            <wp:extent cx="5758815" cy="4377690"/>
            <wp:effectExtent l="0" t="0" r="0" b="0"/>
            <wp:wrapNone/>
            <wp:docPr id="2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437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-986155</wp:posOffset>
            </wp:positionH>
            <wp:positionV relativeFrom="paragraph">
              <wp:posOffset>145415</wp:posOffset>
            </wp:positionV>
            <wp:extent cx="2466975" cy="476250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476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567055</wp:posOffset>
            </wp:positionH>
            <wp:positionV relativeFrom="paragraph">
              <wp:posOffset>174625</wp:posOffset>
            </wp:positionV>
            <wp:extent cx="5777865" cy="4733290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4733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-245110</wp:posOffset>
            </wp:positionH>
            <wp:positionV relativeFrom="paragraph">
              <wp:posOffset>34290</wp:posOffset>
            </wp:positionV>
            <wp:extent cx="5940425" cy="451548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1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/>
        <w:t xml:space="preserve">… </w:t>
      </w:r>
      <w:r>
        <w:rPr/>
        <w:t xml:space="preserve">и </w:t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-236220</wp:posOffset>
            </wp:positionH>
            <wp:positionV relativeFrom="paragraph">
              <wp:posOffset>635</wp:posOffset>
            </wp:positionV>
            <wp:extent cx="5940425" cy="451548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1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/>
        <w:t>…</w:t>
      </w:r>
      <w:r>
        <w:rPr/>
        <w:t>и решеткой 4x2.</w:t>
      </w:r>
    </w:p>
    <w:p>
      <w:pPr>
        <w:pStyle w:val="Normal"/>
        <w:rPr>
          <w:rFonts w:cs="Times New Roman"/>
        </w:rPr>
      </w:pPr>
      <w:r>
        <w:rPr>
          <w:rFonts w:cs="Times New Roma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-950595</wp:posOffset>
            </wp:positionH>
            <wp:positionV relativeFrom="paragraph">
              <wp:posOffset>122555</wp:posOffset>
            </wp:positionV>
            <wp:extent cx="2359025" cy="4810125"/>
            <wp:effectExtent l="0" t="0" r="0" b="0"/>
            <wp:wrapSquare wrapText="largest"/>
            <wp:docPr id="7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025" cy="481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659765</wp:posOffset>
            </wp:positionH>
            <wp:positionV relativeFrom="paragraph">
              <wp:posOffset>161290</wp:posOffset>
            </wp:positionV>
            <wp:extent cx="5802630" cy="4771390"/>
            <wp:effectExtent l="0" t="0" r="0" b="0"/>
            <wp:wrapSquare wrapText="largest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30" cy="477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ind w:hanging="0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-245745</wp:posOffset>
            </wp:positionH>
            <wp:positionV relativeFrom="paragraph">
              <wp:posOffset>4335780</wp:posOffset>
            </wp:positionV>
            <wp:extent cx="5940425" cy="455104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1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-118110</wp:posOffset>
            </wp:positionH>
            <wp:positionV relativeFrom="paragraph">
              <wp:posOffset>-354330</wp:posOffset>
            </wp:positionV>
            <wp:extent cx="5940425" cy="455104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1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-118110</wp:posOffset>
            </wp:positionH>
            <wp:positionV relativeFrom="paragraph">
              <wp:posOffset>4550410</wp:posOffset>
            </wp:positionV>
            <wp:extent cx="5940425" cy="4551045"/>
            <wp:effectExtent l="0" t="0" r="0" b="0"/>
            <wp:wrapNone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1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eading1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numPr>
          <w:ilvl w:val="0"/>
          <w:numId w:val="0"/>
        </w:numPr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eading1"/>
        <w:numPr>
          <w:ilvl w:val="0"/>
          <w:numId w:val="0"/>
        </w:numPr>
        <w:spacing w:before="0" w:after="60"/>
        <w:ind w:hanging="0" w:start="0" w:end="0"/>
        <w:rPr>
          <w:i w:val="false"/>
          <w:i w:val="false"/>
          <w:iCs w:val="false"/>
        </w:rPr>
      </w:pPr>
      <w:bookmarkStart w:id="3" w:name="__RefHeading___Toc18443924"/>
      <w:bookmarkEnd w:id="3"/>
      <w:r>
        <w:rPr>
          <w:i w:val="false"/>
          <w:iCs w:val="false"/>
        </w:rPr>
        <w:t>ЗАКЛЮЧЕНИЕ</w:t>
      </w:r>
    </w:p>
    <w:p>
      <w:pPr>
        <w:pStyle w:val="Normal"/>
        <w:spacing w:before="0" w:after="60"/>
        <w:ind w:firstLine="567" w:start="0" w:end="0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Defaul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/>
        <w:t xml:space="preserve"> </w:t>
      </w:r>
      <w:r>
        <w:rPr/>
        <w:t xml:space="preserve">После исследования производительности параллельной программы при фиксированном размере матрицы в зависимости от размеров решетки: 2x12, 3x8, 4x6, 6x4, 8x3, 12x2, можно сделать вывод, что программа работает быстрее всего, когда P1 примерно равен P2, то есть когда форма решетки наиболее квадратна. 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</w:rPr>
      </w:pPr>
      <w:bookmarkStart w:id="4" w:name="__RefHeading___Toc18443925_Copy_1"/>
      <w:bookmarkEnd w:id="4"/>
      <w:r>
        <w:rPr>
          <w:i w:val="false"/>
          <w:iCs w:val="false"/>
        </w:rPr>
        <w:t xml:space="preserve">Приложение 1 </w:t>
      </w:r>
      <w:r>
        <w:rPr>
          <w:b w:val="false"/>
          <w:i w:val="false"/>
          <w:iCs w:val="false"/>
        </w:rPr>
        <w:t xml:space="preserve"> Код параллельной программы</w:t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4409" w:hRule="atLeast"/>
        </w:trPr>
        <w:tc>
          <w:tcPr>
            <w:tcW w:w="10434" w:type="dxa"/>
            <w:tcBorders/>
          </w:tcPr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&lt;iostream&gt;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&lt;float.h&gt;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#include &lt;mpi.h&gt;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#define SCALING_FACTOR_N 1002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#define CICLES_NUM 3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print_matrix(double *matrix, int N1, int N2)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"/////////////////"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N1;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j = 0; j &lt; N2;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 ::cout &lt;&lt; matrix[i * N1 + j] &lt;&lt; " ";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void print_vec(double *vec, int N)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 ::cout &lt;&lt; vec[i] &lt;&lt; " ";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/////////////////////////////////////////////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main(int argc, char *argv[])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size, rank;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MPI_Init(&amp;argc, &amp;argv);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MPI_Comm_size(MPI_COMM_WORLD, &amp;size);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cnt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(argc != 3)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"Usage : &lt;ex. file &gt; &lt;p1&gt; (vertical dimension)  &lt;p2&gt; (horizontal dimension) "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MPI_Finalize();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char *p_end{};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P1 = std::strtol(argv[1], &amp;p_end, 10);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P2 = std::strtol(argv[2], &amp;p_end, 10);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(P1 * P2 != size)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"the number of processes must match the size. Try -n " &lt;&lt; P1 * P2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MPI_Finalize();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N1 = SCALING_FACTOR_N * P1;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N3 = SCALING_FACTOR_N * P2;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N2 = (int)((N1 + N3) / 2);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*A;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*B;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*C;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dims[] = {P1, P2};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periods[] = {0, 0};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reorder =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MPI_Comm comm2d;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MPI_Cart_create(MPI_COMM_WORLD, 2, dims, periods, reorder, &amp;comm2d);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MPI_Comm_rank(comm2d, &amp;rank);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MPI_Comm row_comm, col_comm;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remain_dims_rows[2] = {0, 1};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remain_dims_cols[2] = {1, 0};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MPI_Cart_sub(comm2d, remain_dims_rows, &amp;row_comm);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MPI_Cart_sub(comm2d, remain_dims_cols, &amp;col_comm);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coords[2];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MPI_Cart_coords(comm2d, rank, 2, coords);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MPI_Comm first_col_comm;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color = (coords[1] == 0) ? 1 : MPI_UNDEFINED;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MPI_Comm_split(comm2d, color, 0, &amp;first_col_comm);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(rank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 = new double[N1 * N2];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N1;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j = 0; j &lt; N2;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A[i * N2 + j] = (i * N2 + j) % 7;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B = new double[N2 * N3];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N2;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j = 0; j &lt; N3;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B[i * N3 + j] = (i * N3 + j + 2) % 11;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print_matrix(A, N1, N2);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 print_matrix(B, N2, N3);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 = new double[N1 * N3];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num_row = N1 / P1;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num_col = N3 / P2;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*row = new double[num_row * N2];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*col = new double[num_col * N2];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*res = new double[num_col * num_row];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start, end;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total_time = DBL_MAX;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k = 0; k &lt; CICLES_NUM; k++)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std::fill(row, row + N2 * num_row, 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std::fill(col, col + num_col * N2, 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std::fill(res, res + num_col * num_row, 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(rank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std::fill(C, C + N1 * N3, 0);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start = MPI_Wtime();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(first_col_comm != MPI_COMM_NULL)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MPI_Scatter(A, num_row * N2, MPI_DOUBLE, row, num_row * N2, MPI_DOUBLE, 0, first_col_comm);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MPI_Bcast(row, num_row * N2, MPI_DOUBLE, 0, row_comm);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MPI_Datatype column_type;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MPI_Type_vector(N2, num_col, N3, MPI_DOUBLE, &amp;column_type);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MPI_Type_commit(&amp;column_type);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(rank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i = 1; i &lt; P2;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MPI_Send(B + i * num_col, 1, column_type,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i, 1, comm2d);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i = 0; i &lt; N2;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(int j = 0; j &lt; num_col;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col[num_col * i + j] = B[i * N3 + j];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else if (rank &lt; P2 &amp;&amp; rank &gt;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MPI_Recv(col, N2 * num_col, MPI_DOUBLE,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0, 1, comm2d, MPI_STATUS_IGNORE);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MPI_Bcast(col, num_col * N2, MPI_DOUBLE, 0, col_comm);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num_row;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*c = res + i * num_col;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k = 0; k &lt; N2; k++)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const double *b = col + k * num_col;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double a = row[i * N2 + k];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j = 0; j &lt; num_col;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c[j] += a * b[j];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MPI_Datatype part_matrix_type;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MPI_Type_vector(num_row, num_col, N3, MPI_DOUBLE, &amp;part_matrix_type);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MPI_Type_commit(&amp;part_matrix_type);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(rank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0; i &lt; num_row;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j = 0; j &lt; num_col; j++)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C[j + i * N3] = res[j + i * num_col];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for (size_t i = 1; i &lt; P1 * P2; i++)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MPI_Cart_coords(comm2d, i, 2, coords);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I = coords[0];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int J = coords[1];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MPI_Recv(C + J * num_col + I * num_row * N3, 1, part_matrix_type, i, 2, comm2d, MPI_STATUS_IGNORE);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else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MPI_Send(res, num_col * num_row, MPI_DOUBLE, 0, 2, comm2d);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MPI_Type_free(&amp;column_type);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MPI_Type_free(&amp;part_matrix_type);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end = MPI_Wtime();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total_time = (end - start &lt; total_time) ? end - start : total_time;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delete[] row;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delete[] col;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delete[] res;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if (rank == 0)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{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std::cout &lt;&lt; "time : " &lt;&lt; total_time &lt;&lt; std::endl;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//print_matrix(C, N1, N3);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delete[] A;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delete[] B;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delete[] C;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MPI_Finalize();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return 0;</w:t>
            </w:r>
          </w:p>
          <w:p>
            <w:pPr>
              <w:pStyle w:val="Normal"/>
              <w:spacing w:lineRule="atLeast" w:line="285"/>
              <w:ind w:hanging="0" w:start="72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}</w:t>
            </w:r>
          </w:p>
        </w:tc>
      </w:tr>
    </w:tbl>
    <w:p>
      <w:pPr>
        <w:pStyle w:val="Normal"/>
        <w:spacing w:before="0" w:after="60"/>
        <w:ind w:firstLine="567" w:start="0" w:end="0"/>
        <w:jc w:val="start"/>
        <w:rPr/>
      </w:pPr>
      <w:r>
        <w:rPr/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Компиляция и запуск программы осуществляются следующим образом :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$ </w:t>
      </w:r>
      <w:r>
        <w:rPr>
          <w:b w:val="false"/>
          <w:i w:val="false"/>
          <w:iCs w:val="false"/>
          <w:color w:val="000000"/>
          <w:sz w:val="24"/>
          <w:szCs w:val="24"/>
          <w:shd w:fill="FFFFFE" w:val="clear"/>
        </w:rPr>
        <w:t>mpicxx mult_matr.cpp -o mult</w:t>
      </w:r>
    </w:p>
    <w:p>
      <w:pPr>
        <w:pStyle w:val="Normal"/>
        <w:spacing w:before="0" w:after="60"/>
        <w:ind w:firstLine="567" w:start="0" w:end="0"/>
        <w:jc w:val="start"/>
        <w:rPr>
          <w:i w:val="false"/>
          <w:i w:val="false"/>
          <w:iCs w:val="false"/>
          <w:sz w:val="28"/>
          <w:szCs w:val="28"/>
        </w:rPr>
      </w:pPr>
      <w:r>
        <w:rPr/>
        <w:t xml:space="preserve">$ </w:t>
      </w:r>
      <w:r>
        <w:rPr>
          <w:b w:val="false"/>
          <w:i w:val="false"/>
          <w:iCs w:val="false"/>
          <w:color w:val="000000"/>
          <w:sz w:val="24"/>
          <w:szCs w:val="24"/>
          <w:shd w:fill="FFFFFE" w:val="clear"/>
        </w:rPr>
        <w:t>mpirun -n 24 ./mult p1 p2</w:t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где p1, p2— размерности решетки процессов.</w:t>
      </w:r>
    </w:p>
    <w:p>
      <w:pPr>
        <w:pStyle w:val="Normal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ind w:hanging="0" w:start="0" w:end="0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</w:rPr>
      </w:pPr>
      <w:bookmarkStart w:id="5" w:name="__RefHeading___Toc18443925_Copy_1_Copy_2"/>
      <w:bookmarkEnd w:id="5"/>
      <w:r>
        <w:rPr>
          <w:i w:val="false"/>
          <w:iCs w:val="false"/>
        </w:rPr>
        <w:t xml:space="preserve">Приложение 2 </w:t>
      </w:r>
      <w:r>
        <w:rPr>
          <w:b w:val="false"/>
          <w:i w:val="false"/>
          <w:iCs w:val="false"/>
        </w:rPr>
        <w:t xml:space="preserve"> Bash скрипт для запуска программы с разными решетками процессов</w:t>
      </w:r>
    </w:p>
    <w:p>
      <w:pPr>
        <w:pStyle w:val="Normal"/>
        <w:numPr>
          <w:ilvl w:val="0"/>
          <w:numId w:val="1"/>
        </w:numPr>
        <w:ind w:firstLine="567" w:start="0" w:end="0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4409" w:hRule="atLeast"/>
        </w:trPr>
        <w:tc>
          <w:tcPr>
            <w:tcW w:w="10434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#!/bin/bash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#PBS -q defaultq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#PBS -l walltime=00:12:00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#PBS -l select=2:ncpus=12:mpiprocs=12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#PBS -m n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mpicxx mult_matr.cpp -o mult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echo "lattice 2 12"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mpirun -n 24 ./mult 2 12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echo "lattice 3 8"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mpirun -n 24 ./mult 3 8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   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echo "lattice 4 6"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mpirun -n 24 ./mult 4 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echo "lattice 6 4"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mpirun -n 24 ./mult 6 4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echo "lattice 8 3"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mpirun -n 24 ./mult 8 3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echo "lattice 12 2"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mpirun -n 24 ./mult 12 2</w:t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</w:r>
          </w:p>
          <w:p>
            <w:pPr>
              <w:pStyle w:val="Normal"/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echo "prof 2 4"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mpecxx -mpilog -o ex1 mult_matr.cpp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mpirun -n 8 ./ex1 2 4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    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 xml:space="preserve">echo "prof 4 2"   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mpecxx -mpilog -o ex2 mult_matr.cpp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mpirun -n 8 ./ex2 4 2</w:t>
            </w:r>
          </w:p>
        </w:tc>
      </w:tr>
    </w:tbl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/>
      </w:pPr>
      <w:r>
        <w:rPr>
          <w:b w:val="false"/>
          <w:i w:val="false"/>
          <w:iCs w:val="false"/>
        </w:rPr>
        <w:t>Запуск :</w:t>
      </w:r>
    </w:p>
    <w:p>
      <w:pPr>
        <w:pStyle w:val="Normal"/>
        <w:spacing w:before="0" w:after="60"/>
        <w:ind w:firstLine="567" w:start="0" w:end="0"/>
        <w:jc w:val="start"/>
        <w:rPr/>
      </w:pPr>
      <w:r>
        <w:rPr>
          <w:b w:val="false"/>
          <w:i w:val="false"/>
          <w:iCs w:val="false"/>
        </w:rPr>
        <w:t>$ qsub script</w:t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firstLine="567" w:start="0" w:end="0"/>
        <w:jc w:val="end"/>
        <w:rPr>
          <w:i w:val="false"/>
          <w:i w:val="false"/>
          <w:iCs w:val="false"/>
        </w:rPr>
      </w:pPr>
      <w:bookmarkStart w:id="6" w:name="__RefHeading___Toc18443925_Copy_1_Copy_3"/>
      <w:bookmarkEnd w:id="6"/>
      <w:r>
        <w:rPr>
          <w:i w:val="false"/>
          <w:iCs w:val="false"/>
        </w:rPr>
        <w:t>Приложение 3</w:t>
      </w:r>
      <w:r>
        <w:rPr>
          <w:b w:val="false"/>
          <w:bCs w:val="false"/>
          <w:i w:val="false"/>
          <w:iCs w:val="false"/>
        </w:rPr>
        <w:t xml:space="preserve"> Результаты b</w:t>
      </w:r>
      <w:r>
        <w:rPr>
          <w:b w:val="false"/>
          <w:i w:val="false"/>
          <w:iCs w:val="false"/>
        </w:rPr>
        <w:t>ash скрипта для запуска программы с разными решетками процессов</w:t>
      </w:r>
    </w:p>
    <w:p>
      <w:pPr>
        <w:pStyle w:val="Normal"/>
        <w:numPr>
          <w:ilvl w:val="0"/>
          <w:numId w:val="1"/>
        </w:numPr>
        <w:ind w:firstLine="567" w:start="0" w:end="0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tbl>
      <w:tblPr>
        <w:tblW w:w="10434" w:type="dxa"/>
        <w:jc w:val="start"/>
        <w:tblInd w:w="-70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434"/>
      </w:tblGrid>
      <w:tr>
        <w:trPr>
          <w:trHeight w:val="5575" w:hRule="atLeast"/>
        </w:trPr>
        <w:tc>
          <w:tcPr>
            <w:tcW w:w="10434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lattice 2 12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 : 33.5687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lattice 3 8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 : 26.3996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lattice 4 6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 : 24.0354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lattice 6 4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 : 24.0387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lattice 8 3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 : 26.4859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lattice 12 2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 : 33.7109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prof 2 4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 : 14.2092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prof 4 2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tLeast" w:line="285"/>
              <w:ind w:firstLine="567" w:start="0" w:end="0"/>
              <w:rPr>
                <w:rFonts w:ascii="Times New Roman" w:hAnsi="Times New Roman"/>
                <w:b w:val="false"/>
                <w:color w:val="000000"/>
                <w:sz w:val="24"/>
                <w:szCs w:val="24"/>
                <w:shd w:fill="FFFFFE" w:val="clear"/>
              </w:rPr>
            </w:pPr>
            <w:r>
              <w:rPr>
                <w:b w:val="false"/>
                <w:color w:val="000000"/>
                <w:sz w:val="24"/>
                <w:szCs w:val="24"/>
                <w:shd w:fill="FFFFFE" w:val="clear"/>
              </w:rPr>
              <w:t>time : 14.1909</w:t>
            </w:r>
          </w:p>
        </w:tc>
      </w:tr>
    </w:tbl>
    <w:p>
      <w:pPr>
        <w:pStyle w:val="Normal"/>
        <w:spacing w:before="0" w:after="60"/>
        <w:ind w:firstLine="567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p>
      <w:pPr>
        <w:pStyle w:val="Normal"/>
        <w:spacing w:before="0" w:after="60"/>
        <w:ind w:hanging="0" w:start="0" w:end="0"/>
        <w:jc w:val="start"/>
        <w:rPr>
          <w:b w:val="false"/>
          <w:i w:val="false"/>
          <w:i w:val="false"/>
          <w:iCs w:val="false"/>
        </w:rPr>
      </w:pPr>
      <w:r>
        <w:rPr>
          <w:b w:val="false"/>
          <w:i w:val="false"/>
          <w:iCs w:val="false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Roboto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3"/>
  <w:defaultTabStop w:val="708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ind w:firstLine="567" w:start="0" w:end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center"/>
      <w:outlineLvl w:val="0"/>
    </w:pPr>
    <w:rPr>
      <w:rFonts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BodyText"/>
    <w:qFormat/>
    <w:pPr>
      <w:pageBreakBefore/>
      <w:numPr>
        <w:ilvl w:val="1"/>
        <w:numId w:val="1"/>
      </w:numPr>
      <w:spacing w:before="360" w:after="240"/>
      <w:ind w:hanging="0" w:start="0" w:end="0"/>
      <w:jc w:val="center"/>
      <w:outlineLvl w:val="1"/>
    </w:pPr>
    <w:rPr>
      <w:rFonts w:ascii="Arial" w:hAnsi="Arial" w:cs="Arial"/>
      <w:b/>
      <w:bCs/>
      <w:sz w:val="40"/>
      <w:szCs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start="0" w:end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  <w:sz w:val="4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eastAsia="Times New Roman" w:cs="Times New Roman"/>
      <w:b/>
      <w:bCs/>
      <w:sz w:val="40"/>
    </w:rPr>
  </w:style>
  <w:style w:type="character" w:styleId="Heading6Char">
    <w:name w:val="Heading 6 Char"/>
    <w:qFormat/>
    <w:rPr>
      <w:rFonts w:ascii="Times New Roman" w:hAnsi="Times New Roman" w:eastAsia="Times New Roman" w:cs="Times New Roman"/>
      <w:b/>
      <w:bCs/>
      <w:sz w:val="28"/>
      <w:szCs w:val="24"/>
    </w:rPr>
  </w:style>
  <w:style w:type="character" w:styleId="Heading7Char">
    <w:name w:val="Heading 7 Char"/>
    <w:qFormat/>
    <w:rPr>
      <w:rFonts w:ascii="Times New Roman" w:hAnsi="Times New Roman" w:eastAsia="Times New Roman" w:cs="Times New Roman"/>
      <w:b/>
      <w:bCs/>
      <w:sz w:val="44"/>
      <w:szCs w:val="24"/>
    </w:rPr>
  </w:style>
  <w:style w:type="character" w:styleId="BodyText3Char">
    <w:name w:val="Body Text 3 Char"/>
    <w:qFormat/>
    <w:rPr>
      <w:rFonts w:ascii="Times New Roman" w:hAnsi="Times New Roman" w:eastAsia="Times New Roman" w:cs="Times New Roman"/>
      <w:sz w:val="28"/>
      <w:szCs w:val="24"/>
    </w:rPr>
  </w:style>
  <w:style w:type="character" w:styleId="Heading1Char">
    <w:name w:val="Heading 1 Char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qFormat/>
    <w:pPr>
      <w:spacing w:lineRule="auto" w:line="360"/>
      <w:ind w:hanging="0" w:start="0" w:end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zh-CN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numPr>
        <w:ilvl w:val="0"/>
        <w:numId w:val="0"/>
      </w:numPr>
      <w:spacing w:lineRule="auto" w:line="252" w:before="240" w:after="0"/>
      <w:ind w:hanging="0" w:start="0" w:end="0"/>
      <w:jc w:val="start"/>
      <w:outlineLvl w:val="9"/>
    </w:pPr>
    <w:rPr>
      <w:rFonts w:ascii="Calibri Light" w:hAnsi="Calibri Light" w:cs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1653</TotalTime>
  <Application>LibreOffice/25.2.2.2$Linux_X86_64 LibreOffice_project/520$Build-2</Application>
  <AppVersion>15.0000</AppVersion>
  <Pages>16</Pages>
  <Words>1369</Words>
  <Characters>6789</Characters>
  <CharactersWithSpaces>9359</CharactersWithSpaces>
  <Paragraphs>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2019-09-04T08:38:00Z</dcterms:created>
  <dc:creator>admin</dc:creator>
  <dc:description/>
  <dc:language>en-US</dc:language>
  <cp:lastModifiedBy/>
  <dcterms:modified xsi:type="dcterms:W3CDTF">2025-04-25T01:35:24Z</dcterms:modified>
  <cp:revision>293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