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r w:rsidRPr="005C7E00">
        <w:rPr>
          <w:sz w:val="30"/>
          <w:szCs w:val="30"/>
        </w:rPr>
        <w:t xml:space="preserve">Penerapan Algoritma KNN </w:t>
      </w:r>
      <w:r w:rsidR="006E0C72">
        <w:rPr>
          <w:sz w:val="30"/>
          <w:szCs w:val="30"/>
        </w:rPr>
        <w:t>u</w:t>
      </w:r>
      <w:r w:rsidRPr="005C7E00">
        <w:rPr>
          <w:sz w:val="30"/>
          <w:szCs w:val="30"/>
        </w:rPr>
        <w:t xml:space="preserve">ntuk Klasifikasi Kategori Berita </w:t>
      </w:r>
      <w:r w:rsidR="006E0C72">
        <w:rPr>
          <w:sz w:val="30"/>
          <w:szCs w:val="30"/>
        </w:rPr>
        <w:t>B</w:t>
      </w:r>
      <w:r w:rsidRPr="005C7E00">
        <w:rPr>
          <w:sz w:val="30"/>
          <w:szCs w:val="30"/>
        </w:rPr>
        <w:t xml:space="preserve">erdasarkan Judul </w:t>
      </w:r>
      <w:r w:rsidR="00795EB8">
        <w:rPr>
          <w:sz w:val="30"/>
          <w:szCs w:val="30"/>
        </w:rPr>
        <w:t>(Studi Kasus: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r>
        <w:rPr>
          <w:rFonts w:ascii="Times New Roman" w:eastAsia="Times New Roman" w:hAnsi="Times New Roman" w:cs="Times New Roman"/>
          <w:b/>
          <w:sz w:val="20"/>
          <w:szCs w:val="20"/>
          <w:lang w:val="en-US"/>
        </w:rPr>
        <w:t>Brielt Bella Gracitwo</w:t>
      </w:r>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Ilmu Informatika</w:t>
      </w:r>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Katolik Darma Cendika</w:t>
      </w:r>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780DDC">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780DDC">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3EE8C844" w14:textId="7B3310DB" w:rsidR="00F16EAC" w:rsidRDefault="00782053" w:rsidP="00CE4C9E">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highlight w:val="white"/>
          <w:lang w:val="en-US"/>
        </w:rPr>
        <w:t>Berita merupakan sebuah informasi atas kejadian terkini tertentu</w:t>
      </w:r>
      <w:r w:rsidR="0025341E">
        <w:rPr>
          <w:rFonts w:ascii="Times New Roman" w:eastAsia="Times New Roman" w:hAnsi="Times New Roman" w:cs="Times New Roman"/>
          <w:sz w:val="20"/>
          <w:szCs w:val="20"/>
          <w:highlight w:val="white"/>
          <w:lang w:val="en-US"/>
        </w:rPr>
        <w:t>, sehingga masyaraka</w:t>
      </w:r>
      <w:r w:rsidR="00CF2DF6">
        <w:rPr>
          <w:rFonts w:ascii="Times New Roman" w:eastAsia="Times New Roman" w:hAnsi="Times New Roman" w:cs="Times New Roman"/>
          <w:sz w:val="20"/>
          <w:szCs w:val="20"/>
          <w:highlight w:val="white"/>
          <w:lang w:val="en-US"/>
        </w:rPr>
        <w:t>t</w:t>
      </w:r>
      <w:r w:rsidR="007802FE">
        <w:rPr>
          <w:rFonts w:ascii="Times New Roman" w:eastAsia="Times New Roman" w:hAnsi="Times New Roman" w:cs="Times New Roman"/>
          <w:sz w:val="20"/>
          <w:szCs w:val="20"/>
          <w:highlight w:val="white"/>
          <w:lang w:val="en-US"/>
        </w:rPr>
        <w:t xml:space="preserve"> bisa </w:t>
      </w:r>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r w:rsidR="007802FE">
        <w:rPr>
          <w:rFonts w:ascii="Times New Roman" w:eastAsia="Times New Roman" w:hAnsi="Times New Roman" w:cs="Times New Roman"/>
          <w:sz w:val="20"/>
          <w:szCs w:val="20"/>
          <w:highlight w:val="white"/>
          <w:lang w:val="en-US"/>
        </w:rPr>
        <w:t xml:space="preserve"> akan peristiwa </w:t>
      </w:r>
      <w:r w:rsidR="00352960">
        <w:rPr>
          <w:rFonts w:ascii="Times New Roman" w:eastAsia="Times New Roman" w:hAnsi="Times New Roman" w:cs="Times New Roman"/>
          <w:sz w:val="20"/>
          <w:szCs w:val="20"/>
          <w:highlight w:val="white"/>
          <w:lang w:val="en-US"/>
        </w:rPr>
        <w:t>tersebut</w:t>
      </w:r>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sekarang berita sangat mudah di dapatkan karena adanya teknologi internet.</w:t>
      </w:r>
      <w:r w:rsidR="00F866D0">
        <w:rPr>
          <w:rFonts w:ascii="Times New Roman" w:eastAsia="Times New Roman" w:hAnsi="Times New Roman" w:cs="Times New Roman"/>
          <w:sz w:val="20"/>
          <w:szCs w:val="20"/>
          <w:highlight w:val="white"/>
          <w:lang w:val="en-US"/>
        </w:rPr>
        <w:t xml:space="preserve"> Terdapat survei yang dilakukan oleh</w:t>
      </w:r>
      <w:r w:rsidR="00F866D0" w:rsidRPr="00F866D0">
        <w:rPr>
          <w:rFonts w:ascii="Times New Roman" w:eastAsia="Times New Roman" w:hAnsi="Times New Roman" w:cs="Times New Roman"/>
          <w:sz w:val="20"/>
          <w:szCs w:val="20"/>
          <w:lang w:val="en-US"/>
        </w:rPr>
        <w:t xml:space="preserve"> Asosiasi Penyelenggara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terdapat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dari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penduduk Indonesia </w:t>
      </w:r>
      <w:r w:rsidR="00744DE6">
        <w:rPr>
          <w:rFonts w:ascii="Times New Roman" w:eastAsia="Times New Roman" w:hAnsi="Times New Roman" w:cs="Times New Roman"/>
          <w:sz w:val="20"/>
          <w:szCs w:val="20"/>
          <w:lang w:val="en-US"/>
        </w:rPr>
        <w:t>pengguna internet</w:t>
      </w:r>
      <w:r w:rsidR="00933090">
        <w:rPr>
          <w:rFonts w:ascii="Times New Roman" w:eastAsia="Times New Roman" w:hAnsi="Times New Roman" w:cs="Times New Roman"/>
          <w:sz w:val="20"/>
          <w:szCs w:val="20"/>
          <w:lang w:val="en-US"/>
        </w:rPr>
        <w:fldChar w:fldCharType="begin" w:fldLock="1"/>
      </w:r>
      <w:r w:rsidR="00933090">
        <w:rPr>
          <w:rFonts w:ascii="Times New Roman" w:eastAsia="Times New Roman" w:hAnsi="Times New Roman" w:cs="Times New Roman"/>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933090">
        <w:rPr>
          <w:rFonts w:ascii="Times New Roman" w:eastAsia="Times New Roman" w:hAnsi="Times New Roman" w:cs="Times New Roman"/>
          <w:sz w:val="20"/>
          <w:szCs w:val="20"/>
          <w:lang w:val="en-US"/>
        </w:rPr>
        <w:fldChar w:fldCharType="separate"/>
      </w:r>
      <w:r w:rsidR="00933090" w:rsidRPr="00933090">
        <w:rPr>
          <w:rFonts w:ascii="Times New Roman" w:eastAsia="Times New Roman" w:hAnsi="Times New Roman" w:cs="Times New Roman"/>
          <w:noProof/>
          <w:sz w:val="20"/>
          <w:szCs w:val="20"/>
          <w:lang w:val="en-US"/>
        </w:rPr>
        <w:t>[1]</w:t>
      </w:r>
      <w:r w:rsidR="00933090">
        <w:rPr>
          <w:rFonts w:ascii="Times New Roman" w:eastAsia="Times New Roman" w:hAnsi="Times New Roman" w:cs="Times New Roman"/>
          <w:sz w:val="20"/>
          <w:szCs w:val="20"/>
          <w:lang w:val="en-US"/>
        </w:rPr>
        <w:fldChar w:fldCharType="end"/>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w:t>
      </w:r>
      <w:r w:rsidR="00200649">
        <w:rPr>
          <w:rFonts w:ascii="Times New Roman" w:eastAsia="Times New Roman" w:hAnsi="Times New Roman" w:cs="Times New Roman"/>
          <w:sz w:val="20"/>
          <w:szCs w:val="20"/>
          <w:lang w:val="en-US"/>
        </w:rPr>
        <w:t>Dapat</w:t>
      </w:r>
      <w:r w:rsidR="00231454">
        <w:rPr>
          <w:rFonts w:ascii="Times New Roman" w:eastAsia="Times New Roman" w:hAnsi="Times New Roman" w:cs="Times New Roman"/>
          <w:sz w:val="20"/>
          <w:szCs w:val="20"/>
          <w:lang w:val="en-US"/>
        </w:rPr>
        <w:t xml:space="preserve"> disimpulkan bawasannya penduduk Indonesia cendenrung membaca berita melalu daring.</w:t>
      </w:r>
      <w:r w:rsidR="00F16EAC">
        <w:rPr>
          <w:rFonts w:ascii="Times New Roman" w:eastAsia="Times New Roman" w:hAnsi="Times New Roman" w:cs="Times New Roman"/>
          <w:sz w:val="20"/>
          <w:szCs w:val="20"/>
          <w:lang w:val="en-US"/>
        </w:rPr>
        <w:t xml:space="preserve"> </w:t>
      </w:r>
      <w:r w:rsidR="00231454">
        <w:rPr>
          <w:rFonts w:ascii="Times New Roman" w:eastAsia="Times New Roman" w:hAnsi="Times New Roman" w:cs="Times New Roman"/>
          <w:sz w:val="20"/>
          <w:szCs w:val="20"/>
          <w:lang w:val="en-US"/>
        </w:rPr>
        <w:t xml:space="preserve">Banyak sekali protal berita daring yang ada pada saat ini salah satunya Liputan6. </w:t>
      </w:r>
      <w:r w:rsidR="00017490">
        <w:rPr>
          <w:rFonts w:ascii="Times New Roman" w:eastAsia="Times New Roman" w:hAnsi="Times New Roman" w:cs="Times New Roman"/>
          <w:sz w:val="20"/>
          <w:szCs w:val="20"/>
          <w:highlight w:val="white"/>
          <w:lang w:val="en-US"/>
        </w:rPr>
        <w:t xml:space="preserve"> Liputan6 merupakan</w:t>
      </w:r>
      <w:r w:rsidR="00601517">
        <w:rPr>
          <w:rFonts w:ascii="Times New Roman" w:eastAsia="Times New Roman" w:hAnsi="Times New Roman" w:cs="Times New Roman"/>
          <w:sz w:val="20"/>
          <w:szCs w:val="20"/>
          <w:highlight w:val="white"/>
          <w:lang w:val="en-US"/>
        </w:rPr>
        <w:t xml:space="preserve"> perusahan</w:t>
      </w:r>
      <w:r w:rsidR="000173C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highlight w:val="white"/>
          <w:lang w:val="en-US"/>
        </w:rPr>
        <w:t xml:space="preserve">berita yang </w:t>
      </w:r>
      <w:r w:rsidR="006F49A6">
        <w:rPr>
          <w:rFonts w:ascii="Times New Roman" w:eastAsia="Times New Roman" w:hAnsi="Times New Roman" w:cs="Times New Roman"/>
          <w:sz w:val="20"/>
          <w:szCs w:val="20"/>
          <w:highlight w:val="white"/>
          <w:lang w:val="en-US"/>
        </w:rPr>
        <w:t xml:space="preserve">bergerak pada portal berita dan berkerjasama dengan </w:t>
      </w:r>
      <w:r w:rsidR="00231454">
        <w:rPr>
          <w:rFonts w:ascii="Times New Roman" w:eastAsia="Times New Roman" w:hAnsi="Times New Roman" w:cs="Times New Roman"/>
          <w:sz w:val="20"/>
          <w:szCs w:val="20"/>
          <w:highlight w:val="white"/>
          <w:lang w:val="en-US"/>
        </w:rPr>
        <w:t xml:space="preserve">stasiun televisi </w:t>
      </w:r>
      <w:r w:rsidR="00231454" w:rsidRPr="00231454">
        <w:rPr>
          <w:rFonts w:ascii="Times New Roman" w:eastAsia="Times New Roman" w:hAnsi="Times New Roman" w:cs="Times New Roman"/>
          <w:sz w:val="20"/>
          <w:szCs w:val="20"/>
          <w:lang w:val="en-US"/>
        </w:rPr>
        <w:t>Surya Citra Televisi</w:t>
      </w:r>
      <w:r w:rsidR="00231454">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dalam menyiarkan berita. </w:t>
      </w:r>
      <w:r w:rsidR="001D436C">
        <w:rPr>
          <w:rFonts w:ascii="Times New Roman" w:eastAsia="Times New Roman" w:hAnsi="Times New Roman" w:cs="Times New Roman"/>
          <w:sz w:val="20"/>
          <w:szCs w:val="20"/>
          <w:lang w:val="en-US"/>
        </w:rPr>
        <w:fldChar w:fldCharType="begin" w:fldLock="1"/>
      </w:r>
      <w:r w:rsidR="00DB6F46">
        <w:rPr>
          <w:rFonts w:ascii="Times New Roman" w:eastAsia="Times New Roman" w:hAnsi="Times New Roman" w:cs="Times New Roman"/>
          <w:sz w:val="20"/>
          <w:szCs w:val="20"/>
          <w:lang w:val="en-US"/>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1D436C">
        <w:rPr>
          <w:rFonts w:ascii="Times New Roman" w:eastAsia="Times New Roman" w:hAnsi="Times New Roman" w:cs="Times New Roman"/>
          <w:sz w:val="20"/>
          <w:szCs w:val="20"/>
          <w:lang w:val="en-US"/>
        </w:rPr>
        <w:fldChar w:fldCharType="separate"/>
      </w:r>
      <w:r w:rsidR="001D436C" w:rsidRPr="001D436C">
        <w:rPr>
          <w:rFonts w:ascii="Times New Roman" w:eastAsia="Times New Roman" w:hAnsi="Times New Roman" w:cs="Times New Roman"/>
          <w:noProof/>
          <w:sz w:val="20"/>
          <w:szCs w:val="20"/>
          <w:lang w:val="en-US"/>
        </w:rPr>
        <w:t>[2]</w:t>
      </w:r>
      <w:r w:rsidR="001D436C">
        <w:rPr>
          <w:rFonts w:ascii="Times New Roman" w:eastAsia="Times New Roman" w:hAnsi="Times New Roman" w:cs="Times New Roman"/>
          <w:sz w:val="20"/>
          <w:szCs w:val="20"/>
          <w:lang w:val="en-US"/>
        </w:rPr>
        <w:fldChar w:fldCharType="end"/>
      </w:r>
      <w:r w:rsidR="00601517">
        <w:rPr>
          <w:rFonts w:ascii="Times New Roman" w:eastAsia="Times New Roman" w:hAnsi="Times New Roman" w:cs="Times New Roman"/>
          <w:sz w:val="20"/>
          <w:szCs w:val="20"/>
          <w:highlight w:val="white"/>
          <w:lang w:val="en-US"/>
        </w:rPr>
        <w:t xml:space="preserve">. </w:t>
      </w:r>
      <w:r w:rsidR="0080487E">
        <w:rPr>
          <w:rFonts w:ascii="Times New Roman" w:eastAsia="Times New Roman" w:hAnsi="Times New Roman" w:cs="Times New Roman"/>
          <w:sz w:val="20"/>
          <w:szCs w:val="20"/>
          <w:highlight w:val="white"/>
          <w:lang w:val="en-US"/>
        </w:rPr>
        <w:t xml:space="preserve">Oleh karena itu banyak sekali penambahan jenis berita yang beragam dan disesuaikan oleh kebutuhan pembaca seperti </w:t>
      </w:r>
      <w:r w:rsidR="0080487E" w:rsidRPr="0080487E">
        <w:rPr>
          <w:rFonts w:ascii="Times New Roman" w:eastAsia="Times New Roman" w:hAnsi="Times New Roman" w:cs="Times New Roman"/>
          <w:sz w:val="20"/>
          <w:szCs w:val="20"/>
          <w:lang w:val="en-US"/>
        </w:rPr>
        <w:t xml:space="preserve">Politik, Olahraga, Bisnis, Tekno, </w:t>
      </w:r>
      <w:r w:rsidR="0080487E" w:rsidRPr="00200649">
        <w:rPr>
          <w:rFonts w:ascii="Times New Roman" w:eastAsia="Times New Roman" w:hAnsi="Times New Roman" w:cs="Times New Roman"/>
          <w:i/>
          <w:iCs/>
          <w:sz w:val="20"/>
          <w:szCs w:val="20"/>
          <w:lang w:val="en-US"/>
        </w:rPr>
        <w:t>Showbiz</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Health</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Lifestyle</w:t>
      </w:r>
      <w:r w:rsidR="0080487E" w:rsidRPr="0080487E">
        <w:rPr>
          <w:rFonts w:ascii="Times New Roman" w:eastAsia="Times New Roman" w:hAnsi="Times New Roman" w:cs="Times New Roman"/>
          <w:sz w:val="20"/>
          <w:szCs w:val="20"/>
          <w:lang w:val="en-US"/>
        </w:rPr>
        <w:t>, Global, Otomotif, Regional hingga Citizen6</w:t>
      </w:r>
      <w:r w:rsidR="00C141F1">
        <w:rPr>
          <w:rFonts w:ascii="Times New Roman" w:eastAsia="Times New Roman" w:hAnsi="Times New Roman" w:cs="Times New Roman"/>
          <w:sz w:val="20"/>
          <w:szCs w:val="20"/>
          <w:highlight w:val="white"/>
          <w:lang w:val="en-US"/>
        </w:rPr>
        <w:t>.</w:t>
      </w:r>
      <w:r w:rsidR="00017490">
        <w:rPr>
          <w:rFonts w:ascii="Times New Roman" w:eastAsia="Times New Roman" w:hAnsi="Times New Roman" w:cs="Times New Roman"/>
          <w:sz w:val="20"/>
          <w:szCs w:val="20"/>
          <w:highlight w:val="white"/>
          <w:lang w:val="en-US"/>
        </w:rPr>
        <w:t xml:space="preserve"> </w:t>
      </w:r>
      <w:commentRangeStart w:id="0"/>
      <w:r w:rsidR="00C141F1">
        <w:rPr>
          <w:rFonts w:ascii="Times New Roman" w:eastAsia="Times New Roman" w:hAnsi="Times New Roman" w:cs="Times New Roman"/>
          <w:sz w:val="20"/>
          <w:szCs w:val="20"/>
          <w:highlight w:val="white"/>
          <w:lang w:val="en-US"/>
        </w:rPr>
        <w:t xml:space="preserve">Perlunya </w:t>
      </w:r>
      <w:r w:rsidR="003D7AE7">
        <w:rPr>
          <w:rFonts w:ascii="Times New Roman" w:eastAsia="Times New Roman" w:hAnsi="Times New Roman" w:cs="Times New Roman"/>
          <w:sz w:val="20"/>
          <w:szCs w:val="20"/>
          <w:highlight w:val="white"/>
          <w:lang w:val="en-US"/>
        </w:rPr>
        <w:t>memilih</w:t>
      </w:r>
      <w:r w:rsidR="00C141F1">
        <w:rPr>
          <w:rFonts w:ascii="Times New Roman" w:eastAsia="Times New Roman" w:hAnsi="Times New Roman" w:cs="Times New Roman"/>
          <w:sz w:val="20"/>
          <w:szCs w:val="20"/>
          <w:highlight w:val="white"/>
          <w:lang w:val="en-US"/>
        </w:rPr>
        <w:t xml:space="preserve"> jenis berita secara automatis </w:t>
      </w:r>
      <w:r w:rsidR="005F7FD1">
        <w:rPr>
          <w:rFonts w:ascii="Times New Roman" w:eastAsia="Times New Roman" w:hAnsi="Times New Roman" w:cs="Times New Roman"/>
          <w:sz w:val="20"/>
          <w:szCs w:val="20"/>
          <w:highlight w:val="white"/>
          <w:lang w:val="en-US"/>
        </w:rPr>
        <w:t xml:space="preserve">agar pembaca dan pembuat berita </w:t>
      </w:r>
      <w:r w:rsidR="007C41AA">
        <w:rPr>
          <w:rFonts w:ascii="Times New Roman" w:eastAsia="Times New Roman" w:hAnsi="Times New Roman" w:cs="Times New Roman"/>
          <w:sz w:val="20"/>
          <w:szCs w:val="20"/>
          <w:highlight w:val="white"/>
          <w:lang w:val="en-US"/>
        </w:rPr>
        <w:t>mudah untuk menggolokannya</w:t>
      </w:r>
      <w:r w:rsidR="001971E3">
        <w:rPr>
          <w:rFonts w:ascii="Times New Roman" w:eastAsia="Times New Roman" w:hAnsi="Times New Roman" w:cs="Times New Roman"/>
          <w:sz w:val="20"/>
          <w:szCs w:val="20"/>
          <w:lang w:val="en-US"/>
        </w:rPr>
        <w:t>.</w:t>
      </w:r>
      <w:commentRangeEnd w:id="0"/>
      <w:r w:rsidR="00864BAB">
        <w:rPr>
          <w:rStyle w:val="CommentReference"/>
        </w:rPr>
        <w:commentReference w:id="0"/>
      </w:r>
    </w:p>
    <w:p w14:paraId="35D8F959" w14:textId="68647BFD" w:rsidR="00303886" w:rsidRPr="00CE4C9E" w:rsidRDefault="007C41AA" w:rsidP="00CE4C9E">
      <w:pPr>
        <w:spacing w:after="0" w:line="240" w:lineRule="auto"/>
        <w:ind w:firstLine="720"/>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Penggolongan jenis berita dengan menganalisi judul berita dengan menggunakan</w:t>
      </w:r>
      <w:r w:rsidR="00DB61B1">
        <w:rPr>
          <w:rFonts w:ascii="Times New Roman" w:eastAsia="Times New Roman" w:hAnsi="Times New Roman" w:cs="Times New Roman"/>
          <w:sz w:val="20"/>
          <w:szCs w:val="20"/>
          <w:lang w:val="en-US"/>
        </w:rPr>
        <w:t xml:space="preserve"> teknik</w:t>
      </w:r>
      <w:r>
        <w:rPr>
          <w:rFonts w:ascii="Times New Roman" w:eastAsia="Times New Roman" w:hAnsi="Times New Roman" w:cs="Times New Roman"/>
          <w:sz w:val="20"/>
          <w:szCs w:val="20"/>
          <w:lang w:val="en-US"/>
        </w:rPr>
        <w:t xml:space="preserve"> klasifikasi.</w:t>
      </w:r>
      <w:r w:rsidR="00744DE6">
        <w:rPr>
          <w:rFonts w:ascii="Times New Roman" w:eastAsia="Times New Roman" w:hAnsi="Times New Roman" w:cs="Times New Roman"/>
          <w:sz w:val="20"/>
          <w:szCs w:val="20"/>
          <w:lang w:val="en-US"/>
        </w:rPr>
        <w:t xml:space="preserve"> </w:t>
      </w:r>
      <w:r w:rsidR="00D12841">
        <w:rPr>
          <w:rFonts w:ascii="Times New Roman" w:eastAsia="Times New Roman" w:hAnsi="Times New Roman" w:cs="Times New Roman"/>
          <w:sz w:val="20"/>
          <w:szCs w:val="20"/>
          <w:lang w:val="en-US"/>
        </w:rPr>
        <w:t>Klasi</w:t>
      </w:r>
      <w:r w:rsidR="00E727B4">
        <w:rPr>
          <w:rFonts w:ascii="Times New Roman" w:eastAsia="Times New Roman" w:hAnsi="Times New Roman" w:cs="Times New Roman"/>
          <w:sz w:val="20"/>
          <w:szCs w:val="20"/>
          <w:lang w:val="en-US"/>
        </w:rPr>
        <w:t>f</w:t>
      </w:r>
      <w:r w:rsidR="00D12841">
        <w:rPr>
          <w:rFonts w:ascii="Times New Roman" w:eastAsia="Times New Roman" w:hAnsi="Times New Roman" w:cs="Times New Roman"/>
          <w:sz w:val="20"/>
          <w:szCs w:val="20"/>
          <w:lang w:val="en-US"/>
        </w:rPr>
        <w:t>ikasi merupakan salah satu bidan</w:t>
      </w:r>
      <w:r w:rsidR="00DA6DC5">
        <w:rPr>
          <w:rFonts w:ascii="Times New Roman" w:eastAsia="Times New Roman" w:hAnsi="Times New Roman" w:cs="Times New Roman"/>
          <w:sz w:val="20"/>
          <w:szCs w:val="20"/>
          <w:lang w:val="en-US"/>
        </w:rPr>
        <w:t>g</w:t>
      </w:r>
      <w:r w:rsidR="00D12841">
        <w:rPr>
          <w:rFonts w:ascii="Times New Roman" w:eastAsia="Times New Roman" w:hAnsi="Times New Roman" w:cs="Times New Roman"/>
          <w:sz w:val="20"/>
          <w:szCs w:val="20"/>
          <w:lang w:val="en-US"/>
        </w:rPr>
        <w:t xml:space="preserve"> studi</w:t>
      </w:r>
      <w:r w:rsidR="00D12841" w:rsidRPr="00D12841">
        <w:rPr>
          <w:rFonts w:ascii="Times New Roman" w:eastAsia="Times New Roman" w:hAnsi="Times New Roman" w:cs="Times New Roman"/>
          <w:i/>
          <w:iCs/>
          <w:sz w:val="20"/>
          <w:szCs w:val="20"/>
          <w:lang w:val="en-US"/>
        </w:rPr>
        <w:t xml:space="preserve"> data </w:t>
      </w:r>
      <w:r w:rsidR="006F35E7">
        <w:rPr>
          <w:rFonts w:ascii="Times New Roman" w:eastAsia="Times New Roman" w:hAnsi="Times New Roman" w:cs="Times New Roman"/>
          <w:i/>
          <w:iCs/>
          <w:sz w:val="20"/>
          <w:szCs w:val="20"/>
          <w:lang w:val="en-US"/>
        </w:rPr>
        <w:t>minin</w:t>
      </w:r>
      <w:r w:rsidR="005B62B1">
        <w:rPr>
          <w:rFonts w:ascii="Times New Roman" w:eastAsia="Times New Roman" w:hAnsi="Times New Roman" w:cs="Times New Roman"/>
          <w:i/>
          <w:iCs/>
          <w:sz w:val="20"/>
          <w:szCs w:val="20"/>
          <w:lang w:val="en-US"/>
        </w:rPr>
        <w:t>g</w:t>
      </w:r>
      <w:r w:rsidR="009478DA">
        <w:rPr>
          <w:rFonts w:ascii="Times New Roman" w:eastAsia="Times New Roman" w:hAnsi="Times New Roman" w:cs="Times New Roman"/>
          <w:sz w:val="20"/>
          <w:szCs w:val="20"/>
          <w:lang w:val="en-US"/>
        </w:rPr>
        <w:t xml:space="preserve"> seperti</w:t>
      </w:r>
      <w:r w:rsidR="006F35E7">
        <w:rPr>
          <w:rFonts w:ascii="Times New Roman" w:eastAsia="Times New Roman" w:hAnsi="Times New Roman" w:cs="Times New Roman"/>
          <w:sz w:val="20"/>
          <w:szCs w:val="20"/>
          <w:lang w:val="en-US"/>
        </w:rPr>
        <w:t xml:space="preserve"> </w:t>
      </w:r>
      <w:r w:rsidR="006F35E7" w:rsidRPr="006F35E7">
        <w:rPr>
          <w:rFonts w:ascii="Times New Roman" w:eastAsia="Times New Roman" w:hAnsi="Times New Roman" w:cs="Times New Roman"/>
          <w:i/>
          <w:iCs/>
          <w:sz w:val="20"/>
          <w:szCs w:val="20"/>
          <w:lang w:val="en-US"/>
        </w:rPr>
        <w:t>text mining</w:t>
      </w:r>
      <w:r w:rsidR="00DB6F46">
        <w:rPr>
          <w:rFonts w:ascii="Times New Roman" w:eastAsia="Times New Roman" w:hAnsi="Times New Roman" w:cs="Times New Roman"/>
          <w:i/>
          <w:iCs/>
          <w:sz w:val="20"/>
          <w:szCs w:val="20"/>
          <w:lang w:val="en-US"/>
        </w:rPr>
        <w:fldChar w:fldCharType="begin" w:fldLock="1"/>
      </w:r>
      <w:r w:rsidR="00EA30D8">
        <w:rPr>
          <w:rFonts w:ascii="Times New Roman" w:eastAsia="Times New Roman" w:hAnsi="Times New Roman" w:cs="Times New Roman"/>
          <w:i/>
          <w:iCs/>
          <w:sz w:val="20"/>
          <w:szCs w:val="20"/>
          <w:lang w:val="en-US"/>
        </w:rPr>
        <w:instrText>ADDIN CSL_CITATION {"citationItems":[{"id":"ITEM-1","itemData":{"DOI":"10.32672/jnkti.v5i2.4194","ISSN":"2620-8342","abstract":"Abstrak - Perkembangan zaman mengalami kemajuan yang sangat pesat, saat ini penyebaran berita yang paling populer adalah melalui internet. Berita yang disajikan di situs berita online biasanya hanya dalam kategori umum, sehingga ketika pembaca ingin mendapatkan kategori berita yang lebih spesifik harus dilakukan secara manual yang tentunya menjadi kegiatan yang cukup merepotkan. Hal ini juga dialami oleh Badan Pusat Statistik Provinsi Riau yang kesulitan dalam mencari dan mengklasifikasikan berita tentang Provinsi Riau. Dalam hal ini penerapan klasifikasi otomatis dirasa sangat diperlukan. Penelitian ini menggunakan metode klasifikasi C4.5 dengan 510 data berita yang akan diklasifikasikan menjadi 3 kategori yaitu demokrasi, kemiskinan dan ketenagakerjaan. Proses klasifikasi berita dalam penelitian ini meliputi: pengumpulan data, pelabelan manual, teks preprocessing, pembobotan kata, dan metode klasifikasi C4.5. Berdasarkan penelitian yang dilakukan, hasil uji akurasi adalah 84% dengan menggunakan pembagian data 90%:10%. Dapat disimpulkan bahwa metode C4.5 cocok digunakan dalam klasifikasi berita.Kata kunci: Badan Pusat Statistik, Berita, C4.5, Klasifikasi. Abstract - The development of the times has progressed very rapidly, currently the most popular spread of news is through the internet. The news presented on online news sites is usually only in general categories, so when readers want to get a more specific category of news, it must be done manually, which of course will be a bit of a hassle. This is also experienced by the social sector of the Badan Pusat Statistik of Riau, which has difficulty finding and classifying news about Riau Province. In this case the application of automatic classification is felt to be very necessary. This study uses the C4.5 classification method with 510 news data which will be classified into 3 categories, namely democracy, poverty and employment. The news classification process in this study includes: data collection, manual labeling, preprocessing text, word weighting, and C4.5 classification method. Based on the research conducted, the results of the accuracy test were 84% using 90%:10% data sharing. It can be concluded that the C4.5 method is suitable for use in news classification.Keywords : Badan Pusat Statistik, C4.5, Classification, News.","author":[{"dropping-particle":"","family":"Wulandari","given":"Yayuk","non-dropping-particle":"","parse-names":false,"suffix":""},{"dropping-particle":"","family":"Haerani","given":"Elin","non-dropping-particle":"","parse-names":false,"suffix":""},{"dropping-particle":"","family":"Gusti","given":"Siska Kurnia","non-dropping-particle":"","parse-names":false,"suffix":""},{"dropping-particle":"","family":"Ramadhani","given":"Siti","non-dropping-particle":"","parse-names":false,"suffix":""}],"container-title":"Jurnal Nasional Komputasi dan Teknologi Informasi (JNKTI)","id":"ITEM-1","issue":"2","issued":{"date-parts":[["2022"]]},"page":"279-289","title":"Klasifikasi Berita Menggunakan Algoritma C4.5","type":"article-journal","volume":"5"},"uris":["http://www.mendeley.com/documents/?uuid=1dc4c108-3328-4a09-828e-05ae23803e42"]}],"mendeley":{"formattedCitation":"[3]","plainTextFormattedCitation":"[3]","previouslyFormattedCitation":"[3]"},"properties":{"noteIndex":0},"schema":"https://github.com/citation-style-language/schema/raw/master/csl-citation.json"}</w:instrText>
      </w:r>
      <w:r w:rsidR="00DB6F46">
        <w:rPr>
          <w:rFonts w:ascii="Times New Roman" w:eastAsia="Times New Roman" w:hAnsi="Times New Roman" w:cs="Times New Roman"/>
          <w:i/>
          <w:iCs/>
          <w:sz w:val="20"/>
          <w:szCs w:val="20"/>
          <w:lang w:val="en-US"/>
        </w:rPr>
        <w:fldChar w:fldCharType="separate"/>
      </w:r>
      <w:r w:rsidR="00DB6F46" w:rsidRPr="00DB6F46">
        <w:rPr>
          <w:rFonts w:ascii="Times New Roman" w:eastAsia="Times New Roman" w:hAnsi="Times New Roman" w:cs="Times New Roman"/>
          <w:iCs/>
          <w:noProof/>
          <w:sz w:val="20"/>
          <w:szCs w:val="20"/>
          <w:lang w:val="en-US"/>
        </w:rPr>
        <w:t>[3]</w:t>
      </w:r>
      <w:r w:rsidR="00DB6F46">
        <w:rPr>
          <w:rFonts w:ascii="Times New Roman" w:eastAsia="Times New Roman" w:hAnsi="Times New Roman" w:cs="Times New Roman"/>
          <w:i/>
          <w:iCs/>
          <w:sz w:val="20"/>
          <w:szCs w:val="20"/>
          <w:lang w:val="en-US"/>
        </w:rPr>
        <w:fldChar w:fldCharType="end"/>
      </w:r>
      <w:r w:rsidR="006F35E7">
        <w:rPr>
          <w:rFonts w:ascii="Times New Roman" w:eastAsia="Times New Roman" w:hAnsi="Times New Roman" w:cs="Times New Roman"/>
          <w:sz w:val="20"/>
          <w:szCs w:val="20"/>
          <w:lang w:val="en-US"/>
        </w:rPr>
        <w:t xml:space="preserve">. </w:t>
      </w:r>
      <w:r w:rsidR="00EA30D8">
        <w:rPr>
          <w:rFonts w:ascii="Times New Roman" w:eastAsia="Times New Roman" w:hAnsi="Times New Roman" w:cs="Times New Roman"/>
          <w:sz w:val="20"/>
          <w:szCs w:val="20"/>
          <w:lang w:val="en-US"/>
        </w:rPr>
        <w:t xml:space="preserve"> </w:t>
      </w:r>
      <w:r w:rsidR="002D1D6E" w:rsidRPr="007D1C63">
        <w:rPr>
          <w:rFonts w:ascii="Times New Roman" w:eastAsia="Times New Roman" w:hAnsi="Times New Roman" w:cs="Times New Roman"/>
          <w:i/>
          <w:iCs/>
          <w:sz w:val="20"/>
          <w:szCs w:val="20"/>
          <w:lang w:val="en-US"/>
        </w:rPr>
        <w:t>Text mining</w:t>
      </w:r>
      <w:r w:rsidR="005B62B1">
        <w:rPr>
          <w:rFonts w:ascii="Times New Roman" w:eastAsia="Times New Roman" w:hAnsi="Times New Roman" w:cs="Times New Roman"/>
          <w:i/>
          <w:iCs/>
          <w:sz w:val="20"/>
          <w:szCs w:val="20"/>
          <w:lang w:val="en-US"/>
        </w:rPr>
        <w:t xml:space="preserve"> </w:t>
      </w:r>
      <w:r w:rsidR="00693D41">
        <w:rPr>
          <w:rFonts w:ascii="Times New Roman" w:eastAsia="Times New Roman" w:hAnsi="Times New Roman" w:cs="Times New Roman"/>
          <w:sz w:val="20"/>
          <w:szCs w:val="20"/>
          <w:lang w:val="en-US"/>
        </w:rPr>
        <w:t xml:space="preserve">adalah </w:t>
      </w:r>
      <w:r w:rsidR="00BE6358">
        <w:rPr>
          <w:rFonts w:ascii="Times New Roman" w:eastAsia="Times New Roman" w:hAnsi="Times New Roman" w:cs="Times New Roman"/>
          <w:sz w:val="20"/>
          <w:szCs w:val="20"/>
          <w:lang w:val="en-US"/>
        </w:rPr>
        <w:t xml:space="preserve">sebuah teknik memahami sebuah teks sehingga menghasilkan data yang </w:t>
      </w:r>
      <w:r w:rsidR="00015F8E">
        <w:rPr>
          <w:rFonts w:ascii="Times New Roman" w:eastAsia="Times New Roman" w:hAnsi="Times New Roman" w:cs="Times New Roman"/>
          <w:sz w:val="20"/>
          <w:szCs w:val="20"/>
          <w:lang w:val="en-US"/>
        </w:rPr>
        <w:t>dapat</w:t>
      </w:r>
      <w:r w:rsidR="00BE6358">
        <w:rPr>
          <w:rFonts w:ascii="Times New Roman" w:eastAsia="Times New Roman" w:hAnsi="Times New Roman" w:cs="Times New Roman"/>
          <w:sz w:val="20"/>
          <w:szCs w:val="20"/>
          <w:lang w:val="en-US"/>
        </w:rPr>
        <w:t xml:space="preserve"> dikelolah </w:t>
      </w:r>
      <w:r w:rsidR="00EF1F9B">
        <w:rPr>
          <w:rFonts w:ascii="Times New Roman" w:eastAsia="Times New Roman" w:hAnsi="Times New Roman" w:cs="Times New Roman"/>
          <w:sz w:val="20"/>
          <w:szCs w:val="20"/>
          <w:lang w:val="en-US"/>
        </w:rPr>
        <w:t>k</w:t>
      </w:r>
      <w:r w:rsidR="00BE6358">
        <w:rPr>
          <w:rFonts w:ascii="Times New Roman" w:eastAsia="Times New Roman" w:hAnsi="Times New Roman" w:cs="Times New Roman"/>
          <w:sz w:val="20"/>
          <w:szCs w:val="20"/>
          <w:lang w:val="en-US"/>
        </w:rPr>
        <w:t>embali</w:t>
      </w:r>
      <w:r w:rsidR="005B6AC6">
        <w:rPr>
          <w:rFonts w:ascii="Times New Roman" w:eastAsia="Times New Roman" w:hAnsi="Times New Roman" w:cs="Times New Roman"/>
          <w:sz w:val="20"/>
          <w:szCs w:val="20"/>
          <w:lang w:val="en-US"/>
        </w:rPr>
        <w:t xml:space="preserve"> maupun dipakai</w:t>
      </w:r>
      <w:r w:rsidR="00387986">
        <w:rPr>
          <w:rFonts w:ascii="Times New Roman" w:eastAsia="Times New Roman" w:hAnsi="Times New Roman" w:cs="Times New Roman"/>
          <w:sz w:val="20"/>
          <w:szCs w:val="20"/>
          <w:lang w:val="en-US"/>
        </w:rPr>
        <w:fldChar w:fldCharType="begin" w:fldLock="1"/>
      </w:r>
      <w:r w:rsidR="00387986">
        <w:rPr>
          <w:rFonts w:ascii="Times New Roman" w:eastAsia="Times New Roman" w:hAnsi="Times New Roman" w:cs="Times New Roman"/>
          <w:sz w:val="20"/>
          <w:szCs w:val="20"/>
          <w:lang w:val="en-US"/>
        </w:rPr>
        <w:instrText>ADDIN CSL_CITATION {"citationItems":[{"id":"ITEM-1","itemData":{"DOI":"10.14569/ijacsa.2016.071153","ISSN":"2158107X","abstract":"Rapid progress in digital data acquisition techniques have led to huge volume of data. More than 80 percent of today's data is composed of unstructured or semi-structured data. The discovery of appropriate patterns and trends to analyze the text documents from massive volume of data is a big issue. Text mining is a process of extracting interesting and non-trivial patterns from huge amount of text documents. There exist different techniques and tools to mine the text and discover valuable information for future prediction and decision making process. The selection of right and appropriate text mining technique helps to enhance the speed and decreases the time and effort required to extract valuable information. This paper briefly discuss and analyze the text mining techniques and their applications in diverse fields of life. Moreover, the issues in the field of text mining that affect the accuracy and relevance of results are identified.","author":[{"dropping-particle":"","family":"Talib","given":"Ramzan","non-dropping-particle":"","parse-names":false,"suffix":""},{"dropping-particle":"","family":"Kashif","given":"Muhammad","non-dropping-particle":"","parse-names":false,"suffix":""},{"dropping-particle":"","family":"Ayesha","given":"Shaeela","non-dropping-particle":"","parse-names":false,"suffix":""},{"dropping-particle":"","family":"Fatima","given":"Fakeeha","non-dropping-particle":"","parse-names":false,"suffix":""}],"container-title":"International Journal of Advanced Computer Science and Applications","id":"ITEM-1","issue":"11","issued":{"date-parts":[["2016"]]},"page":"414-419","title":"Text Mining: Techniques, Applications and Issues","type":"article-journal","volume":"7"},"uris":["http://www.mendeley.com/documents/?uuid=1b0c3e04-6acb-4eb4-8f01-b6cc140cb442"]}],"mendeley":{"formattedCitation":"[4]","plainTextFormattedCitation":"[4]","previouslyFormattedCitation":"[4]"},"properties":{"noteIndex":0},"schema":"https://github.com/citation-style-language/schema/raw/master/csl-citation.json"}</w:instrText>
      </w:r>
      <w:r w:rsidR="00387986">
        <w:rPr>
          <w:rFonts w:ascii="Times New Roman" w:eastAsia="Times New Roman" w:hAnsi="Times New Roman" w:cs="Times New Roman"/>
          <w:sz w:val="20"/>
          <w:szCs w:val="20"/>
          <w:lang w:val="en-US"/>
        </w:rPr>
        <w:fldChar w:fldCharType="separate"/>
      </w:r>
      <w:r w:rsidR="00387986" w:rsidRPr="00387986">
        <w:rPr>
          <w:rFonts w:ascii="Times New Roman" w:eastAsia="Times New Roman" w:hAnsi="Times New Roman" w:cs="Times New Roman"/>
          <w:noProof/>
          <w:sz w:val="20"/>
          <w:szCs w:val="20"/>
          <w:lang w:val="en-US"/>
        </w:rPr>
        <w:t>[4]</w:t>
      </w:r>
      <w:r w:rsidR="00387986">
        <w:rPr>
          <w:rFonts w:ascii="Times New Roman" w:eastAsia="Times New Roman" w:hAnsi="Times New Roman" w:cs="Times New Roman"/>
          <w:sz w:val="20"/>
          <w:szCs w:val="20"/>
          <w:lang w:val="en-US"/>
        </w:rPr>
        <w:fldChar w:fldCharType="end"/>
      </w:r>
      <w:r w:rsidR="00BE6358">
        <w:rPr>
          <w:rFonts w:ascii="Times New Roman" w:eastAsia="Times New Roman" w:hAnsi="Times New Roman" w:cs="Times New Roman"/>
          <w:sz w:val="20"/>
          <w:szCs w:val="20"/>
          <w:lang w:val="en-US"/>
        </w:rPr>
        <w:t>.</w:t>
      </w:r>
      <w:r w:rsidR="00015F8E">
        <w:rPr>
          <w:rFonts w:ascii="Times New Roman" w:eastAsia="Times New Roman" w:hAnsi="Times New Roman" w:cs="Times New Roman"/>
          <w:sz w:val="20"/>
          <w:szCs w:val="20"/>
          <w:lang w:val="en-US"/>
        </w:rPr>
        <w:t xml:space="preserve"> </w:t>
      </w:r>
      <w:commentRangeStart w:id="1"/>
      <w:r w:rsidR="0081089D">
        <w:rPr>
          <w:rFonts w:ascii="Times New Roman" w:eastAsia="Times New Roman" w:hAnsi="Times New Roman" w:cs="Times New Roman"/>
          <w:sz w:val="20"/>
          <w:szCs w:val="20"/>
          <w:lang w:val="en-US"/>
        </w:rPr>
        <w:t xml:space="preserve">Terdapat beberapa metode klasifikasi </w:t>
      </w:r>
      <w:r w:rsidR="009478DA">
        <w:rPr>
          <w:rFonts w:ascii="Times New Roman" w:eastAsia="Times New Roman" w:hAnsi="Times New Roman" w:cs="Times New Roman"/>
          <w:sz w:val="20"/>
          <w:szCs w:val="20"/>
          <w:lang w:val="en-US"/>
        </w:rPr>
        <w:t>diantaranya</w:t>
      </w:r>
      <w:r w:rsidR="0081089D">
        <w:rPr>
          <w:rFonts w:ascii="Times New Roman" w:eastAsia="Times New Roman" w:hAnsi="Times New Roman" w:cs="Times New Roman"/>
          <w:sz w:val="20"/>
          <w:szCs w:val="20"/>
          <w:lang w:val="en-US"/>
        </w:rPr>
        <w:t xml:space="preserve"> </w:t>
      </w:r>
      <w:r w:rsidR="005B6AC6" w:rsidRPr="00AC3527">
        <w:rPr>
          <w:rFonts w:ascii="Times New Roman" w:eastAsia="Times New Roman" w:hAnsi="Times New Roman" w:cs="Times New Roman"/>
          <w:i/>
          <w:iCs/>
          <w:sz w:val="20"/>
          <w:szCs w:val="20"/>
          <w:lang w:val="en-US"/>
        </w:rPr>
        <w:t>Naïve Bayes</w:t>
      </w:r>
      <w:r w:rsidR="005B6AC6">
        <w:rPr>
          <w:rFonts w:ascii="Times New Roman" w:eastAsia="Times New Roman" w:hAnsi="Times New Roman" w:cs="Times New Roman"/>
          <w:sz w:val="20"/>
          <w:szCs w:val="20"/>
          <w:lang w:val="en-US"/>
        </w:rPr>
        <w:t>,</w:t>
      </w:r>
      <w:r w:rsidR="009478DA">
        <w:rPr>
          <w:rFonts w:ascii="Times New Roman" w:eastAsia="Times New Roman" w:hAnsi="Times New Roman" w:cs="Times New Roman"/>
          <w:sz w:val="20"/>
          <w:szCs w:val="20"/>
          <w:lang w:val="en-US"/>
        </w:rPr>
        <w:t xml:space="preserve"> </w:t>
      </w:r>
      <w:r w:rsidR="009478DA" w:rsidRPr="00AC3527">
        <w:rPr>
          <w:rFonts w:ascii="Times New Roman" w:eastAsia="Times New Roman" w:hAnsi="Times New Roman" w:cs="Times New Roman"/>
          <w:i/>
          <w:iCs/>
          <w:sz w:val="20"/>
          <w:szCs w:val="20"/>
          <w:lang w:val="en-US"/>
        </w:rPr>
        <w:t>Support</w:t>
      </w:r>
      <w:r w:rsidR="00B7642F">
        <w:rPr>
          <w:rFonts w:ascii="Times New Roman" w:eastAsia="Times New Roman" w:hAnsi="Times New Roman" w:cs="Times New Roman"/>
          <w:i/>
          <w:iCs/>
          <w:sz w:val="20"/>
          <w:szCs w:val="20"/>
          <w:lang w:val="en-US"/>
        </w:rPr>
        <w:t xml:space="preserve"> Vector</w:t>
      </w:r>
      <w:r w:rsidR="009478DA" w:rsidRPr="00AC3527">
        <w:rPr>
          <w:rFonts w:ascii="Times New Roman" w:eastAsia="Times New Roman" w:hAnsi="Times New Roman" w:cs="Times New Roman"/>
          <w:i/>
          <w:iCs/>
          <w:sz w:val="20"/>
          <w:szCs w:val="20"/>
          <w:lang w:val="en-US"/>
        </w:rPr>
        <w:t xml:space="preserve"> Mechine</w:t>
      </w:r>
      <w:r w:rsidR="009478DA">
        <w:rPr>
          <w:rFonts w:ascii="Times New Roman" w:eastAsia="Times New Roman" w:hAnsi="Times New Roman" w:cs="Times New Roman"/>
          <w:i/>
          <w:iCs/>
          <w:sz w:val="20"/>
          <w:szCs w:val="20"/>
          <w:lang w:val="en-US"/>
        </w:rPr>
        <w:t>,</w:t>
      </w:r>
      <w:r w:rsidR="005B6AC6">
        <w:rPr>
          <w:rFonts w:ascii="Times New Roman" w:eastAsia="Times New Roman" w:hAnsi="Times New Roman" w:cs="Times New Roman"/>
          <w:sz w:val="20"/>
          <w:szCs w:val="20"/>
          <w:lang w:val="en-US"/>
        </w:rPr>
        <w:t xml:space="preserve"> dan </w:t>
      </w:r>
      <w:r w:rsidR="009478DA" w:rsidRPr="00AC3527">
        <w:rPr>
          <w:rFonts w:ascii="Times New Roman" w:eastAsia="Times New Roman" w:hAnsi="Times New Roman" w:cs="Times New Roman"/>
          <w:i/>
          <w:iCs/>
          <w:sz w:val="20"/>
          <w:szCs w:val="20"/>
          <w:lang w:val="en-US"/>
        </w:rPr>
        <w:t>K-Nearest Neighbor</w:t>
      </w:r>
      <w:r w:rsidR="00785A0B">
        <w:rPr>
          <w:rFonts w:ascii="Times New Roman" w:eastAsia="Times New Roman" w:hAnsi="Times New Roman" w:cs="Times New Roman"/>
          <w:sz w:val="20"/>
          <w:szCs w:val="20"/>
          <w:lang w:val="en-US"/>
        </w:rPr>
        <w:t>.</w:t>
      </w:r>
      <w:r w:rsidR="00672634">
        <w:rPr>
          <w:rFonts w:ascii="Times New Roman" w:eastAsia="Times New Roman" w:hAnsi="Times New Roman" w:cs="Times New Roman"/>
          <w:sz w:val="20"/>
          <w:szCs w:val="20"/>
          <w:lang w:val="en-US"/>
        </w:rPr>
        <w:t xml:space="preserve"> </w:t>
      </w:r>
      <w:commentRangeEnd w:id="1"/>
      <w:r w:rsidR="009478DA">
        <w:rPr>
          <w:rStyle w:val="CommentReference"/>
        </w:rPr>
        <w:commentReference w:id="1"/>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5pt;height:28.15pt" o:ole="">
            <v:imagedata r:id="rId14" o:title=""/>
          </v:shape>
          <o:OLEObject Type="Embed" ProgID="Equation.3" ShapeID="_x0000_i1025" DrawAspect="Content" ObjectID="_1729201567" r:id="rId15"/>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9pt;height:28.15pt" o:ole="">
            <v:imagedata r:id="rId16" o:title=""/>
          </v:shape>
          <o:OLEObject Type="Embed" ProgID="Equation.3" ShapeID="_x0000_i1026" DrawAspect="Content" ObjectID="_1729201568" r:id="rId17"/>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Implementasi (bila ada)</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209E0F99"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p w14:paraId="4AA479D9" w14:textId="62FB7742" w:rsidR="00387986" w:rsidRPr="00387986" w:rsidRDefault="00933090"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Pr>
          <w:rFonts w:ascii="Times New Roman" w:eastAsia="Times New Roman" w:hAnsi="Times New Roman" w:cs="Times New Roman"/>
          <w:sz w:val="18"/>
          <w:szCs w:val="18"/>
        </w:rPr>
        <w:fldChar w:fldCharType="begin" w:fldLock="1"/>
      </w:r>
      <w:r>
        <w:rPr>
          <w:rFonts w:ascii="Times New Roman" w:eastAsia="Times New Roman" w:hAnsi="Times New Roman" w:cs="Times New Roman"/>
          <w:sz w:val="18"/>
          <w:szCs w:val="18"/>
        </w:rPr>
        <w:instrText xml:space="preserve">ADDIN Mendeley Bibliography CSL_BIBLIOGRAPHY </w:instrText>
      </w:r>
      <w:r>
        <w:rPr>
          <w:rFonts w:ascii="Times New Roman" w:eastAsia="Times New Roman" w:hAnsi="Times New Roman" w:cs="Times New Roman"/>
          <w:sz w:val="18"/>
          <w:szCs w:val="18"/>
        </w:rPr>
        <w:fldChar w:fldCharType="separate"/>
      </w:r>
      <w:r w:rsidR="00387986" w:rsidRPr="00387986">
        <w:rPr>
          <w:rFonts w:ascii="Times New Roman" w:hAnsi="Times New Roman" w:cs="Times New Roman"/>
          <w:noProof/>
          <w:sz w:val="18"/>
          <w:szCs w:val="24"/>
        </w:rPr>
        <w:t>[1]</w:t>
      </w:r>
      <w:r w:rsidR="00387986" w:rsidRPr="00387986">
        <w:rPr>
          <w:rFonts w:ascii="Times New Roman" w:hAnsi="Times New Roman" w:cs="Times New Roman"/>
          <w:noProof/>
          <w:sz w:val="18"/>
          <w:szCs w:val="24"/>
        </w:rPr>
        <w:tab/>
        <w:t xml:space="preserve">MUHAMMAD ARIF, “Profil Internet Indonesia 2022,” </w:t>
      </w:r>
      <w:r w:rsidR="00387986" w:rsidRPr="00387986">
        <w:rPr>
          <w:rFonts w:ascii="Times New Roman" w:hAnsi="Times New Roman" w:cs="Times New Roman"/>
          <w:i/>
          <w:iCs/>
          <w:noProof/>
          <w:sz w:val="18"/>
          <w:szCs w:val="24"/>
        </w:rPr>
        <w:t>AJII</w:t>
      </w:r>
      <w:r w:rsidR="00387986" w:rsidRPr="00387986">
        <w:rPr>
          <w:rFonts w:ascii="Times New Roman" w:hAnsi="Times New Roman" w:cs="Times New Roman"/>
          <w:noProof/>
          <w:sz w:val="18"/>
          <w:szCs w:val="24"/>
        </w:rPr>
        <w:t>, 2022. https://apjii.or.id/content/read/39/559/Laporan-Survei-Profil-Internet-Indonesia-2022 (accessed Nov. 01, 2022).</w:t>
      </w:r>
    </w:p>
    <w:p w14:paraId="22E367C2"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387986">
        <w:rPr>
          <w:rFonts w:ascii="Times New Roman" w:hAnsi="Times New Roman" w:cs="Times New Roman"/>
          <w:noProof/>
          <w:sz w:val="18"/>
          <w:szCs w:val="24"/>
        </w:rPr>
        <w:t>[2]</w:t>
      </w:r>
      <w:r w:rsidRPr="00387986">
        <w:rPr>
          <w:rFonts w:ascii="Times New Roman" w:hAnsi="Times New Roman" w:cs="Times New Roman"/>
          <w:noProof/>
          <w:sz w:val="18"/>
          <w:szCs w:val="24"/>
        </w:rPr>
        <w:tab/>
        <w:t xml:space="preserve">“Tentang Kami,” </w:t>
      </w:r>
      <w:r w:rsidRPr="00387986">
        <w:rPr>
          <w:rFonts w:ascii="Times New Roman" w:hAnsi="Times New Roman" w:cs="Times New Roman"/>
          <w:i/>
          <w:iCs/>
          <w:noProof/>
          <w:sz w:val="18"/>
          <w:szCs w:val="24"/>
        </w:rPr>
        <w:t>Liputan6</w:t>
      </w:r>
      <w:r w:rsidRPr="00387986">
        <w:rPr>
          <w:rFonts w:ascii="Times New Roman" w:hAnsi="Times New Roman" w:cs="Times New Roman"/>
          <w:noProof/>
          <w:sz w:val="18"/>
          <w:szCs w:val="24"/>
        </w:rPr>
        <w:t>, 2022. https://www.liputan6.com/info/tentang-kami (accessed Nov. 01, 2022).</w:t>
      </w:r>
    </w:p>
    <w:p w14:paraId="09103381"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387986">
        <w:rPr>
          <w:rFonts w:ascii="Times New Roman" w:hAnsi="Times New Roman" w:cs="Times New Roman"/>
          <w:noProof/>
          <w:sz w:val="18"/>
          <w:szCs w:val="24"/>
        </w:rPr>
        <w:t>[3]</w:t>
      </w:r>
      <w:r w:rsidRPr="00387986">
        <w:rPr>
          <w:rFonts w:ascii="Times New Roman" w:hAnsi="Times New Roman" w:cs="Times New Roman"/>
          <w:noProof/>
          <w:sz w:val="18"/>
          <w:szCs w:val="24"/>
        </w:rPr>
        <w:tab/>
        <w:t xml:space="preserve">Y. Wulandari, E. Haerani, S. K. Gusti, and S. Ramadhani, “Klasifikasi Berita Menggunakan Algoritma C4.5,” </w:t>
      </w:r>
      <w:r w:rsidRPr="00387986">
        <w:rPr>
          <w:rFonts w:ascii="Times New Roman" w:hAnsi="Times New Roman" w:cs="Times New Roman"/>
          <w:i/>
          <w:iCs/>
          <w:noProof/>
          <w:sz w:val="18"/>
          <w:szCs w:val="24"/>
        </w:rPr>
        <w:t>J. Nas. Komputasi dan Teknol. Inf.</w:t>
      </w:r>
      <w:r w:rsidRPr="00387986">
        <w:rPr>
          <w:rFonts w:ascii="Times New Roman" w:hAnsi="Times New Roman" w:cs="Times New Roman"/>
          <w:noProof/>
          <w:sz w:val="18"/>
          <w:szCs w:val="24"/>
        </w:rPr>
        <w:t>, vol. 5, no. 2, pp. 279–289, 2022, doi: 10.32672/jnkti.v5i2.4194.</w:t>
      </w:r>
    </w:p>
    <w:p w14:paraId="4D948DEA" w14:textId="77777777" w:rsidR="00387986" w:rsidRPr="00387986" w:rsidRDefault="00387986" w:rsidP="00387986">
      <w:pPr>
        <w:widowControl w:val="0"/>
        <w:autoSpaceDE w:val="0"/>
        <w:autoSpaceDN w:val="0"/>
        <w:adjustRightInd w:val="0"/>
        <w:spacing w:after="0" w:line="240" w:lineRule="auto"/>
        <w:ind w:left="640" w:hanging="640"/>
        <w:rPr>
          <w:rFonts w:ascii="Times New Roman" w:hAnsi="Times New Roman" w:cs="Times New Roman"/>
          <w:noProof/>
          <w:sz w:val="18"/>
        </w:rPr>
      </w:pPr>
      <w:r w:rsidRPr="00387986">
        <w:rPr>
          <w:rFonts w:ascii="Times New Roman" w:hAnsi="Times New Roman" w:cs="Times New Roman"/>
          <w:noProof/>
          <w:sz w:val="18"/>
          <w:szCs w:val="24"/>
        </w:rPr>
        <w:t>[4]</w:t>
      </w:r>
      <w:r w:rsidRPr="00387986">
        <w:rPr>
          <w:rFonts w:ascii="Times New Roman" w:hAnsi="Times New Roman" w:cs="Times New Roman"/>
          <w:noProof/>
          <w:sz w:val="18"/>
          <w:szCs w:val="24"/>
        </w:rPr>
        <w:tab/>
        <w:t xml:space="preserve">R. Talib, M. Kashif, S. Ayesha, and F. Fatima, “Text Mining: Techniques, Applications and Issues,” </w:t>
      </w:r>
      <w:r w:rsidRPr="00387986">
        <w:rPr>
          <w:rFonts w:ascii="Times New Roman" w:hAnsi="Times New Roman" w:cs="Times New Roman"/>
          <w:i/>
          <w:iCs/>
          <w:noProof/>
          <w:sz w:val="18"/>
          <w:szCs w:val="24"/>
        </w:rPr>
        <w:t>Int. J. Adv. Comput. Sci. Appl.</w:t>
      </w:r>
      <w:r w:rsidRPr="00387986">
        <w:rPr>
          <w:rFonts w:ascii="Times New Roman" w:hAnsi="Times New Roman" w:cs="Times New Roman"/>
          <w:noProof/>
          <w:sz w:val="18"/>
          <w:szCs w:val="24"/>
        </w:rPr>
        <w:t>, vol. 7, no. 11, pp. 414–419, 2016, doi: 10.14569/ijacsa.2016.071153.</w:t>
      </w:r>
    </w:p>
    <w:p w14:paraId="4F8AC702" w14:textId="6AC91747" w:rsidR="00650579" w:rsidRDefault="00933090" w:rsidP="00933090">
      <w:pPr>
        <w:spacing w:after="0" w:line="240" w:lineRule="auto"/>
        <w:jc w:val="both"/>
        <w:rPr>
          <w:rFonts w:ascii="Times New Roman" w:eastAsia="Times New Roman" w:hAnsi="Times New Roman" w:cs="Times New Roman"/>
          <w:b/>
          <w:color w:val="C00000"/>
          <w:sz w:val="18"/>
          <w:szCs w:val="18"/>
        </w:rPr>
      </w:pPr>
      <w:r>
        <w:rPr>
          <w:rFonts w:ascii="Times New Roman" w:eastAsia="Times New Roman" w:hAnsi="Times New Roman" w:cs="Times New Roman"/>
          <w:sz w:val="18"/>
          <w:szCs w:val="18"/>
        </w:rPr>
        <w:fldChar w:fldCharType="end"/>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8"/>
      <w:headerReference w:type="default" r:id="rId19"/>
      <w:footerReference w:type="even" r:id="rId20"/>
      <w:footerReference w:type="default" r:id="rId21"/>
      <w:headerReference w:type="first" r:id="rId22"/>
      <w:footerReference w:type="first" r:id="rId23"/>
      <w:pgSz w:w="11906" w:h="16838"/>
      <w:pgMar w:top="1418" w:right="709" w:bottom="851" w:left="1701" w:header="567" w:footer="369" w:gutter="0"/>
      <w:pgNumType w:start="17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KU" w:date="2022-11-02T14:49:00Z" w:initials="A">
    <w:p w14:paraId="2AF0FC0F" w14:textId="77777777" w:rsidR="00DB61B1" w:rsidRDefault="00864BAB">
      <w:pPr>
        <w:pStyle w:val="CommentText"/>
        <w:rPr>
          <w:lang w:val="en-US"/>
        </w:rPr>
      </w:pPr>
      <w:r>
        <w:rPr>
          <w:rStyle w:val="CommentReference"/>
        </w:rPr>
        <w:annotationRef/>
      </w:r>
      <w:r>
        <w:rPr>
          <w:lang w:val="en-US"/>
        </w:rPr>
        <w:t>Kasih tahu masalah sehingga hal tersebut bisa ada klasifikasi</w:t>
      </w:r>
      <w:r w:rsidR="00DB61B1">
        <w:rPr>
          <w:lang w:val="en-US"/>
        </w:rPr>
        <w:t>.</w:t>
      </w:r>
    </w:p>
    <w:p w14:paraId="4537D3C6" w14:textId="0EB59F8C" w:rsidR="00864BAB" w:rsidRPr="00864BAB" w:rsidRDefault="00DB61B1">
      <w:pPr>
        <w:pStyle w:val="CommentText"/>
        <w:rPr>
          <w:lang w:val="en-US"/>
        </w:rPr>
      </w:pPr>
      <w:r>
        <w:rPr>
          <w:lang w:val="en-US"/>
        </w:rPr>
        <w:t>Setelah ada masalah baru ada solusinya.</w:t>
      </w:r>
      <w:r w:rsidR="00864BAB">
        <w:rPr>
          <w:lang w:val="en-US"/>
        </w:rPr>
        <w:t xml:space="preserve"> </w:t>
      </w:r>
    </w:p>
  </w:comment>
  <w:comment w:id="1" w:author="AKU" w:date="2022-11-02T14:53:00Z" w:initials="A">
    <w:p w14:paraId="3D3670AD" w14:textId="10FFEADF" w:rsidR="009478DA" w:rsidRPr="009478DA" w:rsidRDefault="009478DA">
      <w:pPr>
        <w:pStyle w:val="CommentText"/>
        <w:rPr>
          <w:lang w:val="en-US"/>
        </w:rPr>
      </w:pPr>
      <w:r>
        <w:rPr>
          <w:rStyle w:val="CommentReference"/>
        </w:rPr>
        <w:annotationRef/>
      </w:r>
      <w:r>
        <w:rPr>
          <w:lang w:val="en-US"/>
        </w:rPr>
        <w:t>Jelaskan setiap klasifikasi kelemahan selain KNN sehingga bisa di berika kelebihan pada KNN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7D3C6" w15:done="1"/>
  <w15:commentEx w15:paraId="3D3670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01FB" w16cex:dateUtc="2022-11-02T07:49:00Z"/>
  <w16cex:commentExtensible w16cex:durableId="270D0302" w16cex:dateUtc="2022-11-02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7D3C6" w16cid:durableId="270D01FB"/>
  <w16cid:commentId w16cid:paraId="3D3670AD" w16cid:durableId="270D0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1F4C" w14:textId="77777777" w:rsidR="00780DDC" w:rsidRDefault="00780DDC">
      <w:pPr>
        <w:spacing w:after="0" w:line="240" w:lineRule="auto"/>
      </w:pPr>
      <w:r>
        <w:separator/>
      </w:r>
    </w:p>
  </w:endnote>
  <w:endnote w:type="continuationSeparator" w:id="0">
    <w:p w14:paraId="474793B7" w14:textId="77777777" w:rsidR="00780DDC" w:rsidRDefault="00780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780DDC">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2BDE" w14:textId="77777777" w:rsidR="00780DDC" w:rsidRDefault="00780DDC">
      <w:pPr>
        <w:spacing w:after="0" w:line="240" w:lineRule="auto"/>
      </w:pPr>
      <w:r>
        <w:separator/>
      </w:r>
    </w:p>
  </w:footnote>
  <w:footnote w:type="continuationSeparator" w:id="0">
    <w:p w14:paraId="4D5A63B8" w14:textId="77777777" w:rsidR="00780DDC" w:rsidRDefault="00780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U">
    <w15:presenceInfo w15:providerId="None" w15:userId="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5F8E"/>
    <w:rsid w:val="000173C2"/>
    <w:rsid w:val="00017490"/>
    <w:rsid w:val="00021772"/>
    <w:rsid w:val="00052C68"/>
    <w:rsid w:val="000B0D16"/>
    <w:rsid w:val="00107424"/>
    <w:rsid w:val="00116030"/>
    <w:rsid w:val="00116971"/>
    <w:rsid w:val="001971E3"/>
    <w:rsid w:val="001D436C"/>
    <w:rsid w:val="001D4E5C"/>
    <w:rsid w:val="001E03DA"/>
    <w:rsid w:val="00200649"/>
    <w:rsid w:val="00225452"/>
    <w:rsid w:val="00231454"/>
    <w:rsid w:val="0025341E"/>
    <w:rsid w:val="00264478"/>
    <w:rsid w:val="00275C11"/>
    <w:rsid w:val="002D1D6E"/>
    <w:rsid w:val="00303886"/>
    <w:rsid w:val="0031396E"/>
    <w:rsid w:val="003429A7"/>
    <w:rsid w:val="00347D4F"/>
    <w:rsid w:val="00352960"/>
    <w:rsid w:val="00387986"/>
    <w:rsid w:val="003D7AE7"/>
    <w:rsid w:val="003F10FF"/>
    <w:rsid w:val="003F1DA2"/>
    <w:rsid w:val="003F71FD"/>
    <w:rsid w:val="00403E89"/>
    <w:rsid w:val="00417AF4"/>
    <w:rsid w:val="004243A9"/>
    <w:rsid w:val="004374ED"/>
    <w:rsid w:val="00473BC9"/>
    <w:rsid w:val="004D2098"/>
    <w:rsid w:val="004D7E8E"/>
    <w:rsid w:val="005424B9"/>
    <w:rsid w:val="0059469F"/>
    <w:rsid w:val="00594862"/>
    <w:rsid w:val="005B62B1"/>
    <w:rsid w:val="005B6AC6"/>
    <w:rsid w:val="005C1643"/>
    <w:rsid w:val="005C1ECE"/>
    <w:rsid w:val="005C74C5"/>
    <w:rsid w:val="005C7E00"/>
    <w:rsid w:val="005F4FAD"/>
    <w:rsid w:val="005F7FD1"/>
    <w:rsid w:val="00601517"/>
    <w:rsid w:val="0062514D"/>
    <w:rsid w:val="00650579"/>
    <w:rsid w:val="00672634"/>
    <w:rsid w:val="00682CAE"/>
    <w:rsid w:val="00685164"/>
    <w:rsid w:val="00693D41"/>
    <w:rsid w:val="006A3A49"/>
    <w:rsid w:val="006E0C72"/>
    <w:rsid w:val="006F35E7"/>
    <w:rsid w:val="006F49A6"/>
    <w:rsid w:val="00707AC4"/>
    <w:rsid w:val="00744DE6"/>
    <w:rsid w:val="00760C6C"/>
    <w:rsid w:val="007802FE"/>
    <w:rsid w:val="00780DDC"/>
    <w:rsid w:val="00782053"/>
    <w:rsid w:val="00785A0B"/>
    <w:rsid w:val="007939AE"/>
    <w:rsid w:val="00795EB8"/>
    <w:rsid w:val="007C41AA"/>
    <w:rsid w:val="007C70FF"/>
    <w:rsid w:val="007D1C63"/>
    <w:rsid w:val="007E42AD"/>
    <w:rsid w:val="007F7DD9"/>
    <w:rsid w:val="0080487E"/>
    <w:rsid w:val="0081089D"/>
    <w:rsid w:val="008179F9"/>
    <w:rsid w:val="0085511A"/>
    <w:rsid w:val="00864BAB"/>
    <w:rsid w:val="00872D7B"/>
    <w:rsid w:val="008C4223"/>
    <w:rsid w:val="008F79D5"/>
    <w:rsid w:val="00932242"/>
    <w:rsid w:val="00933090"/>
    <w:rsid w:val="009478DA"/>
    <w:rsid w:val="00954F17"/>
    <w:rsid w:val="0098015F"/>
    <w:rsid w:val="009B0AF6"/>
    <w:rsid w:val="009C1830"/>
    <w:rsid w:val="00AC3527"/>
    <w:rsid w:val="00AC72DD"/>
    <w:rsid w:val="00AE4C55"/>
    <w:rsid w:val="00AF42E2"/>
    <w:rsid w:val="00B21DDB"/>
    <w:rsid w:val="00B7642F"/>
    <w:rsid w:val="00B80959"/>
    <w:rsid w:val="00BA0F54"/>
    <w:rsid w:val="00BA47D5"/>
    <w:rsid w:val="00BB71EF"/>
    <w:rsid w:val="00BD0C20"/>
    <w:rsid w:val="00BE6358"/>
    <w:rsid w:val="00C03C78"/>
    <w:rsid w:val="00C141F1"/>
    <w:rsid w:val="00C82D0D"/>
    <w:rsid w:val="00C92C98"/>
    <w:rsid w:val="00CA39E8"/>
    <w:rsid w:val="00CD1713"/>
    <w:rsid w:val="00CE4C9E"/>
    <w:rsid w:val="00CF2DF6"/>
    <w:rsid w:val="00D00982"/>
    <w:rsid w:val="00D12841"/>
    <w:rsid w:val="00D27081"/>
    <w:rsid w:val="00DA031B"/>
    <w:rsid w:val="00DA6DC5"/>
    <w:rsid w:val="00DB61B1"/>
    <w:rsid w:val="00DB6F46"/>
    <w:rsid w:val="00E32BB7"/>
    <w:rsid w:val="00E727B4"/>
    <w:rsid w:val="00E7484F"/>
    <w:rsid w:val="00EA2FDA"/>
    <w:rsid w:val="00EA30D8"/>
    <w:rsid w:val="00EF1F9B"/>
    <w:rsid w:val="00F02A39"/>
    <w:rsid w:val="00F16C08"/>
    <w:rsid w:val="00F16EAC"/>
    <w:rsid w:val="00F364D8"/>
    <w:rsid w:val="00F7639E"/>
    <w:rsid w:val="00F866D0"/>
    <w:rsid w:val="00FE7C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864BAB"/>
    <w:rPr>
      <w:sz w:val="16"/>
      <w:szCs w:val="16"/>
    </w:rPr>
  </w:style>
  <w:style w:type="paragraph" w:styleId="CommentText">
    <w:name w:val="annotation text"/>
    <w:basedOn w:val="Normal"/>
    <w:link w:val="CommentTextChar"/>
    <w:uiPriority w:val="99"/>
    <w:semiHidden/>
    <w:unhideWhenUsed/>
    <w:rsid w:val="00864BAB"/>
    <w:pPr>
      <w:spacing w:line="240" w:lineRule="auto"/>
    </w:pPr>
    <w:rPr>
      <w:sz w:val="20"/>
      <w:szCs w:val="20"/>
    </w:rPr>
  </w:style>
  <w:style w:type="character" w:customStyle="1" w:styleId="CommentTextChar">
    <w:name w:val="Comment Text Char"/>
    <w:basedOn w:val="DefaultParagraphFont"/>
    <w:link w:val="CommentText"/>
    <w:uiPriority w:val="99"/>
    <w:semiHidden/>
    <w:rsid w:val="00864BAB"/>
    <w:rPr>
      <w:sz w:val="20"/>
      <w:szCs w:val="20"/>
    </w:rPr>
  </w:style>
  <w:style w:type="paragraph" w:styleId="CommentSubject">
    <w:name w:val="annotation subject"/>
    <w:basedOn w:val="CommentText"/>
    <w:next w:val="CommentText"/>
    <w:link w:val="CommentSubjectChar"/>
    <w:uiPriority w:val="99"/>
    <w:semiHidden/>
    <w:unhideWhenUsed/>
    <w:rsid w:val="00864BAB"/>
    <w:rPr>
      <w:b/>
      <w:bCs/>
    </w:rPr>
  </w:style>
  <w:style w:type="character" w:customStyle="1" w:styleId="CommentSubjectChar">
    <w:name w:val="Comment Subject Char"/>
    <w:basedOn w:val="CommentTextChar"/>
    <w:link w:val="CommentSubject"/>
    <w:uiPriority w:val="99"/>
    <w:semiHidden/>
    <w:rsid w:val="00864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3</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93</cp:revision>
  <dcterms:created xsi:type="dcterms:W3CDTF">2020-01-14T13:36:00Z</dcterms:created>
  <dcterms:modified xsi:type="dcterms:W3CDTF">2022-11-05T18:00:00Z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2ac13d80-a4f1-3c8c-9f5e-7eb7aa99f4f4</vt:lpwstr>
  </property>
</Properties>
</file>