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E9F7" w14:textId="5E9E23F5" w:rsidR="00943B91" w:rsidRDefault="00E85298" w:rsidP="003B6328">
      <w:pPr>
        <w:pStyle w:val="CompanyName"/>
      </w:pPr>
      <w:r>
        <w:t>Camping Equipment, LLC</w:t>
      </w:r>
    </w:p>
    <w:p w14:paraId="49FEA4D0" w14:textId="732D8B7B" w:rsidR="003B6328" w:rsidRDefault="000B74D0" w:rsidP="003B6328">
      <w:pPr>
        <w:pStyle w:val="Title"/>
      </w:pPr>
      <w:r>
        <w:t>Camping Equipment</w:t>
      </w:r>
      <w:r w:rsidR="0094524C">
        <w:t xml:space="preserve"> Guide 2022</w:t>
      </w:r>
    </w:p>
    <w:p w14:paraId="4905919C" w14:textId="02AC81D9" w:rsidR="003B6328" w:rsidRDefault="000B74D0" w:rsidP="003B6328">
      <w:pPr>
        <w:pStyle w:val="Subtitle"/>
      </w:pPr>
      <w:r>
        <w:t>Camping 101</w:t>
      </w:r>
    </w:p>
    <w:p w14:paraId="75AFE389" w14:textId="31BB5E1C" w:rsidR="003B6328" w:rsidRDefault="003B6328" w:rsidP="003B6328">
      <w:pPr>
        <w:pStyle w:val="Version"/>
      </w:pPr>
      <w:r>
        <w:t>Version</w:t>
      </w:r>
      <w:r w:rsidR="000B74D0">
        <w:t xml:space="preserve"> </w:t>
      </w:r>
      <w:r w:rsidR="00AC1183">
        <w:t>2</w:t>
      </w:r>
      <w:r w:rsidR="00BC4BAF">
        <w:t>.0</w:t>
      </w:r>
    </w:p>
    <w:p w14:paraId="77B9051D" w14:textId="04014921" w:rsidR="00D85843" w:rsidRDefault="00D85843" w:rsidP="003B6328">
      <w:pPr>
        <w:pStyle w:val="Version"/>
        <w:sectPr w:rsidR="00D858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10061D9A" w14:textId="77777777" w:rsidR="001264F2" w:rsidRDefault="001264F2">
          <w:pPr>
            <w:pStyle w:val="TOCHeading"/>
          </w:pPr>
          <w:r>
            <w:t>Contents</w:t>
          </w:r>
        </w:p>
        <w:p w14:paraId="36BC4A6A" w14:textId="1394E74E" w:rsidR="00741F64" w:rsidRDefault="001264F2">
          <w:pPr>
            <w:pStyle w:val="TOC1"/>
            <w:tabs>
              <w:tab w:val="right" w:leader="dot" w:pos="9350"/>
            </w:tabs>
            <w:rPr>
              <w:rFonts w:asciiTheme="minorHAnsi" w:hAnsiTheme="minorHAnsi" w:cstheme="minorBidi"/>
              <w:b w:val="0"/>
              <w:noProof/>
              <w:sz w:val="22"/>
              <w:lang w:eastAsia="zh-CN"/>
            </w:rPr>
          </w:pPr>
          <w:r>
            <w:rPr>
              <w:bCs/>
              <w:noProof/>
            </w:rPr>
            <w:fldChar w:fldCharType="begin"/>
          </w:r>
          <w:r>
            <w:rPr>
              <w:bCs/>
              <w:noProof/>
            </w:rPr>
            <w:instrText xml:space="preserve"> TOC \o "1-3" \h \z \u </w:instrText>
          </w:r>
          <w:r>
            <w:rPr>
              <w:bCs/>
              <w:noProof/>
            </w:rPr>
            <w:fldChar w:fldCharType="separate"/>
          </w:r>
          <w:hyperlink w:anchor="_Toc95923978" w:history="1">
            <w:r w:rsidR="00741F64" w:rsidRPr="003D6667">
              <w:rPr>
                <w:rStyle w:val="Hyperlink"/>
                <w:noProof/>
              </w:rPr>
              <w:t>Introduction to Camping</w:t>
            </w:r>
            <w:r w:rsidR="00741F64">
              <w:rPr>
                <w:noProof/>
                <w:webHidden/>
              </w:rPr>
              <w:tab/>
            </w:r>
            <w:r w:rsidR="00741F64">
              <w:rPr>
                <w:noProof/>
                <w:webHidden/>
              </w:rPr>
              <w:fldChar w:fldCharType="begin"/>
            </w:r>
            <w:r w:rsidR="00741F64">
              <w:rPr>
                <w:noProof/>
                <w:webHidden/>
              </w:rPr>
              <w:instrText xml:space="preserve"> PAGEREF _Toc95923978 \h </w:instrText>
            </w:r>
            <w:r w:rsidR="00741F64">
              <w:rPr>
                <w:noProof/>
                <w:webHidden/>
              </w:rPr>
            </w:r>
            <w:r w:rsidR="00741F64">
              <w:rPr>
                <w:noProof/>
                <w:webHidden/>
              </w:rPr>
              <w:fldChar w:fldCharType="separate"/>
            </w:r>
            <w:r w:rsidR="00741F64">
              <w:rPr>
                <w:noProof/>
                <w:webHidden/>
              </w:rPr>
              <w:t>3</w:t>
            </w:r>
            <w:r w:rsidR="00741F64">
              <w:rPr>
                <w:noProof/>
                <w:webHidden/>
              </w:rPr>
              <w:fldChar w:fldCharType="end"/>
            </w:r>
          </w:hyperlink>
        </w:p>
        <w:p w14:paraId="707F95F4" w14:textId="57810103" w:rsidR="00741F64" w:rsidRDefault="00741F64">
          <w:pPr>
            <w:pStyle w:val="TOC1"/>
            <w:tabs>
              <w:tab w:val="right" w:leader="dot" w:pos="9350"/>
            </w:tabs>
            <w:rPr>
              <w:rFonts w:asciiTheme="minorHAnsi" w:hAnsiTheme="minorHAnsi" w:cstheme="minorBidi"/>
              <w:b w:val="0"/>
              <w:noProof/>
              <w:sz w:val="22"/>
              <w:lang w:eastAsia="zh-CN"/>
            </w:rPr>
          </w:pPr>
          <w:hyperlink w:anchor="_Toc95923979" w:history="1">
            <w:r w:rsidRPr="003D6667">
              <w:rPr>
                <w:rStyle w:val="Hyperlink"/>
                <w:noProof/>
              </w:rPr>
              <w:t>Camping Equipment</w:t>
            </w:r>
            <w:r>
              <w:rPr>
                <w:noProof/>
                <w:webHidden/>
              </w:rPr>
              <w:tab/>
            </w:r>
            <w:r>
              <w:rPr>
                <w:noProof/>
                <w:webHidden/>
              </w:rPr>
              <w:fldChar w:fldCharType="begin"/>
            </w:r>
            <w:r>
              <w:rPr>
                <w:noProof/>
                <w:webHidden/>
              </w:rPr>
              <w:instrText xml:space="preserve"> PAGEREF _Toc95923979 \h </w:instrText>
            </w:r>
            <w:r>
              <w:rPr>
                <w:noProof/>
                <w:webHidden/>
              </w:rPr>
            </w:r>
            <w:r>
              <w:rPr>
                <w:noProof/>
                <w:webHidden/>
              </w:rPr>
              <w:fldChar w:fldCharType="separate"/>
            </w:r>
            <w:r>
              <w:rPr>
                <w:noProof/>
                <w:webHidden/>
              </w:rPr>
              <w:t>3</w:t>
            </w:r>
            <w:r>
              <w:rPr>
                <w:noProof/>
                <w:webHidden/>
              </w:rPr>
              <w:fldChar w:fldCharType="end"/>
            </w:r>
          </w:hyperlink>
        </w:p>
        <w:p w14:paraId="69A89C7C" w14:textId="7F82C444" w:rsidR="00741F64" w:rsidRDefault="00741F64">
          <w:pPr>
            <w:pStyle w:val="TOC2"/>
            <w:tabs>
              <w:tab w:val="right" w:leader="dot" w:pos="9350"/>
            </w:tabs>
            <w:rPr>
              <w:rFonts w:asciiTheme="minorHAnsi" w:hAnsiTheme="minorHAnsi" w:cstheme="minorBidi"/>
              <w:noProof/>
              <w:sz w:val="22"/>
              <w:lang w:eastAsia="zh-CN"/>
            </w:rPr>
          </w:pPr>
          <w:hyperlink w:anchor="_Toc95923980" w:history="1">
            <w:r w:rsidRPr="003D6667">
              <w:rPr>
                <w:rStyle w:val="Hyperlink"/>
                <w:noProof/>
              </w:rPr>
              <w:t>Focus: The Camping Novice</w:t>
            </w:r>
            <w:r>
              <w:rPr>
                <w:noProof/>
                <w:webHidden/>
              </w:rPr>
              <w:tab/>
            </w:r>
            <w:r>
              <w:rPr>
                <w:noProof/>
                <w:webHidden/>
              </w:rPr>
              <w:fldChar w:fldCharType="begin"/>
            </w:r>
            <w:r>
              <w:rPr>
                <w:noProof/>
                <w:webHidden/>
              </w:rPr>
              <w:instrText xml:space="preserve"> PAGEREF _Toc95923980 \h </w:instrText>
            </w:r>
            <w:r>
              <w:rPr>
                <w:noProof/>
                <w:webHidden/>
              </w:rPr>
            </w:r>
            <w:r>
              <w:rPr>
                <w:noProof/>
                <w:webHidden/>
              </w:rPr>
              <w:fldChar w:fldCharType="separate"/>
            </w:r>
            <w:r>
              <w:rPr>
                <w:noProof/>
                <w:webHidden/>
              </w:rPr>
              <w:t>3</w:t>
            </w:r>
            <w:r>
              <w:rPr>
                <w:noProof/>
                <w:webHidden/>
              </w:rPr>
              <w:fldChar w:fldCharType="end"/>
            </w:r>
          </w:hyperlink>
        </w:p>
        <w:p w14:paraId="04884227" w14:textId="60E49A1B" w:rsidR="00741F64" w:rsidRDefault="00741F64">
          <w:pPr>
            <w:pStyle w:val="TOC1"/>
            <w:tabs>
              <w:tab w:val="right" w:leader="dot" w:pos="9350"/>
            </w:tabs>
            <w:rPr>
              <w:rFonts w:asciiTheme="minorHAnsi" w:hAnsiTheme="minorHAnsi" w:cstheme="minorBidi"/>
              <w:b w:val="0"/>
              <w:noProof/>
              <w:sz w:val="22"/>
              <w:lang w:eastAsia="zh-CN"/>
            </w:rPr>
          </w:pPr>
          <w:hyperlink w:anchor="_Toc95923981" w:history="1">
            <w:r w:rsidRPr="003D6667">
              <w:rPr>
                <w:rStyle w:val="Hyperlink"/>
                <w:noProof/>
              </w:rPr>
              <w:t>The Tent:</w:t>
            </w:r>
            <w:r>
              <w:rPr>
                <w:noProof/>
                <w:webHidden/>
              </w:rPr>
              <w:tab/>
            </w:r>
            <w:r>
              <w:rPr>
                <w:noProof/>
                <w:webHidden/>
              </w:rPr>
              <w:fldChar w:fldCharType="begin"/>
            </w:r>
            <w:r>
              <w:rPr>
                <w:noProof/>
                <w:webHidden/>
              </w:rPr>
              <w:instrText xml:space="preserve"> PAGEREF _Toc95923981 \h </w:instrText>
            </w:r>
            <w:r>
              <w:rPr>
                <w:noProof/>
                <w:webHidden/>
              </w:rPr>
            </w:r>
            <w:r>
              <w:rPr>
                <w:noProof/>
                <w:webHidden/>
              </w:rPr>
              <w:fldChar w:fldCharType="separate"/>
            </w:r>
            <w:r>
              <w:rPr>
                <w:noProof/>
                <w:webHidden/>
              </w:rPr>
              <w:t>4</w:t>
            </w:r>
            <w:r>
              <w:rPr>
                <w:noProof/>
                <w:webHidden/>
              </w:rPr>
              <w:fldChar w:fldCharType="end"/>
            </w:r>
          </w:hyperlink>
        </w:p>
        <w:p w14:paraId="7A5E845E" w14:textId="0635FED7" w:rsidR="00741F64" w:rsidRDefault="00741F64">
          <w:pPr>
            <w:pStyle w:val="TOC1"/>
            <w:tabs>
              <w:tab w:val="right" w:leader="dot" w:pos="9350"/>
            </w:tabs>
            <w:rPr>
              <w:rFonts w:asciiTheme="minorHAnsi" w:hAnsiTheme="minorHAnsi" w:cstheme="minorBidi"/>
              <w:b w:val="0"/>
              <w:noProof/>
              <w:sz w:val="22"/>
              <w:lang w:eastAsia="zh-CN"/>
            </w:rPr>
          </w:pPr>
          <w:hyperlink w:anchor="_Toc95923982" w:history="1">
            <w:r w:rsidRPr="003D6667">
              <w:rPr>
                <w:rStyle w:val="Hyperlink"/>
                <w:noProof/>
              </w:rPr>
              <w:t>Sleeping Bags</w:t>
            </w:r>
            <w:r>
              <w:rPr>
                <w:noProof/>
                <w:webHidden/>
              </w:rPr>
              <w:tab/>
            </w:r>
            <w:r>
              <w:rPr>
                <w:noProof/>
                <w:webHidden/>
              </w:rPr>
              <w:fldChar w:fldCharType="begin"/>
            </w:r>
            <w:r>
              <w:rPr>
                <w:noProof/>
                <w:webHidden/>
              </w:rPr>
              <w:instrText xml:space="preserve"> PAGEREF _Toc95923982 \h </w:instrText>
            </w:r>
            <w:r>
              <w:rPr>
                <w:noProof/>
                <w:webHidden/>
              </w:rPr>
            </w:r>
            <w:r>
              <w:rPr>
                <w:noProof/>
                <w:webHidden/>
              </w:rPr>
              <w:fldChar w:fldCharType="separate"/>
            </w:r>
            <w:r>
              <w:rPr>
                <w:noProof/>
                <w:webHidden/>
              </w:rPr>
              <w:t>5</w:t>
            </w:r>
            <w:r>
              <w:rPr>
                <w:noProof/>
                <w:webHidden/>
              </w:rPr>
              <w:fldChar w:fldCharType="end"/>
            </w:r>
          </w:hyperlink>
        </w:p>
        <w:p w14:paraId="1708FED1" w14:textId="213F4F29" w:rsidR="00741F64" w:rsidRDefault="00741F64">
          <w:pPr>
            <w:pStyle w:val="TOC1"/>
            <w:tabs>
              <w:tab w:val="right" w:leader="dot" w:pos="9350"/>
            </w:tabs>
            <w:rPr>
              <w:rFonts w:asciiTheme="minorHAnsi" w:hAnsiTheme="minorHAnsi" w:cstheme="minorBidi"/>
              <w:b w:val="0"/>
              <w:noProof/>
              <w:sz w:val="22"/>
              <w:lang w:eastAsia="zh-CN"/>
            </w:rPr>
          </w:pPr>
          <w:hyperlink w:anchor="_Toc95923983" w:history="1">
            <w:r w:rsidRPr="003D6667">
              <w:rPr>
                <w:rStyle w:val="Hyperlink"/>
                <w:noProof/>
              </w:rPr>
              <w:t>The Grill</w:t>
            </w:r>
            <w:r>
              <w:rPr>
                <w:noProof/>
                <w:webHidden/>
              </w:rPr>
              <w:tab/>
            </w:r>
            <w:r>
              <w:rPr>
                <w:noProof/>
                <w:webHidden/>
              </w:rPr>
              <w:fldChar w:fldCharType="begin"/>
            </w:r>
            <w:r>
              <w:rPr>
                <w:noProof/>
                <w:webHidden/>
              </w:rPr>
              <w:instrText xml:space="preserve"> PAGEREF _Toc95923983 \h </w:instrText>
            </w:r>
            <w:r>
              <w:rPr>
                <w:noProof/>
                <w:webHidden/>
              </w:rPr>
            </w:r>
            <w:r>
              <w:rPr>
                <w:noProof/>
                <w:webHidden/>
              </w:rPr>
              <w:fldChar w:fldCharType="separate"/>
            </w:r>
            <w:r>
              <w:rPr>
                <w:noProof/>
                <w:webHidden/>
              </w:rPr>
              <w:t>5</w:t>
            </w:r>
            <w:r>
              <w:rPr>
                <w:noProof/>
                <w:webHidden/>
              </w:rPr>
              <w:fldChar w:fldCharType="end"/>
            </w:r>
          </w:hyperlink>
        </w:p>
        <w:p w14:paraId="4F24445C" w14:textId="203CD6C3" w:rsidR="00741F64" w:rsidRDefault="00741F64">
          <w:pPr>
            <w:pStyle w:val="TOC1"/>
            <w:tabs>
              <w:tab w:val="right" w:leader="dot" w:pos="9350"/>
            </w:tabs>
            <w:rPr>
              <w:rFonts w:asciiTheme="minorHAnsi" w:hAnsiTheme="minorHAnsi" w:cstheme="minorBidi"/>
              <w:b w:val="0"/>
              <w:noProof/>
              <w:sz w:val="22"/>
              <w:lang w:eastAsia="zh-CN"/>
            </w:rPr>
          </w:pPr>
          <w:hyperlink w:anchor="_Toc95923984" w:history="1">
            <w:r w:rsidRPr="003D6667">
              <w:rPr>
                <w:rStyle w:val="Hyperlink"/>
                <w:noProof/>
              </w:rPr>
              <w:t>Night-Time Lighting</w:t>
            </w:r>
            <w:r>
              <w:rPr>
                <w:noProof/>
                <w:webHidden/>
              </w:rPr>
              <w:tab/>
            </w:r>
            <w:r>
              <w:rPr>
                <w:noProof/>
                <w:webHidden/>
              </w:rPr>
              <w:fldChar w:fldCharType="begin"/>
            </w:r>
            <w:r>
              <w:rPr>
                <w:noProof/>
                <w:webHidden/>
              </w:rPr>
              <w:instrText xml:space="preserve"> PAGEREF _Toc95923984 \h </w:instrText>
            </w:r>
            <w:r>
              <w:rPr>
                <w:noProof/>
                <w:webHidden/>
              </w:rPr>
            </w:r>
            <w:r>
              <w:rPr>
                <w:noProof/>
                <w:webHidden/>
              </w:rPr>
              <w:fldChar w:fldCharType="separate"/>
            </w:r>
            <w:r>
              <w:rPr>
                <w:noProof/>
                <w:webHidden/>
              </w:rPr>
              <w:t>6</w:t>
            </w:r>
            <w:r>
              <w:rPr>
                <w:noProof/>
                <w:webHidden/>
              </w:rPr>
              <w:fldChar w:fldCharType="end"/>
            </w:r>
          </w:hyperlink>
        </w:p>
        <w:p w14:paraId="3D5F4C3F" w14:textId="438B0754" w:rsidR="00741F64" w:rsidRDefault="00741F64">
          <w:pPr>
            <w:pStyle w:val="TOC2"/>
            <w:tabs>
              <w:tab w:val="right" w:leader="dot" w:pos="9350"/>
            </w:tabs>
            <w:rPr>
              <w:rFonts w:asciiTheme="minorHAnsi" w:hAnsiTheme="minorHAnsi" w:cstheme="minorBidi"/>
              <w:noProof/>
              <w:sz w:val="22"/>
              <w:lang w:eastAsia="zh-CN"/>
            </w:rPr>
          </w:pPr>
          <w:hyperlink w:anchor="_Toc95923985" w:history="1">
            <w:r w:rsidRPr="003D6667">
              <w:rPr>
                <w:rStyle w:val="Hyperlink"/>
                <w:noProof/>
              </w:rPr>
              <w:t>Flashlights</w:t>
            </w:r>
            <w:r>
              <w:rPr>
                <w:noProof/>
                <w:webHidden/>
              </w:rPr>
              <w:tab/>
            </w:r>
            <w:r>
              <w:rPr>
                <w:noProof/>
                <w:webHidden/>
              </w:rPr>
              <w:fldChar w:fldCharType="begin"/>
            </w:r>
            <w:r>
              <w:rPr>
                <w:noProof/>
                <w:webHidden/>
              </w:rPr>
              <w:instrText xml:space="preserve"> PAGEREF _Toc95923985 \h </w:instrText>
            </w:r>
            <w:r>
              <w:rPr>
                <w:noProof/>
                <w:webHidden/>
              </w:rPr>
            </w:r>
            <w:r>
              <w:rPr>
                <w:noProof/>
                <w:webHidden/>
              </w:rPr>
              <w:fldChar w:fldCharType="separate"/>
            </w:r>
            <w:r>
              <w:rPr>
                <w:noProof/>
                <w:webHidden/>
              </w:rPr>
              <w:t>6</w:t>
            </w:r>
            <w:r>
              <w:rPr>
                <w:noProof/>
                <w:webHidden/>
              </w:rPr>
              <w:fldChar w:fldCharType="end"/>
            </w:r>
          </w:hyperlink>
        </w:p>
        <w:p w14:paraId="0BFCEA07" w14:textId="3798E3AD" w:rsidR="00741F64" w:rsidRDefault="00741F64">
          <w:pPr>
            <w:pStyle w:val="TOC2"/>
            <w:tabs>
              <w:tab w:val="right" w:leader="dot" w:pos="9350"/>
            </w:tabs>
            <w:rPr>
              <w:rFonts w:asciiTheme="minorHAnsi" w:hAnsiTheme="minorHAnsi" w:cstheme="minorBidi"/>
              <w:noProof/>
              <w:sz w:val="22"/>
              <w:lang w:eastAsia="zh-CN"/>
            </w:rPr>
          </w:pPr>
          <w:hyperlink w:anchor="_Toc95923986" w:history="1">
            <w:r w:rsidRPr="003D6667">
              <w:rPr>
                <w:rStyle w:val="Hyperlink"/>
                <w:noProof/>
              </w:rPr>
              <w:t>Lanterns</w:t>
            </w:r>
            <w:r>
              <w:rPr>
                <w:noProof/>
                <w:webHidden/>
              </w:rPr>
              <w:tab/>
            </w:r>
            <w:r>
              <w:rPr>
                <w:noProof/>
                <w:webHidden/>
              </w:rPr>
              <w:fldChar w:fldCharType="begin"/>
            </w:r>
            <w:r>
              <w:rPr>
                <w:noProof/>
                <w:webHidden/>
              </w:rPr>
              <w:instrText xml:space="preserve"> PAGEREF _Toc95923986 \h </w:instrText>
            </w:r>
            <w:r>
              <w:rPr>
                <w:noProof/>
                <w:webHidden/>
              </w:rPr>
            </w:r>
            <w:r>
              <w:rPr>
                <w:noProof/>
                <w:webHidden/>
              </w:rPr>
              <w:fldChar w:fldCharType="separate"/>
            </w:r>
            <w:r>
              <w:rPr>
                <w:noProof/>
                <w:webHidden/>
              </w:rPr>
              <w:t>6</w:t>
            </w:r>
            <w:r>
              <w:rPr>
                <w:noProof/>
                <w:webHidden/>
              </w:rPr>
              <w:fldChar w:fldCharType="end"/>
            </w:r>
          </w:hyperlink>
        </w:p>
        <w:p w14:paraId="00AAB98E" w14:textId="2C3ACFE6" w:rsidR="00741F64" w:rsidRDefault="00741F64">
          <w:pPr>
            <w:pStyle w:val="TOC1"/>
            <w:tabs>
              <w:tab w:val="right" w:leader="dot" w:pos="9350"/>
            </w:tabs>
            <w:rPr>
              <w:rFonts w:asciiTheme="minorHAnsi" w:hAnsiTheme="minorHAnsi" w:cstheme="minorBidi"/>
              <w:b w:val="0"/>
              <w:noProof/>
              <w:sz w:val="22"/>
              <w:lang w:eastAsia="zh-CN"/>
            </w:rPr>
          </w:pPr>
          <w:hyperlink w:anchor="_Toc95923987" w:history="1">
            <w:r w:rsidRPr="003D6667">
              <w:rPr>
                <w:rStyle w:val="Hyperlink"/>
                <w:noProof/>
              </w:rPr>
              <w:t>Food Coolers</w:t>
            </w:r>
            <w:r>
              <w:rPr>
                <w:noProof/>
                <w:webHidden/>
              </w:rPr>
              <w:tab/>
            </w:r>
            <w:r>
              <w:rPr>
                <w:noProof/>
                <w:webHidden/>
              </w:rPr>
              <w:fldChar w:fldCharType="begin"/>
            </w:r>
            <w:r>
              <w:rPr>
                <w:noProof/>
                <w:webHidden/>
              </w:rPr>
              <w:instrText xml:space="preserve"> PAGEREF _Toc95923987 \h </w:instrText>
            </w:r>
            <w:r>
              <w:rPr>
                <w:noProof/>
                <w:webHidden/>
              </w:rPr>
            </w:r>
            <w:r>
              <w:rPr>
                <w:noProof/>
                <w:webHidden/>
              </w:rPr>
              <w:fldChar w:fldCharType="separate"/>
            </w:r>
            <w:r>
              <w:rPr>
                <w:noProof/>
                <w:webHidden/>
              </w:rPr>
              <w:t>6</w:t>
            </w:r>
            <w:r>
              <w:rPr>
                <w:noProof/>
                <w:webHidden/>
              </w:rPr>
              <w:fldChar w:fldCharType="end"/>
            </w:r>
          </w:hyperlink>
        </w:p>
        <w:p w14:paraId="309D3A1A" w14:textId="7E7637C6" w:rsidR="00741F64" w:rsidRDefault="00741F64">
          <w:pPr>
            <w:pStyle w:val="TOC2"/>
            <w:tabs>
              <w:tab w:val="right" w:leader="dot" w:pos="9350"/>
            </w:tabs>
            <w:rPr>
              <w:rFonts w:asciiTheme="minorHAnsi" w:hAnsiTheme="minorHAnsi" w:cstheme="minorBidi"/>
              <w:noProof/>
              <w:sz w:val="22"/>
              <w:lang w:eastAsia="zh-CN"/>
            </w:rPr>
          </w:pPr>
          <w:hyperlink w:anchor="_Toc95923988" w:history="1">
            <w:r w:rsidRPr="003D6667">
              <w:rPr>
                <w:rStyle w:val="Hyperlink"/>
                <w:noProof/>
              </w:rPr>
              <w:t>Cooler Tips:</w:t>
            </w:r>
            <w:r>
              <w:rPr>
                <w:noProof/>
                <w:webHidden/>
              </w:rPr>
              <w:tab/>
            </w:r>
            <w:r>
              <w:rPr>
                <w:noProof/>
                <w:webHidden/>
              </w:rPr>
              <w:fldChar w:fldCharType="begin"/>
            </w:r>
            <w:r>
              <w:rPr>
                <w:noProof/>
                <w:webHidden/>
              </w:rPr>
              <w:instrText xml:space="preserve"> PAGEREF _Toc95923988 \h </w:instrText>
            </w:r>
            <w:r>
              <w:rPr>
                <w:noProof/>
                <w:webHidden/>
              </w:rPr>
            </w:r>
            <w:r>
              <w:rPr>
                <w:noProof/>
                <w:webHidden/>
              </w:rPr>
              <w:fldChar w:fldCharType="separate"/>
            </w:r>
            <w:r>
              <w:rPr>
                <w:noProof/>
                <w:webHidden/>
              </w:rPr>
              <w:t>7</w:t>
            </w:r>
            <w:r>
              <w:rPr>
                <w:noProof/>
                <w:webHidden/>
              </w:rPr>
              <w:fldChar w:fldCharType="end"/>
            </w:r>
          </w:hyperlink>
        </w:p>
        <w:p w14:paraId="3F104E9D" w14:textId="1ACAD629" w:rsidR="001264F2" w:rsidRDefault="001264F2">
          <w:r>
            <w:rPr>
              <w:b/>
              <w:bCs/>
              <w:noProof/>
            </w:rPr>
            <w:fldChar w:fldCharType="end"/>
          </w:r>
        </w:p>
      </w:sdtContent>
    </w:sdt>
    <w:p w14:paraId="6FA4B3E0" w14:textId="77777777" w:rsidR="0061481B" w:rsidRDefault="0061481B" w:rsidP="00D85843">
      <w:pPr>
        <w:sectPr w:rsidR="0061481B">
          <w:headerReference w:type="default" r:id="rId14"/>
          <w:footerReference w:type="default" r:id="rId15"/>
          <w:pgSz w:w="12240" w:h="15840"/>
          <w:pgMar w:top="1440" w:right="1440" w:bottom="1440" w:left="1440" w:header="720" w:footer="720" w:gutter="0"/>
          <w:cols w:space="720"/>
          <w:docGrid w:linePitch="360"/>
        </w:sectPr>
      </w:pPr>
    </w:p>
    <w:p w14:paraId="1C958639" w14:textId="6E2CA070" w:rsidR="00D85843" w:rsidRDefault="00444F37" w:rsidP="0061481B">
      <w:pPr>
        <w:pStyle w:val="Heading1"/>
      </w:pPr>
      <w:bookmarkStart w:id="0" w:name="_Toc95923978"/>
      <w:r>
        <w:lastRenderedPageBreak/>
        <w:t>Introduction to Camping</w:t>
      </w:r>
      <w:bookmarkEnd w:id="0"/>
    </w:p>
    <w:p w14:paraId="0567F6D6" w14:textId="1D5723B9" w:rsidR="00444F37" w:rsidRPr="00217692" w:rsidRDefault="00444F37" w:rsidP="00444F37">
      <w:pPr>
        <w:rPr>
          <w:szCs w:val="20"/>
        </w:rPr>
      </w:pPr>
      <w:r w:rsidRPr="00217692">
        <w:rPr>
          <w:szCs w:val="20"/>
        </w:rPr>
        <w:t xml:space="preserve">You’ve researched camping </w:t>
      </w:r>
      <w:proofErr w:type="gramStart"/>
      <w:r w:rsidRPr="00217692">
        <w:rPr>
          <w:szCs w:val="20"/>
        </w:rPr>
        <w:t>websites</w:t>
      </w:r>
      <w:r w:rsidR="00BC4BAF">
        <w:rPr>
          <w:szCs w:val="20"/>
        </w:rPr>
        <w:t>,</w:t>
      </w:r>
      <w:proofErr w:type="gramEnd"/>
      <w:r w:rsidRPr="00217692">
        <w:rPr>
          <w:szCs w:val="20"/>
        </w:rPr>
        <w:t xml:space="preserve"> you’ve persuaded the family that camping will be a fun adventure and you have a campground reservation.  You are ready to take the plunge. </w:t>
      </w:r>
    </w:p>
    <w:p w14:paraId="27C0F96F" w14:textId="77777777" w:rsidR="00444F37" w:rsidRPr="00217692" w:rsidRDefault="00444F37" w:rsidP="00444F37">
      <w:pPr>
        <w:rPr>
          <w:szCs w:val="20"/>
        </w:rPr>
      </w:pPr>
      <w:r w:rsidRPr="00217692">
        <w:rPr>
          <w:szCs w:val="20"/>
        </w:rPr>
        <w:t>Then the realization hits you, “What have I gotten myself into?”</w:t>
      </w:r>
    </w:p>
    <w:p w14:paraId="2F4AF746" w14:textId="2C43BF3B" w:rsidR="009F6941" w:rsidRPr="00444F37" w:rsidRDefault="00444F37" w:rsidP="009F6941">
      <w:pPr>
        <w:rPr>
          <w:szCs w:val="20"/>
        </w:rPr>
      </w:pPr>
      <w:r w:rsidRPr="00217692">
        <w:rPr>
          <w:szCs w:val="20"/>
        </w:rPr>
        <w:t>You will find that the following</w:t>
      </w:r>
      <w:r w:rsidR="00BC4BAF">
        <w:rPr>
          <w:szCs w:val="20"/>
        </w:rPr>
        <w:t xml:space="preserve"> camping</w:t>
      </w:r>
      <w:r w:rsidRPr="00217692">
        <w:rPr>
          <w:szCs w:val="20"/>
        </w:rPr>
        <w:t xml:space="preserve"> information will help push fears aside and put you on a solid foundation.</w:t>
      </w:r>
      <w:r w:rsidR="00BC4BAF">
        <w:rPr>
          <w:szCs w:val="20"/>
        </w:rPr>
        <w:t xml:space="preserve"> </w:t>
      </w:r>
      <w:r w:rsidR="00383378">
        <w:rPr>
          <w:szCs w:val="20"/>
        </w:rPr>
        <w:t>Information provided will include</w:t>
      </w:r>
      <w:r w:rsidRPr="00217692">
        <w:rPr>
          <w:szCs w:val="20"/>
        </w:rPr>
        <w:t xml:space="preserve"> camping gear basics</w:t>
      </w:r>
      <w:r w:rsidR="005C4A8A">
        <w:rPr>
          <w:szCs w:val="20"/>
        </w:rPr>
        <w:t>,</w:t>
      </w:r>
      <w:r w:rsidRPr="00217692">
        <w:rPr>
          <w:szCs w:val="20"/>
        </w:rPr>
        <w:t xml:space="preserve"> and tips to make your camping trip a fun and enjoyable camping experience.</w:t>
      </w:r>
    </w:p>
    <w:p w14:paraId="69FD059B" w14:textId="448305AC" w:rsidR="009F6941" w:rsidRDefault="00444F37" w:rsidP="00444F37">
      <w:pPr>
        <w:pStyle w:val="Heading1"/>
      </w:pPr>
      <w:bookmarkStart w:id="1" w:name="_Toc95923979"/>
      <w:r>
        <w:t>Camping Equipment</w:t>
      </w:r>
      <w:bookmarkEnd w:id="1"/>
    </w:p>
    <w:p w14:paraId="51EB8DE5" w14:textId="77777777" w:rsidR="00203DD9" w:rsidRDefault="00444F37" w:rsidP="00444F37">
      <w:pPr>
        <w:rPr>
          <w:szCs w:val="20"/>
        </w:rPr>
      </w:pPr>
      <w:r w:rsidRPr="00217692">
        <w:rPr>
          <w:szCs w:val="20"/>
        </w:rPr>
        <w:t>We will discuss essential gear versus specialized gear, price ranges and normal caveats.  One thing</w:t>
      </w:r>
      <w:r>
        <w:rPr>
          <w:szCs w:val="20"/>
        </w:rPr>
        <w:t xml:space="preserve"> </w:t>
      </w:r>
      <w:r w:rsidRPr="00217692">
        <w:rPr>
          <w:szCs w:val="20"/>
        </w:rPr>
        <w:t>to note is that you can spend as much as you want on gear, but it’s best to have a budget in mind</w:t>
      </w:r>
      <w:r>
        <w:rPr>
          <w:szCs w:val="20"/>
        </w:rPr>
        <w:t xml:space="preserve"> </w:t>
      </w:r>
      <w:r w:rsidRPr="00217692">
        <w:rPr>
          <w:szCs w:val="20"/>
        </w:rPr>
        <w:t xml:space="preserve">first and then work within the budget.  </w:t>
      </w:r>
    </w:p>
    <w:p w14:paraId="114E45C3" w14:textId="77777777" w:rsidR="00203DD9" w:rsidRDefault="00444F37" w:rsidP="00444F37">
      <w:pPr>
        <w:rPr>
          <w:szCs w:val="20"/>
        </w:rPr>
      </w:pPr>
      <w:r w:rsidRPr="00217692">
        <w:rPr>
          <w:szCs w:val="20"/>
        </w:rPr>
        <w:t xml:space="preserve">Factors include </w:t>
      </w:r>
    </w:p>
    <w:p w14:paraId="0334C4A4" w14:textId="7D54285D" w:rsidR="00203DD9" w:rsidRDefault="00203DD9" w:rsidP="00203DD9">
      <w:pPr>
        <w:pStyle w:val="ListParagraph"/>
        <w:numPr>
          <w:ilvl w:val="0"/>
          <w:numId w:val="17"/>
        </w:numPr>
        <w:rPr>
          <w:szCs w:val="20"/>
        </w:rPr>
      </w:pPr>
      <w:r>
        <w:rPr>
          <w:szCs w:val="20"/>
        </w:rPr>
        <w:t>T</w:t>
      </w:r>
      <w:r w:rsidR="00444F37" w:rsidRPr="00203DD9">
        <w:rPr>
          <w:szCs w:val="20"/>
        </w:rPr>
        <w:t xml:space="preserve">he season </w:t>
      </w:r>
      <w:r>
        <w:rPr>
          <w:szCs w:val="20"/>
        </w:rPr>
        <w:t>of the year.</w:t>
      </w:r>
      <w:r w:rsidR="00444F37" w:rsidRPr="00203DD9">
        <w:rPr>
          <w:szCs w:val="20"/>
        </w:rPr>
        <w:t xml:space="preserve"> </w:t>
      </w:r>
    </w:p>
    <w:p w14:paraId="5F65F65D" w14:textId="03D160C8" w:rsidR="00203DD9" w:rsidRPr="00203DD9" w:rsidRDefault="00203DD9" w:rsidP="00203DD9">
      <w:pPr>
        <w:pStyle w:val="ListParagraph"/>
        <w:numPr>
          <w:ilvl w:val="0"/>
          <w:numId w:val="17"/>
        </w:numPr>
        <w:rPr>
          <w:szCs w:val="20"/>
        </w:rPr>
      </w:pPr>
      <w:r>
        <w:rPr>
          <w:szCs w:val="20"/>
        </w:rPr>
        <w:t>T</w:t>
      </w:r>
      <w:r w:rsidR="00444F37" w:rsidRPr="00203DD9">
        <w:rPr>
          <w:szCs w:val="20"/>
        </w:rPr>
        <w:t xml:space="preserve">he </w:t>
      </w:r>
      <w:r>
        <w:rPr>
          <w:szCs w:val="20"/>
        </w:rPr>
        <w:t>weather prediction for your trip.</w:t>
      </w:r>
      <w:r w:rsidR="00444F37" w:rsidRPr="00203DD9">
        <w:rPr>
          <w:szCs w:val="20"/>
        </w:rPr>
        <w:t xml:space="preserve"> </w:t>
      </w:r>
    </w:p>
    <w:p w14:paraId="3417B09E" w14:textId="49E723AD" w:rsidR="00444F37" w:rsidRPr="00203DD9" w:rsidRDefault="00203DD9" w:rsidP="00203DD9">
      <w:pPr>
        <w:pStyle w:val="ListParagraph"/>
        <w:numPr>
          <w:ilvl w:val="0"/>
          <w:numId w:val="17"/>
        </w:numPr>
        <w:rPr>
          <w:szCs w:val="20"/>
        </w:rPr>
      </w:pPr>
      <w:r>
        <w:rPr>
          <w:szCs w:val="20"/>
        </w:rPr>
        <w:t xml:space="preserve">The </w:t>
      </w:r>
      <w:r w:rsidR="00444F37" w:rsidRPr="00203DD9">
        <w:rPr>
          <w:szCs w:val="20"/>
        </w:rPr>
        <w:t>level of comfort you need or want.</w:t>
      </w:r>
    </w:p>
    <w:p w14:paraId="35366DD0" w14:textId="77777777" w:rsidR="00203DD9" w:rsidRDefault="00203DD9" w:rsidP="00203DD9">
      <w:pPr>
        <w:rPr>
          <w:szCs w:val="20"/>
        </w:rPr>
      </w:pPr>
    </w:p>
    <w:p w14:paraId="49DA0F4F" w14:textId="468B8B01" w:rsidR="00203DD9" w:rsidRDefault="00444F37" w:rsidP="00203DD9">
      <w:pPr>
        <w:rPr>
          <w:szCs w:val="20"/>
        </w:rPr>
      </w:pPr>
      <w:r w:rsidRPr="00203DD9">
        <w:rPr>
          <w:szCs w:val="20"/>
        </w:rPr>
        <w:t xml:space="preserve">For example, a camping trip into the mountains where you carry all your gear is much different than a camping trip where you park your car at the campsite.  </w:t>
      </w:r>
      <w:r w:rsidR="00203DD9">
        <w:rPr>
          <w:szCs w:val="20"/>
        </w:rPr>
        <w:t>A mountain camping trip requires g</w:t>
      </w:r>
      <w:r w:rsidRPr="00203DD9">
        <w:rPr>
          <w:szCs w:val="20"/>
        </w:rPr>
        <w:t>ear to be lightweight and durable</w:t>
      </w:r>
      <w:r w:rsidR="00203DD9">
        <w:rPr>
          <w:szCs w:val="20"/>
        </w:rPr>
        <w:t xml:space="preserve">; </w:t>
      </w:r>
      <w:r w:rsidRPr="00203DD9">
        <w:rPr>
          <w:szCs w:val="20"/>
        </w:rPr>
        <w:t>comfort takes a backseat to utility.</w:t>
      </w:r>
      <w:r w:rsidR="00203DD9">
        <w:rPr>
          <w:szCs w:val="20"/>
        </w:rPr>
        <w:t xml:space="preserve"> Equipment needs to dry out quickly, be versatile and durable. </w:t>
      </w:r>
    </w:p>
    <w:p w14:paraId="773C177F" w14:textId="1FD1BAEA" w:rsidR="00203DD9" w:rsidRPr="00203DD9" w:rsidRDefault="00444F37" w:rsidP="00203DD9">
      <w:pPr>
        <w:rPr>
          <w:szCs w:val="20"/>
        </w:rPr>
      </w:pPr>
      <w:r w:rsidRPr="00203DD9">
        <w:rPr>
          <w:szCs w:val="20"/>
        </w:rPr>
        <w:t xml:space="preserve">Campsite camping or “car” camping can focus on comfort and ease of setup. The </w:t>
      </w:r>
      <w:r w:rsidR="008F7B99">
        <w:rPr>
          <w:szCs w:val="20"/>
        </w:rPr>
        <w:t>vehicle</w:t>
      </w:r>
      <w:r w:rsidRPr="00203DD9">
        <w:rPr>
          <w:szCs w:val="20"/>
        </w:rPr>
        <w:t xml:space="preserve"> offers plenty of space to store gear for the tri</w:t>
      </w:r>
      <w:r w:rsidR="00203DD9">
        <w:rPr>
          <w:szCs w:val="20"/>
        </w:rPr>
        <w:t>p. Additional food, water, blankets, batteries all can easily be added. If the vehicle is a hybrid or electric, it may even provide a source of electricity!</w:t>
      </w:r>
    </w:p>
    <w:p w14:paraId="5D167E00" w14:textId="2B9FBA2B" w:rsidR="00D14D74" w:rsidRPr="00217692" w:rsidRDefault="00D14D74" w:rsidP="00D14D74">
      <w:pPr>
        <w:pStyle w:val="Heading2"/>
      </w:pPr>
      <w:bookmarkStart w:id="2" w:name="_Toc95923980"/>
      <w:r>
        <w:t>Focus: The Camping Novice</w:t>
      </w:r>
      <w:bookmarkEnd w:id="2"/>
    </w:p>
    <w:p w14:paraId="220A2267" w14:textId="21F42A7E" w:rsidR="00444F37" w:rsidRPr="00217692" w:rsidRDefault="00927866" w:rsidP="00444F37">
      <w:pPr>
        <w:rPr>
          <w:szCs w:val="20"/>
        </w:rPr>
      </w:pPr>
      <w:r>
        <w:rPr>
          <w:szCs w:val="20"/>
        </w:rPr>
        <w:t>E</w:t>
      </w:r>
      <w:r w:rsidR="00D14D74">
        <w:rPr>
          <w:szCs w:val="20"/>
        </w:rPr>
        <w:t>quipment</w:t>
      </w:r>
      <w:r w:rsidR="00444F37" w:rsidRPr="00217692">
        <w:rPr>
          <w:szCs w:val="20"/>
        </w:rPr>
        <w:t xml:space="preserve"> </w:t>
      </w:r>
      <w:r>
        <w:rPr>
          <w:szCs w:val="20"/>
        </w:rPr>
        <w:t xml:space="preserve">discussions </w:t>
      </w:r>
      <w:r w:rsidR="00444F37" w:rsidRPr="00217692">
        <w:rPr>
          <w:szCs w:val="20"/>
        </w:rPr>
        <w:t xml:space="preserve">going forward will focus on the beginner camper, </w:t>
      </w:r>
      <w:r>
        <w:rPr>
          <w:szCs w:val="20"/>
        </w:rPr>
        <w:t>a family or individual</w:t>
      </w:r>
      <w:r w:rsidR="00444F37">
        <w:rPr>
          <w:szCs w:val="20"/>
        </w:rPr>
        <w:t xml:space="preserve"> that</w:t>
      </w:r>
      <w:r w:rsidR="00444F37" w:rsidRPr="00217692">
        <w:rPr>
          <w:szCs w:val="20"/>
        </w:rPr>
        <w:t xml:space="preserve"> is </w:t>
      </w:r>
      <w:r>
        <w:rPr>
          <w:szCs w:val="20"/>
        </w:rPr>
        <w:t xml:space="preserve">preparing for campsite </w:t>
      </w:r>
      <w:proofErr w:type="spellStart"/>
      <w:r>
        <w:rPr>
          <w:szCs w:val="20"/>
        </w:rPr>
        <w:t>camping.</w:t>
      </w:r>
      <w:r w:rsidR="00444F37" w:rsidRPr="00217692">
        <w:rPr>
          <w:szCs w:val="20"/>
        </w:rPr>
        <w:t>for</w:t>
      </w:r>
      <w:proofErr w:type="spellEnd"/>
      <w:r w:rsidR="00444F37" w:rsidRPr="00217692">
        <w:rPr>
          <w:szCs w:val="20"/>
        </w:rPr>
        <w:t xml:space="preserve"> the first time.  Those hiking into the </w:t>
      </w:r>
      <w:r w:rsidR="00665D1F">
        <w:rPr>
          <w:szCs w:val="20"/>
        </w:rPr>
        <w:t xml:space="preserve">deep </w:t>
      </w:r>
      <w:r w:rsidR="00444F37" w:rsidRPr="00217692">
        <w:rPr>
          <w:szCs w:val="20"/>
        </w:rPr>
        <w:t>woods have special needs and</w:t>
      </w:r>
      <w:r w:rsidR="00665D1F">
        <w:rPr>
          <w:szCs w:val="20"/>
        </w:rPr>
        <w:t xml:space="preserve"> </w:t>
      </w:r>
      <w:r w:rsidR="00444F37" w:rsidRPr="00217692">
        <w:rPr>
          <w:szCs w:val="20"/>
        </w:rPr>
        <w:t xml:space="preserve">will need to do much more research than the everyday normal camper. </w:t>
      </w:r>
    </w:p>
    <w:p w14:paraId="79D68403" w14:textId="77777777" w:rsidR="00444F37" w:rsidRPr="00217692" w:rsidRDefault="00444F37" w:rsidP="00444F37">
      <w:pPr>
        <w:rPr>
          <w:szCs w:val="20"/>
        </w:rPr>
      </w:pPr>
    </w:p>
    <w:p w14:paraId="359350F7" w14:textId="77777777" w:rsidR="00444F37" w:rsidRPr="00217692" w:rsidRDefault="00444F37" w:rsidP="00444F37">
      <w:pPr>
        <w:rPr>
          <w:szCs w:val="20"/>
        </w:rPr>
      </w:pPr>
      <w:r w:rsidRPr="00217692">
        <w:rPr>
          <w:szCs w:val="20"/>
        </w:rPr>
        <w:t>Most camping trips start with a few essential items:</w:t>
      </w:r>
    </w:p>
    <w:p w14:paraId="21AAEDFE" w14:textId="77777777" w:rsidR="002F1B63" w:rsidRDefault="00444F37" w:rsidP="002F1B63">
      <w:pPr>
        <w:pStyle w:val="ListParagraph"/>
        <w:numPr>
          <w:ilvl w:val="0"/>
          <w:numId w:val="18"/>
        </w:numPr>
        <w:rPr>
          <w:szCs w:val="20"/>
        </w:rPr>
      </w:pPr>
      <w:r w:rsidRPr="002F1B63">
        <w:rPr>
          <w:szCs w:val="20"/>
        </w:rPr>
        <w:t>Tent</w:t>
      </w:r>
    </w:p>
    <w:p w14:paraId="1373ADF6" w14:textId="77777777" w:rsidR="002F1B63" w:rsidRDefault="00444F37" w:rsidP="002F1B63">
      <w:pPr>
        <w:pStyle w:val="ListParagraph"/>
        <w:numPr>
          <w:ilvl w:val="0"/>
          <w:numId w:val="18"/>
        </w:numPr>
        <w:rPr>
          <w:szCs w:val="20"/>
        </w:rPr>
      </w:pPr>
      <w:r w:rsidRPr="002F1B63">
        <w:rPr>
          <w:szCs w:val="20"/>
        </w:rPr>
        <w:t>Sleeping bags</w:t>
      </w:r>
    </w:p>
    <w:p w14:paraId="7DC6A299" w14:textId="3EFB55F2" w:rsidR="002F1B63" w:rsidRDefault="00444F37" w:rsidP="002F1B63">
      <w:pPr>
        <w:pStyle w:val="ListParagraph"/>
        <w:numPr>
          <w:ilvl w:val="0"/>
          <w:numId w:val="18"/>
        </w:numPr>
        <w:rPr>
          <w:szCs w:val="20"/>
        </w:rPr>
      </w:pPr>
      <w:r w:rsidRPr="002F1B63">
        <w:rPr>
          <w:szCs w:val="20"/>
        </w:rPr>
        <w:t>Cooler</w:t>
      </w:r>
    </w:p>
    <w:p w14:paraId="206695D7" w14:textId="77777777" w:rsidR="002F1B63" w:rsidRDefault="00444F37" w:rsidP="002F1B63">
      <w:pPr>
        <w:pStyle w:val="ListParagraph"/>
        <w:numPr>
          <w:ilvl w:val="0"/>
          <w:numId w:val="18"/>
        </w:numPr>
        <w:rPr>
          <w:szCs w:val="20"/>
        </w:rPr>
      </w:pPr>
      <w:r w:rsidRPr="002F1B63">
        <w:rPr>
          <w:szCs w:val="20"/>
        </w:rPr>
        <w:t>Flashlights/Lanterns</w:t>
      </w:r>
    </w:p>
    <w:p w14:paraId="5D9783DC" w14:textId="4B65EDF4" w:rsidR="002F1B63" w:rsidRPr="002F1B63" w:rsidRDefault="00444F37" w:rsidP="002F1B63">
      <w:pPr>
        <w:pStyle w:val="ListParagraph"/>
        <w:numPr>
          <w:ilvl w:val="0"/>
          <w:numId w:val="18"/>
        </w:numPr>
        <w:rPr>
          <w:szCs w:val="20"/>
        </w:rPr>
      </w:pPr>
      <w:r w:rsidRPr="002F1B63">
        <w:rPr>
          <w:szCs w:val="20"/>
        </w:rPr>
        <w:t>Grill</w:t>
      </w:r>
    </w:p>
    <w:p w14:paraId="4363EC28" w14:textId="339F8F23" w:rsidR="00CD2D54" w:rsidRDefault="002F1B63" w:rsidP="00F93E43">
      <w:pPr>
        <w:pStyle w:val="Heading1"/>
      </w:pPr>
      <w:bookmarkStart w:id="3" w:name="_Toc95923981"/>
      <w:r w:rsidRPr="00A9041F">
        <w:lastRenderedPageBreak/>
        <w:t>The Tent</w:t>
      </w:r>
      <w:r w:rsidRPr="00217692">
        <w:t>:</w:t>
      </w:r>
      <w:bookmarkEnd w:id="3"/>
    </w:p>
    <w:p w14:paraId="1272B391" w14:textId="48FF85BF" w:rsidR="009316CA" w:rsidRDefault="009316CA" w:rsidP="00CD2D54">
      <w:pPr>
        <w:rPr>
          <w:szCs w:val="20"/>
        </w:rPr>
      </w:pPr>
      <w:r>
        <w:rPr>
          <w:szCs w:val="20"/>
        </w:rPr>
        <w:t xml:space="preserve">The tent will be your new home for a few days, not only a place to sleep, but also providing shelter from cold, wind, </w:t>
      </w:r>
      <w:r w:rsidR="00462C5F">
        <w:rPr>
          <w:szCs w:val="20"/>
        </w:rPr>
        <w:t xml:space="preserve">heat, </w:t>
      </w:r>
      <w:r>
        <w:rPr>
          <w:szCs w:val="20"/>
        </w:rPr>
        <w:t>snow, rain</w:t>
      </w:r>
      <w:r w:rsidR="00C65E6A">
        <w:rPr>
          <w:szCs w:val="20"/>
        </w:rPr>
        <w:t>,</w:t>
      </w:r>
      <w:r>
        <w:rPr>
          <w:szCs w:val="20"/>
        </w:rPr>
        <w:t xml:space="preserve"> and all the outdoor weather you may encounter. </w:t>
      </w:r>
    </w:p>
    <w:p w14:paraId="2E18D40C" w14:textId="77777777" w:rsidR="009316CA" w:rsidRDefault="009316CA" w:rsidP="00CD2D54">
      <w:pPr>
        <w:rPr>
          <w:szCs w:val="20"/>
        </w:rPr>
      </w:pPr>
    </w:p>
    <w:p w14:paraId="43DED22A" w14:textId="07539F74" w:rsidR="00CD2D54" w:rsidRPr="00217692" w:rsidRDefault="00CD2D54" w:rsidP="00CD2D54">
      <w:pPr>
        <w:rPr>
          <w:szCs w:val="20"/>
        </w:rPr>
      </w:pPr>
      <w:r w:rsidRPr="00217692">
        <w:rPr>
          <w:szCs w:val="20"/>
        </w:rPr>
        <w:t>All tents should be breathable with adjustable vents, include a “rainfly” that covers 90% of the tent for rainstorms and should have an included bottom layer.  The bottom layer will keep insects and dirt out of the tent much more effectively.  Don’t underestimate the importance of the tent poles. Most tents come with plastic flexible poles that fold accordion-style with an inner elastic string to keep the poles intact. Steel poles are more expensive and more durable, but also add a significant amount of weight and storage space.</w:t>
      </w:r>
    </w:p>
    <w:p w14:paraId="56316189" w14:textId="77777777" w:rsidR="00CD2D54" w:rsidRPr="00217692" w:rsidRDefault="00CD2D54" w:rsidP="00CD2D54">
      <w:pPr>
        <w:rPr>
          <w:szCs w:val="20"/>
        </w:rPr>
      </w:pPr>
    </w:p>
    <w:p w14:paraId="31E37BD8" w14:textId="77777777" w:rsidR="00017705" w:rsidRDefault="00017705" w:rsidP="00F813B7">
      <w:pPr>
        <w:pStyle w:val="ListParagraph"/>
        <w:numPr>
          <w:ilvl w:val="0"/>
          <w:numId w:val="19"/>
        </w:numPr>
        <w:rPr>
          <w:szCs w:val="20"/>
        </w:rPr>
      </w:pPr>
      <w:r>
        <w:rPr>
          <w:szCs w:val="20"/>
        </w:rPr>
        <w:t xml:space="preserve">Sizing: </w:t>
      </w:r>
    </w:p>
    <w:p w14:paraId="6A885E4A" w14:textId="77131397" w:rsidR="00CD2D54" w:rsidRPr="00F813B7" w:rsidRDefault="00CD2D54" w:rsidP="00017705">
      <w:pPr>
        <w:pStyle w:val="ListParagraph"/>
        <w:numPr>
          <w:ilvl w:val="0"/>
          <w:numId w:val="0"/>
        </w:numPr>
        <w:ind w:left="720"/>
        <w:rPr>
          <w:szCs w:val="20"/>
        </w:rPr>
      </w:pPr>
      <w:r w:rsidRPr="00F813B7">
        <w:rPr>
          <w:szCs w:val="20"/>
        </w:rPr>
        <w:t>You should always go one size higher than what the outfitter/website lists as the maximum</w:t>
      </w:r>
      <w:r w:rsidR="003E2D20" w:rsidRPr="00F813B7">
        <w:rPr>
          <w:szCs w:val="20"/>
        </w:rPr>
        <w:t xml:space="preserve"> </w:t>
      </w:r>
      <w:r w:rsidRPr="00F813B7">
        <w:rPr>
          <w:szCs w:val="20"/>
        </w:rPr>
        <w:t>capacity.  If the tent says it is sized for 3-4 people, you could fit 4 people in that tent, but you’ll be cramped and on top of each other all night long.  If you have 4 people, opt for a tent that advertises 5-6 occupants.</w:t>
      </w:r>
    </w:p>
    <w:p w14:paraId="0C963A64" w14:textId="77777777" w:rsidR="00CD2D54" w:rsidRPr="00217692" w:rsidRDefault="00CD2D54" w:rsidP="00CD2D54">
      <w:pPr>
        <w:rPr>
          <w:szCs w:val="20"/>
        </w:rPr>
      </w:pPr>
    </w:p>
    <w:p w14:paraId="561C9570" w14:textId="0215D2D8" w:rsidR="00017705" w:rsidRDefault="00303304" w:rsidP="00F813B7">
      <w:pPr>
        <w:pStyle w:val="ListParagraph"/>
        <w:numPr>
          <w:ilvl w:val="0"/>
          <w:numId w:val="19"/>
        </w:numPr>
        <w:rPr>
          <w:szCs w:val="20"/>
        </w:rPr>
      </w:pPr>
      <w:r>
        <w:rPr>
          <w:szCs w:val="20"/>
        </w:rPr>
        <w:t>A</w:t>
      </w:r>
      <w:r w:rsidR="00CD2D54" w:rsidRPr="00F813B7">
        <w:rPr>
          <w:szCs w:val="20"/>
        </w:rPr>
        <w:t xml:space="preserve">menities </w:t>
      </w:r>
    </w:p>
    <w:p w14:paraId="7A4ACB51" w14:textId="650F88E8" w:rsidR="00CD2D54" w:rsidRPr="00F813B7" w:rsidRDefault="00017705" w:rsidP="00017705">
      <w:pPr>
        <w:pStyle w:val="ListParagraph"/>
        <w:numPr>
          <w:ilvl w:val="0"/>
          <w:numId w:val="0"/>
        </w:numPr>
        <w:ind w:left="720"/>
        <w:rPr>
          <w:szCs w:val="20"/>
        </w:rPr>
      </w:pPr>
      <w:r>
        <w:rPr>
          <w:szCs w:val="20"/>
        </w:rPr>
        <w:t>I</w:t>
      </w:r>
      <w:r w:rsidR="00CD2D54" w:rsidRPr="00F813B7">
        <w:rPr>
          <w:szCs w:val="20"/>
        </w:rPr>
        <w:t xml:space="preserve">nside pockets for </w:t>
      </w:r>
      <w:r>
        <w:rPr>
          <w:szCs w:val="20"/>
        </w:rPr>
        <w:t>equipment</w:t>
      </w:r>
      <w:r w:rsidR="00CD2D54" w:rsidRPr="00F813B7">
        <w:rPr>
          <w:szCs w:val="20"/>
        </w:rPr>
        <w:t>, hanging loops for lights or clothes</w:t>
      </w:r>
      <w:r>
        <w:rPr>
          <w:szCs w:val="20"/>
        </w:rPr>
        <w:t>,</w:t>
      </w:r>
      <w:r w:rsidR="00CD2D54" w:rsidRPr="00F813B7">
        <w:rPr>
          <w:szCs w:val="20"/>
        </w:rPr>
        <w:t xml:space="preserve"> and a travel case to carry the tent. Tents can come with a “foyer” or exterior canopy that zips onto the main tent which can be used for letting gear dry out with rain protection. </w:t>
      </w:r>
    </w:p>
    <w:p w14:paraId="2266DD16" w14:textId="77777777" w:rsidR="00CD2D54" w:rsidRPr="00217692" w:rsidRDefault="00CD2D54" w:rsidP="00CD2D54">
      <w:pPr>
        <w:rPr>
          <w:szCs w:val="20"/>
        </w:rPr>
      </w:pPr>
    </w:p>
    <w:p w14:paraId="3B20F3DD" w14:textId="3E445363" w:rsidR="00882942" w:rsidRDefault="00882942" w:rsidP="00D76F1C">
      <w:pPr>
        <w:pStyle w:val="ListParagraph"/>
        <w:numPr>
          <w:ilvl w:val="0"/>
          <w:numId w:val="19"/>
        </w:numPr>
        <w:rPr>
          <w:szCs w:val="20"/>
        </w:rPr>
      </w:pPr>
      <w:r>
        <w:rPr>
          <w:szCs w:val="20"/>
        </w:rPr>
        <w:t>Tent Composition</w:t>
      </w:r>
    </w:p>
    <w:p w14:paraId="5F3C55CE" w14:textId="6E9DE9D8" w:rsidR="00CD2D54" w:rsidRPr="00D76F1C" w:rsidRDefault="00D76F1C" w:rsidP="00882942">
      <w:pPr>
        <w:pStyle w:val="ListParagraph"/>
        <w:numPr>
          <w:ilvl w:val="0"/>
          <w:numId w:val="0"/>
        </w:numPr>
        <w:ind w:left="720"/>
        <w:rPr>
          <w:szCs w:val="20"/>
        </w:rPr>
      </w:pPr>
      <w:r w:rsidRPr="00D76F1C">
        <w:rPr>
          <w:szCs w:val="20"/>
        </w:rPr>
        <w:t>N</w:t>
      </w:r>
      <w:r w:rsidR="00CD2D54" w:rsidRPr="00D76F1C">
        <w:rPr>
          <w:szCs w:val="20"/>
        </w:rPr>
        <w:t>ewer tents have been manufactured with updated materials to allow airflow in and out of the tent. It is better to not borrow a 15</w:t>
      </w:r>
      <w:r w:rsidR="00BF6CC9">
        <w:rPr>
          <w:szCs w:val="20"/>
        </w:rPr>
        <w:t>-</w:t>
      </w:r>
      <w:r w:rsidR="00CD2D54" w:rsidRPr="00D76F1C">
        <w:rPr>
          <w:szCs w:val="20"/>
        </w:rPr>
        <w:t>year</w:t>
      </w:r>
      <w:r w:rsidR="00BF6CC9">
        <w:rPr>
          <w:szCs w:val="20"/>
        </w:rPr>
        <w:t>-</w:t>
      </w:r>
      <w:r w:rsidR="00CD2D54" w:rsidRPr="00D76F1C">
        <w:rPr>
          <w:szCs w:val="20"/>
        </w:rPr>
        <w:t>old tent if possible.  As people sleep in the tent, they exhale carbon</w:t>
      </w:r>
      <w:r w:rsidR="00640F0D" w:rsidRPr="00D76F1C">
        <w:rPr>
          <w:szCs w:val="20"/>
        </w:rPr>
        <w:t>-</w:t>
      </w:r>
      <w:proofErr w:type="gramStart"/>
      <w:r w:rsidR="00CD2D54" w:rsidRPr="00D76F1C">
        <w:rPr>
          <w:szCs w:val="20"/>
        </w:rPr>
        <w:t>dioxide</w:t>
      </w:r>
      <w:proofErr w:type="gramEnd"/>
      <w:r w:rsidR="00CD2D54" w:rsidRPr="00D76F1C">
        <w:rPr>
          <w:szCs w:val="20"/>
        </w:rPr>
        <w:t xml:space="preserve"> and this can cause condensation to build up on the inside of the tent.  Without proper venting this can saturate anything that is touching the sides of the tent or make clothes and sleeping bags damp to the touch.</w:t>
      </w:r>
    </w:p>
    <w:p w14:paraId="28B49E3F" w14:textId="77777777" w:rsidR="00CD2D54" w:rsidRPr="00217692" w:rsidRDefault="00CD2D54" w:rsidP="00CD2D54">
      <w:pPr>
        <w:rPr>
          <w:szCs w:val="20"/>
        </w:rPr>
      </w:pPr>
    </w:p>
    <w:p w14:paraId="2E64FE96" w14:textId="079DED5F" w:rsidR="00882942" w:rsidRPr="00882942" w:rsidRDefault="00882942" w:rsidP="00D76F1C">
      <w:pPr>
        <w:pStyle w:val="ListParagraph"/>
        <w:numPr>
          <w:ilvl w:val="0"/>
          <w:numId w:val="19"/>
        </w:numPr>
      </w:pPr>
      <w:r>
        <w:t>Setup</w:t>
      </w:r>
    </w:p>
    <w:p w14:paraId="5D8806F4" w14:textId="79E2008F" w:rsidR="009F6941" w:rsidRDefault="00882942" w:rsidP="00882942">
      <w:pPr>
        <w:pStyle w:val="ListParagraph"/>
        <w:numPr>
          <w:ilvl w:val="0"/>
          <w:numId w:val="0"/>
        </w:numPr>
        <w:ind w:left="720"/>
      </w:pPr>
      <w:r>
        <w:rPr>
          <w:szCs w:val="20"/>
        </w:rPr>
        <w:t>Be sure to</w:t>
      </w:r>
      <w:r w:rsidR="00CD2D54" w:rsidRPr="00D76F1C">
        <w:rPr>
          <w:szCs w:val="20"/>
        </w:rPr>
        <w:t xml:space="preserve"> read the </w:t>
      </w:r>
      <w:r w:rsidR="00D76F1C">
        <w:rPr>
          <w:szCs w:val="20"/>
        </w:rPr>
        <w:t>tent setup guide</w:t>
      </w:r>
      <w:r w:rsidR="00CD2D54" w:rsidRPr="00D76F1C">
        <w:rPr>
          <w:szCs w:val="20"/>
        </w:rPr>
        <w:t xml:space="preserve"> to know how complicated the tent is to setup and take down.</w:t>
      </w:r>
      <w:r>
        <w:rPr>
          <w:szCs w:val="20"/>
        </w:rPr>
        <w:t xml:space="preserve"> </w:t>
      </w:r>
      <w:r w:rsidR="00CD2D54" w:rsidRPr="00D76F1C">
        <w:rPr>
          <w:szCs w:val="20"/>
        </w:rPr>
        <w:t>The tent may look great assembled, but if there are complicated poles that cross and pages of directions to setup, it may take much longer than expected to setup and may require more than 1-2 people to set it up properly</w:t>
      </w:r>
      <w:r w:rsidR="00280AC4" w:rsidRPr="00D76F1C">
        <w:rPr>
          <w:szCs w:val="20"/>
        </w:rPr>
        <w:t>.</w:t>
      </w:r>
      <w:r w:rsidR="009F6941">
        <w:t xml:space="preserve"> </w:t>
      </w:r>
    </w:p>
    <w:p w14:paraId="0258D312" w14:textId="77777777" w:rsidR="00D76F1C" w:rsidRDefault="00D76F1C" w:rsidP="00D76F1C">
      <w:pPr>
        <w:pStyle w:val="ListParagraph"/>
        <w:numPr>
          <w:ilvl w:val="0"/>
          <w:numId w:val="0"/>
        </w:numPr>
        <w:ind w:left="720"/>
      </w:pPr>
    </w:p>
    <w:p w14:paraId="31B203C9" w14:textId="3DC65E8F" w:rsidR="000D062E" w:rsidRDefault="000D062E" w:rsidP="000D062E">
      <w:pPr>
        <w:pStyle w:val="ListParagraph"/>
        <w:numPr>
          <w:ilvl w:val="0"/>
          <w:numId w:val="19"/>
        </w:numPr>
      </w:pPr>
      <w:r>
        <w:t>Top Tip:</w:t>
      </w:r>
    </w:p>
    <w:p w14:paraId="5E661125" w14:textId="6C88587E" w:rsidR="003C25C6" w:rsidRDefault="00D76F1C" w:rsidP="000D062E">
      <w:pPr>
        <w:pStyle w:val="ListParagraph"/>
        <w:numPr>
          <w:ilvl w:val="0"/>
          <w:numId w:val="0"/>
        </w:numPr>
        <w:ind w:left="720"/>
      </w:pPr>
      <w:r>
        <w:t xml:space="preserve">Setup the tent first! Before you do anything else, get the tent setup and work through any issues that arise. </w:t>
      </w:r>
      <w:r w:rsidR="00903AF9">
        <w:t xml:space="preserve">It is best to setup the tent with plenty of daylight and preferably in dry </w:t>
      </w:r>
      <w:proofErr w:type="spellStart"/>
      <w:proofErr w:type="gramStart"/>
      <w:r w:rsidR="00903AF9">
        <w:t>weather.</w:t>
      </w:r>
      <w:r>
        <w:t>The</w:t>
      </w:r>
      <w:proofErr w:type="spellEnd"/>
      <w:proofErr w:type="gramEnd"/>
      <w:r>
        <w:t xml:space="preserve"> tent is your home, shelter, changing room and bed. It is a top priority.</w:t>
      </w:r>
    </w:p>
    <w:p w14:paraId="5C1D383B" w14:textId="4E29A3F6" w:rsidR="003C25C6" w:rsidRDefault="003C25C6" w:rsidP="003C25C6">
      <w:pPr>
        <w:pStyle w:val="Heading1"/>
      </w:pPr>
      <w:bookmarkStart w:id="4" w:name="_Toc95923982"/>
      <w:r>
        <w:lastRenderedPageBreak/>
        <w:t>Sleeping Bags</w:t>
      </w:r>
      <w:bookmarkEnd w:id="4"/>
    </w:p>
    <w:p w14:paraId="293FE0D2" w14:textId="0139F290" w:rsidR="003C25C6" w:rsidRDefault="00F0566D" w:rsidP="003C25C6">
      <w:pPr>
        <w:rPr>
          <w:szCs w:val="20"/>
        </w:rPr>
      </w:pPr>
      <w:r>
        <w:rPr>
          <w:szCs w:val="20"/>
        </w:rPr>
        <w:t>Sleeping bags offer warmth</w:t>
      </w:r>
      <w:r w:rsidR="00E07FAE">
        <w:rPr>
          <w:szCs w:val="20"/>
        </w:rPr>
        <w:t xml:space="preserve">, </w:t>
      </w:r>
      <w:r>
        <w:rPr>
          <w:szCs w:val="20"/>
        </w:rPr>
        <w:t xml:space="preserve">comfort, and are essential to a well-rested camper. </w:t>
      </w:r>
      <w:r w:rsidR="003C25C6">
        <w:rPr>
          <w:szCs w:val="20"/>
        </w:rPr>
        <w:t>T</w:t>
      </w:r>
      <w:r w:rsidR="003C25C6" w:rsidRPr="00217692">
        <w:rPr>
          <w:szCs w:val="20"/>
        </w:rPr>
        <w:t xml:space="preserve">he first thing to understand with sleeping bags is that they are rated to a certain temperature range. You should be conservative here and choose wisely based on the coldest temperature you may face on your trip.  Experienced campers often have multiple sleeping bags based on the season of the trip.  </w:t>
      </w:r>
    </w:p>
    <w:p w14:paraId="03EE34DD" w14:textId="71A15A1A" w:rsidR="003C25C6" w:rsidRPr="00217692" w:rsidRDefault="003C25C6" w:rsidP="003C25C6">
      <w:pPr>
        <w:rPr>
          <w:szCs w:val="20"/>
        </w:rPr>
      </w:pPr>
      <w:r w:rsidRPr="00217692">
        <w:rPr>
          <w:szCs w:val="20"/>
        </w:rPr>
        <w:t xml:space="preserve">Choose an all-around sleeping bag that can </w:t>
      </w:r>
      <w:r w:rsidR="009951C9">
        <w:rPr>
          <w:szCs w:val="20"/>
        </w:rPr>
        <w:t xml:space="preserve">keep you warm to </w:t>
      </w:r>
      <w:r w:rsidRPr="00217692">
        <w:rPr>
          <w:szCs w:val="20"/>
        </w:rPr>
        <w:t xml:space="preserve">about 30 degrees (F) comfortably.  You can always layer up with blankets if needed or put on warmer clothes. </w:t>
      </w:r>
    </w:p>
    <w:p w14:paraId="523A214F" w14:textId="0D785C64" w:rsidR="009951C9" w:rsidRPr="00217692" w:rsidRDefault="003C25C6" w:rsidP="003C25C6">
      <w:pPr>
        <w:rPr>
          <w:szCs w:val="20"/>
        </w:rPr>
      </w:pPr>
      <w:r w:rsidRPr="00217692">
        <w:rPr>
          <w:szCs w:val="20"/>
        </w:rPr>
        <w:t xml:space="preserve">Try to choose a sleeping bag larger than you need, you want to be able to move around inside. A lot of modern sleeping bags will “cocoon” you to preserve warmth, but they can be constricting and feel claustrophobic. </w:t>
      </w:r>
      <w:r w:rsidR="009951C9">
        <w:rPr>
          <w:szCs w:val="20"/>
        </w:rPr>
        <w:t xml:space="preserve">These sleeping bags are more suited to the mountain camper as they are compact and provide excellent warmth. The cocoon </w:t>
      </w:r>
      <w:r w:rsidR="003E1A23">
        <w:rPr>
          <w:szCs w:val="20"/>
        </w:rPr>
        <w:t>style</w:t>
      </w:r>
      <w:r w:rsidR="009951C9">
        <w:rPr>
          <w:szCs w:val="20"/>
        </w:rPr>
        <w:t xml:space="preserve"> sometimes sacrifice comfort for utility.</w:t>
      </w:r>
    </w:p>
    <w:p w14:paraId="4EEAC31C" w14:textId="77777777" w:rsidR="003C25C6" w:rsidRDefault="003C25C6" w:rsidP="009F6941"/>
    <w:p w14:paraId="467FB002" w14:textId="11C1A333" w:rsidR="009F6941" w:rsidRDefault="00F813B7" w:rsidP="00F93E43">
      <w:pPr>
        <w:pStyle w:val="Heading1"/>
      </w:pPr>
      <w:bookmarkStart w:id="5" w:name="_Toc95923983"/>
      <w:r>
        <w:t xml:space="preserve">The </w:t>
      </w:r>
      <w:r w:rsidR="0016290D">
        <w:t>Grill</w:t>
      </w:r>
      <w:bookmarkEnd w:id="5"/>
    </w:p>
    <w:p w14:paraId="7EE95232" w14:textId="6611B698" w:rsidR="009D75FE" w:rsidRDefault="009D75FE" w:rsidP="009D75FE">
      <w:pPr>
        <w:pStyle w:val="Steps"/>
        <w:numPr>
          <w:ilvl w:val="0"/>
          <w:numId w:val="0"/>
        </w:numPr>
        <w:ind w:left="720" w:hanging="360"/>
      </w:pPr>
      <w:r>
        <w:t xml:space="preserve">A grill is essential to cooking and creating meals. They come in all shapes and sizes, charcoal, propane, white gas, even wood-burning. Focus on versatility for the first grill, it should have a griddle option for easy breakfasts, </w:t>
      </w:r>
      <w:proofErr w:type="gramStart"/>
      <w:r>
        <w:t>and also</w:t>
      </w:r>
      <w:proofErr w:type="gramEnd"/>
      <w:r>
        <w:t xml:space="preserve"> a way to boil water. </w:t>
      </w:r>
    </w:p>
    <w:p w14:paraId="6DB76236" w14:textId="77777777" w:rsidR="009D75FE" w:rsidRDefault="009D75FE" w:rsidP="009D75FE">
      <w:pPr>
        <w:pStyle w:val="Steps"/>
        <w:numPr>
          <w:ilvl w:val="0"/>
          <w:numId w:val="0"/>
        </w:numPr>
        <w:ind w:left="720" w:hanging="360"/>
      </w:pPr>
    </w:p>
    <w:p w14:paraId="0A6304D5" w14:textId="74D9511B" w:rsidR="00E134E3" w:rsidRPr="00914884" w:rsidRDefault="00E134E3" w:rsidP="0016290D">
      <w:pPr>
        <w:pStyle w:val="Steps"/>
        <w:rPr>
          <w:rStyle w:val="Strong"/>
        </w:rPr>
      </w:pPr>
      <w:r w:rsidRPr="00914884">
        <w:rPr>
          <w:rStyle w:val="Strong"/>
        </w:rPr>
        <w:t>Campground Grills</w:t>
      </w:r>
    </w:p>
    <w:p w14:paraId="759B9099" w14:textId="3BB0D834" w:rsidR="0016290D" w:rsidRPr="00217692" w:rsidRDefault="00E134E3" w:rsidP="00E134E3">
      <w:pPr>
        <w:pStyle w:val="Steps"/>
        <w:numPr>
          <w:ilvl w:val="0"/>
          <w:numId w:val="0"/>
        </w:numPr>
        <w:ind w:left="720"/>
      </w:pPr>
      <w:r>
        <w:t>Many</w:t>
      </w:r>
      <w:r w:rsidR="0016290D" w:rsidRPr="00217692">
        <w:t xml:space="preserve"> campgrounds will have grills already at the site. These are usually permanently mounted into the ground, are all metal, need charcoal and have a grate included. The quality, state of disrepair and especially cleanliness are extremely variable, it is best to call the campground and ask questions or use social media sites to see if people used them or if they were not a viable option.</w:t>
      </w:r>
    </w:p>
    <w:p w14:paraId="6C074580" w14:textId="77777777" w:rsidR="0016290D" w:rsidRPr="00217692" w:rsidRDefault="0016290D" w:rsidP="0016290D">
      <w:pPr>
        <w:pStyle w:val="Steps"/>
        <w:numPr>
          <w:ilvl w:val="0"/>
          <w:numId w:val="0"/>
        </w:numPr>
        <w:ind w:left="720"/>
      </w:pPr>
    </w:p>
    <w:p w14:paraId="49460A68" w14:textId="77777777" w:rsidR="00E134E3" w:rsidRPr="00914884" w:rsidRDefault="0016290D" w:rsidP="0016290D">
      <w:pPr>
        <w:pStyle w:val="Steps"/>
        <w:rPr>
          <w:rStyle w:val="Strong"/>
        </w:rPr>
      </w:pPr>
      <w:r w:rsidRPr="00914884">
        <w:rPr>
          <w:rStyle w:val="Strong"/>
        </w:rPr>
        <w:t xml:space="preserve">Compact grills </w:t>
      </w:r>
    </w:p>
    <w:p w14:paraId="4D837EFE" w14:textId="77777777" w:rsidR="00E134E3" w:rsidRDefault="00E134E3" w:rsidP="00E134E3">
      <w:pPr>
        <w:pStyle w:val="Steps"/>
        <w:numPr>
          <w:ilvl w:val="0"/>
          <w:numId w:val="0"/>
        </w:numPr>
        <w:ind w:left="720"/>
      </w:pPr>
      <w:r>
        <w:t xml:space="preserve">Small, lightweight grills </w:t>
      </w:r>
      <w:r w:rsidR="0016290D" w:rsidRPr="00217692">
        <w:t>are easily available, you don’t need a high-end grill.  I’ve had $30 grills that have lasted me years.  The main issues are portability, how easy they are to clean and the type of fuel.</w:t>
      </w:r>
    </w:p>
    <w:p w14:paraId="1A292740" w14:textId="77777777" w:rsidR="00E134E3" w:rsidRDefault="0016290D" w:rsidP="00E134E3">
      <w:pPr>
        <w:pStyle w:val="Steps"/>
        <w:numPr>
          <w:ilvl w:val="0"/>
          <w:numId w:val="0"/>
        </w:numPr>
        <w:ind w:left="720"/>
      </w:pPr>
      <w:r w:rsidRPr="00217692">
        <w:t xml:space="preserve">It is impossible to </w:t>
      </w:r>
      <w:proofErr w:type="gramStart"/>
      <w:r w:rsidRPr="00217692">
        <w:t>clean?</w:t>
      </w:r>
      <w:proofErr w:type="gramEnd"/>
      <w:r w:rsidRPr="00217692">
        <w:t xml:space="preserve"> Think about the trip home with a dirty grill in your car</w:t>
      </w:r>
      <w:r w:rsidR="00E134E3">
        <w:t xml:space="preserve">! </w:t>
      </w:r>
    </w:p>
    <w:p w14:paraId="6E022C85" w14:textId="2C17B4C8" w:rsidR="0016290D" w:rsidRDefault="00E134E3" w:rsidP="00E134E3">
      <w:pPr>
        <w:pStyle w:val="Steps"/>
        <w:numPr>
          <w:ilvl w:val="0"/>
          <w:numId w:val="0"/>
        </w:numPr>
        <w:ind w:left="720"/>
      </w:pPr>
      <w:r>
        <w:t>Also consider</w:t>
      </w:r>
      <w:r w:rsidR="0016290D" w:rsidRPr="00217692">
        <w:t xml:space="preserve"> the weight, can you get it in and out of the car easily?</w:t>
      </w:r>
      <w:r>
        <w:t xml:space="preserve"> Can you pick it up?</w:t>
      </w:r>
    </w:p>
    <w:p w14:paraId="247F2C15" w14:textId="77777777" w:rsidR="00E134E3" w:rsidRPr="00217692" w:rsidRDefault="00E134E3" w:rsidP="00E134E3">
      <w:pPr>
        <w:pStyle w:val="Steps"/>
        <w:numPr>
          <w:ilvl w:val="0"/>
          <w:numId w:val="0"/>
        </w:numPr>
        <w:ind w:left="720"/>
      </w:pPr>
    </w:p>
    <w:p w14:paraId="41A798BF" w14:textId="099F839D" w:rsidR="002E035B" w:rsidRPr="00914884" w:rsidRDefault="002E035B" w:rsidP="0016290D">
      <w:pPr>
        <w:pStyle w:val="Steps"/>
        <w:rPr>
          <w:rStyle w:val="Strong"/>
        </w:rPr>
      </w:pPr>
      <w:r w:rsidRPr="00914884">
        <w:rPr>
          <w:rStyle w:val="Strong"/>
        </w:rPr>
        <w:t>Propane: The little green bottle</w:t>
      </w:r>
    </w:p>
    <w:p w14:paraId="6472CF3E" w14:textId="3A2C400C" w:rsidR="0016290D" w:rsidRDefault="002E035B" w:rsidP="001A7432">
      <w:pPr>
        <w:pStyle w:val="Steps"/>
        <w:numPr>
          <w:ilvl w:val="0"/>
          <w:numId w:val="0"/>
        </w:numPr>
        <w:ind w:left="720"/>
      </w:pPr>
      <w:r>
        <w:t>Propane grills are very popular. The ubiquitous</w:t>
      </w:r>
      <w:r w:rsidR="00137F2C">
        <w:t xml:space="preserve">, green, </w:t>
      </w:r>
      <w:r>
        <w:t>one-pound</w:t>
      </w:r>
      <w:r w:rsidR="0016290D" w:rsidRPr="00217692">
        <w:t xml:space="preserve"> propane canister grills are a great option. They are a bit more expensive than charcoal grills, but there </w:t>
      </w:r>
      <w:proofErr w:type="gramStart"/>
      <w:r w:rsidR="0016290D" w:rsidRPr="00217692">
        <w:t>isn’t</w:t>
      </w:r>
      <w:proofErr w:type="gramEnd"/>
      <w:r w:rsidR="0016290D" w:rsidRPr="00217692">
        <w:t xml:space="preserve"> the added needs of buying large bags of dirty charcoal. </w:t>
      </w:r>
      <w:r w:rsidR="00137F2C">
        <w:t>Note that s</w:t>
      </w:r>
      <w:r w:rsidR="0016290D" w:rsidRPr="00217692">
        <w:t xml:space="preserve">ome campgrounds have rules about dumping used charcoal on the site as this can be a </w:t>
      </w:r>
      <w:r w:rsidR="00A15B57">
        <w:t xml:space="preserve">serious </w:t>
      </w:r>
      <w:r w:rsidR="0016290D" w:rsidRPr="00217692">
        <w:t xml:space="preserve">fire hazard. </w:t>
      </w:r>
    </w:p>
    <w:p w14:paraId="388C30FD" w14:textId="3231BACC" w:rsidR="00DD366B" w:rsidRPr="00217692" w:rsidRDefault="00DD366B" w:rsidP="00DD366B">
      <w:pPr>
        <w:rPr>
          <w:szCs w:val="20"/>
        </w:rPr>
      </w:pPr>
    </w:p>
    <w:p w14:paraId="53757A27" w14:textId="30455281" w:rsidR="001264F2" w:rsidRDefault="00DD366B" w:rsidP="001264F2">
      <w:pPr>
        <w:pStyle w:val="Heading1"/>
      </w:pPr>
      <w:bookmarkStart w:id="6" w:name="_Toc95923984"/>
      <w:r>
        <w:lastRenderedPageBreak/>
        <w:t>Night</w:t>
      </w:r>
      <w:r w:rsidR="004A2B0B">
        <w:t>-</w:t>
      </w:r>
      <w:r>
        <w:t>Time Lighting</w:t>
      </w:r>
      <w:bookmarkEnd w:id="6"/>
    </w:p>
    <w:p w14:paraId="019DBADD" w14:textId="5B18A8D6" w:rsidR="001264F2" w:rsidRPr="005250F9" w:rsidRDefault="001408AA" w:rsidP="00DD366B">
      <w:pPr>
        <w:rPr>
          <w:szCs w:val="20"/>
        </w:rPr>
      </w:pPr>
      <w:r>
        <w:rPr>
          <w:szCs w:val="20"/>
        </w:rPr>
        <w:t xml:space="preserve">With night camping, </w:t>
      </w:r>
      <w:r w:rsidR="00DD366B" w:rsidRPr="00217692">
        <w:rPr>
          <w:szCs w:val="20"/>
        </w:rPr>
        <w:t xml:space="preserve">the main issue is having enough light at night to see in and around the tent, find things you drop and generally to not stumble around in the dark. </w:t>
      </w:r>
      <w:r w:rsidR="00ED2870">
        <w:rPr>
          <w:szCs w:val="20"/>
        </w:rPr>
        <w:t xml:space="preserve">You may need to read directions or need lights for cooking or maybe just playing a game of cards by the fire. </w:t>
      </w:r>
    </w:p>
    <w:p w14:paraId="3B3A0CA5" w14:textId="123BB056" w:rsidR="00DD366B" w:rsidRDefault="00DD366B" w:rsidP="00DD366B">
      <w:pPr>
        <w:pStyle w:val="Heading2"/>
      </w:pPr>
      <w:bookmarkStart w:id="7" w:name="_Toc95923985"/>
      <w:r>
        <w:t>Flashlights</w:t>
      </w:r>
      <w:bookmarkEnd w:id="7"/>
    </w:p>
    <w:p w14:paraId="71034385" w14:textId="74CA376C" w:rsidR="00BF6CC9" w:rsidRDefault="00DD366B" w:rsidP="00DD366B">
      <w:pPr>
        <w:rPr>
          <w:szCs w:val="20"/>
        </w:rPr>
      </w:pPr>
      <w:r w:rsidRPr="00217692">
        <w:rPr>
          <w:szCs w:val="20"/>
        </w:rPr>
        <w:t>Flashlights come in all shapes and sizes,</w:t>
      </w:r>
      <w:r w:rsidR="009C4537">
        <w:rPr>
          <w:szCs w:val="20"/>
        </w:rPr>
        <w:t xml:space="preserve"> </w:t>
      </w:r>
      <w:r w:rsidRPr="00217692">
        <w:rPr>
          <w:szCs w:val="20"/>
        </w:rPr>
        <w:t xml:space="preserve">find one (or two) that you can clip to your clothes, or easily fit in a pocket. </w:t>
      </w:r>
      <w:r w:rsidR="00BF6CC9">
        <w:rPr>
          <w:szCs w:val="20"/>
        </w:rPr>
        <w:t xml:space="preserve">They can be battery operated, or </w:t>
      </w:r>
      <w:proofErr w:type="spellStart"/>
      <w:r w:rsidR="00BF6CC9">
        <w:rPr>
          <w:szCs w:val="20"/>
        </w:rPr>
        <w:t>rechargable</w:t>
      </w:r>
      <w:proofErr w:type="spellEnd"/>
      <w:r w:rsidR="00BF6CC9">
        <w:rPr>
          <w:szCs w:val="20"/>
        </w:rPr>
        <w:t xml:space="preserve">. Batteries are preferred if power sources will be minimal, however lithium battery technology has changed the game as a power source. Battery banks can fit in a pocket now and give ample charging time. </w:t>
      </w:r>
      <w:r w:rsidR="00DF37B3">
        <w:rPr>
          <w:szCs w:val="20"/>
        </w:rPr>
        <w:t xml:space="preserve">Camping technology </w:t>
      </w:r>
    </w:p>
    <w:p w14:paraId="0D3C5B35" w14:textId="221CE7E1" w:rsidR="00BF6CC9" w:rsidRDefault="00BF6CC9" w:rsidP="00DD366B">
      <w:pPr>
        <w:rPr>
          <w:szCs w:val="20"/>
        </w:rPr>
      </w:pPr>
    </w:p>
    <w:p w14:paraId="3187E7ED" w14:textId="70D78F5D" w:rsidR="00DD366B" w:rsidRPr="004A46E4" w:rsidRDefault="00BF6CC9" w:rsidP="004A46E4">
      <w:pPr>
        <w:rPr>
          <w:szCs w:val="20"/>
        </w:rPr>
      </w:pPr>
      <w:r>
        <w:rPr>
          <w:szCs w:val="20"/>
        </w:rPr>
        <w:t xml:space="preserve">A good option is a headlamp flashlight. </w:t>
      </w:r>
      <w:r w:rsidRPr="00217692">
        <w:rPr>
          <w:szCs w:val="20"/>
        </w:rPr>
        <w:t>Headlamps are cheap ($10-30), keep your hands free and can be rechargeable or use batteries.</w:t>
      </w:r>
      <w:r>
        <w:rPr>
          <w:szCs w:val="20"/>
        </w:rPr>
        <w:t xml:space="preserve"> Not having to hold the flashlight allows you to focus on wh</w:t>
      </w:r>
      <w:r w:rsidR="00CB42D9">
        <w:rPr>
          <w:szCs w:val="20"/>
        </w:rPr>
        <w:t>ere</w:t>
      </w:r>
      <w:r>
        <w:rPr>
          <w:szCs w:val="20"/>
        </w:rPr>
        <w:t xml:space="preserve"> you are looking and work with both hands. </w:t>
      </w:r>
    </w:p>
    <w:p w14:paraId="53DA4A44" w14:textId="74DF3298" w:rsidR="00DD366B" w:rsidRDefault="00DD366B" w:rsidP="002F17DD">
      <w:pPr>
        <w:pStyle w:val="Heading2"/>
      </w:pPr>
      <w:bookmarkStart w:id="8" w:name="_Toc95923986"/>
      <w:r>
        <w:t>Lanterns</w:t>
      </w:r>
      <w:bookmarkEnd w:id="8"/>
    </w:p>
    <w:p w14:paraId="1087B9C4" w14:textId="77777777" w:rsidR="006E4F2A" w:rsidRDefault="006E4F2A" w:rsidP="006E4F2A">
      <w:pPr>
        <w:rPr>
          <w:szCs w:val="20"/>
        </w:rPr>
      </w:pPr>
      <w:r w:rsidRPr="00217692">
        <w:rPr>
          <w:szCs w:val="20"/>
        </w:rPr>
        <w:t xml:space="preserve">Lanterns can be propane, battery, LED, kerosine, white gas and again come in all shapes and sizes.  </w:t>
      </w:r>
    </w:p>
    <w:p w14:paraId="658950E4" w14:textId="77777777" w:rsidR="006E4F2A" w:rsidRPr="006E4F2A" w:rsidRDefault="006E4F2A" w:rsidP="006E4F2A">
      <w:pPr>
        <w:rPr>
          <w:rStyle w:val="Strong"/>
        </w:rPr>
      </w:pPr>
      <w:r w:rsidRPr="006E4F2A">
        <w:rPr>
          <w:rStyle w:val="Strong"/>
        </w:rPr>
        <w:t>Keep it safe!</w:t>
      </w:r>
    </w:p>
    <w:p w14:paraId="31A4E80E" w14:textId="06C6E890" w:rsidR="006E4F2A" w:rsidRDefault="003E44DD" w:rsidP="003E44DD">
      <w:pPr>
        <w:pStyle w:val="ListParagraph"/>
        <w:numPr>
          <w:ilvl w:val="0"/>
          <w:numId w:val="21"/>
        </w:numPr>
        <w:rPr>
          <w:szCs w:val="20"/>
        </w:rPr>
      </w:pPr>
      <w:r w:rsidRPr="003E44DD">
        <w:rPr>
          <w:szCs w:val="20"/>
        </w:rPr>
        <w:t>P</w:t>
      </w:r>
      <w:r w:rsidR="006E4F2A" w:rsidRPr="003E44DD">
        <w:rPr>
          <w:szCs w:val="20"/>
        </w:rPr>
        <w:t xml:space="preserve">ropane lanterns are a great option for long use, but they can get very hot to the touch and usually have glass globes that can break. </w:t>
      </w:r>
    </w:p>
    <w:p w14:paraId="17D49A5B" w14:textId="01ABE5C1" w:rsidR="003E44DD" w:rsidRDefault="003E44DD" w:rsidP="003E44DD">
      <w:pPr>
        <w:pStyle w:val="ListParagraph"/>
        <w:numPr>
          <w:ilvl w:val="0"/>
          <w:numId w:val="21"/>
        </w:numPr>
        <w:rPr>
          <w:szCs w:val="20"/>
        </w:rPr>
      </w:pPr>
      <w:r>
        <w:rPr>
          <w:szCs w:val="20"/>
        </w:rPr>
        <w:t>Battery Lanterns are a great option</w:t>
      </w:r>
      <w:r w:rsidR="00E402B3">
        <w:rPr>
          <w:szCs w:val="20"/>
        </w:rPr>
        <w:t xml:space="preserve"> for safety</w:t>
      </w:r>
      <w:r>
        <w:rPr>
          <w:szCs w:val="20"/>
        </w:rPr>
        <w:t>.</w:t>
      </w:r>
    </w:p>
    <w:p w14:paraId="5F4D2DDE" w14:textId="49069742" w:rsidR="003E44DD" w:rsidRDefault="003E44DD" w:rsidP="003E44DD">
      <w:pPr>
        <w:pStyle w:val="ListParagraph"/>
        <w:numPr>
          <w:ilvl w:val="0"/>
          <w:numId w:val="21"/>
        </w:numPr>
        <w:rPr>
          <w:szCs w:val="20"/>
        </w:rPr>
      </w:pPr>
      <w:r>
        <w:rPr>
          <w:szCs w:val="20"/>
        </w:rPr>
        <w:t>Kerosine</w:t>
      </w:r>
      <w:r w:rsidR="00E402B3">
        <w:rPr>
          <w:szCs w:val="20"/>
        </w:rPr>
        <w:t xml:space="preserve"> works great, but is extremely flammable, and can be messy.</w:t>
      </w:r>
    </w:p>
    <w:p w14:paraId="056ACB66" w14:textId="3011073F" w:rsidR="003E44DD" w:rsidRPr="003E44DD" w:rsidRDefault="003E44DD" w:rsidP="006E4F2A">
      <w:pPr>
        <w:pStyle w:val="ListParagraph"/>
        <w:numPr>
          <w:ilvl w:val="0"/>
          <w:numId w:val="21"/>
        </w:numPr>
        <w:rPr>
          <w:szCs w:val="20"/>
        </w:rPr>
      </w:pPr>
      <w:r>
        <w:rPr>
          <w:szCs w:val="20"/>
        </w:rPr>
        <w:t>White Gas</w:t>
      </w:r>
      <w:r w:rsidR="00E402B3">
        <w:rPr>
          <w:szCs w:val="20"/>
        </w:rPr>
        <w:t xml:space="preserve"> is </w:t>
      </w:r>
      <w:proofErr w:type="gramStart"/>
      <w:r w:rsidR="00E402B3">
        <w:rPr>
          <w:szCs w:val="20"/>
        </w:rPr>
        <w:t>expensive, but</w:t>
      </w:r>
      <w:proofErr w:type="gramEnd"/>
      <w:r w:rsidR="00E402B3">
        <w:rPr>
          <w:szCs w:val="20"/>
        </w:rPr>
        <w:t xml:space="preserve"> allows small</w:t>
      </w:r>
      <w:r w:rsidR="00FF34B9">
        <w:rPr>
          <w:szCs w:val="20"/>
        </w:rPr>
        <w:t xml:space="preserve"> </w:t>
      </w:r>
      <w:r w:rsidR="00E402B3">
        <w:rPr>
          <w:szCs w:val="20"/>
        </w:rPr>
        <w:t xml:space="preserve">fuel storage canisters. </w:t>
      </w:r>
    </w:p>
    <w:p w14:paraId="1B16748C" w14:textId="5BEB16DC" w:rsidR="001264F2" w:rsidRDefault="009320BF" w:rsidP="009320BF">
      <w:pPr>
        <w:pStyle w:val="Heading1"/>
      </w:pPr>
      <w:bookmarkStart w:id="9" w:name="_Toc95923987"/>
      <w:r>
        <w:t>Food Coolers</w:t>
      </w:r>
      <w:bookmarkEnd w:id="9"/>
    </w:p>
    <w:p w14:paraId="6B25C3C1" w14:textId="537F675E" w:rsidR="00B021E7" w:rsidRDefault="009320BF" w:rsidP="009320BF">
      <w:pPr>
        <w:rPr>
          <w:szCs w:val="20"/>
        </w:rPr>
      </w:pPr>
      <w:r w:rsidRPr="00217692">
        <w:rPr>
          <w:szCs w:val="20"/>
        </w:rPr>
        <w:t xml:space="preserve">Most modern cooler do an excellent job of keeping food and drinks cold for 2-3 days with just ice. Coolers come in all shapes and sizes. </w:t>
      </w:r>
    </w:p>
    <w:p w14:paraId="02D7635F" w14:textId="0ED43C63" w:rsidR="00B021E7" w:rsidRDefault="00B021E7" w:rsidP="009320BF">
      <w:pPr>
        <w:rPr>
          <w:szCs w:val="20"/>
        </w:rPr>
      </w:pPr>
      <w:r>
        <w:rPr>
          <w:szCs w:val="20"/>
        </w:rPr>
        <w:t>Questions to ask before your trip:</w:t>
      </w:r>
    </w:p>
    <w:p w14:paraId="7CC7188D" w14:textId="77777777" w:rsidR="00B021E7" w:rsidRDefault="009320BF" w:rsidP="002B0E70">
      <w:pPr>
        <w:pStyle w:val="ListParagraph"/>
        <w:numPr>
          <w:ilvl w:val="0"/>
          <w:numId w:val="0"/>
        </w:numPr>
        <w:ind w:left="720"/>
        <w:rPr>
          <w:szCs w:val="20"/>
        </w:rPr>
      </w:pPr>
      <w:r w:rsidRPr="00B021E7">
        <w:rPr>
          <w:szCs w:val="20"/>
        </w:rPr>
        <w:t xml:space="preserve">Do you want one big cooler or two small coolers?  </w:t>
      </w:r>
    </w:p>
    <w:p w14:paraId="2237813D" w14:textId="6B6C8889" w:rsidR="00B021E7" w:rsidRPr="009B40AB" w:rsidRDefault="009320BF" w:rsidP="009B40AB">
      <w:pPr>
        <w:pStyle w:val="ListParagraph"/>
        <w:numPr>
          <w:ilvl w:val="0"/>
          <w:numId w:val="24"/>
        </w:numPr>
        <w:rPr>
          <w:szCs w:val="20"/>
        </w:rPr>
      </w:pPr>
      <w:r w:rsidRPr="00B021E7">
        <w:rPr>
          <w:szCs w:val="20"/>
        </w:rPr>
        <w:t>Often it</w:t>
      </w:r>
      <w:r w:rsidR="009B40AB">
        <w:rPr>
          <w:szCs w:val="20"/>
        </w:rPr>
        <w:t xml:space="preserve"> i</w:t>
      </w:r>
      <w:r w:rsidRPr="00B021E7">
        <w:rPr>
          <w:szCs w:val="20"/>
        </w:rPr>
        <w:t>s be</w:t>
      </w:r>
      <w:r w:rsidR="009B40AB">
        <w:rPr>
          <w:szCs w:val="20"/>
        </w:rPr>
        <w:t>neficial</w:t>
      </w:r>
      <w:r w:rsidRPr="00B021E7">
        <w:rPr>
          <w:szCs w:val="20"/>
        </w:rPr>
        <w:t xml:space="preserve"> to split up items into 2 coolers</w:t>
      </w:r>
      <w:r w:rsidR="009B40AB">
        <w:rPr>
          <w:szCs w:val="20"/>
        </w:rPr>
        <w:t>,</w:t>
      </w:r>
      <w:r w:rsidRPr="00B021E7">
        <w:rPr>
          <w:szCs w:val="20"/>
        </w:rPr>
        <w:t xml:space="preserve"> as cold food is usually more important than cold drinks.</w:t>
      </w:r>
      <w:r w:rsidR="009B40AB">
        <w:rPr>
          <w:szCs w:val="20"/>
        </w:rPr>
        <w:t xml:space="preserve"> </w:t>
      </w:r>
      <w:r w:rsidRPr="009B40AB">
        <w:rPr>
          <w:szCs w:val="20"/>
        </w:rPr>
        <w:t xml:space="preserve">It also offers the flexibility of consolidating ice if there isn’t an easy source of replenishing ice. </w:t>
      </w:r>
    </w:p>
    <w:p w14:paraId="6E75759A" w14:textId="78AF7BFD" w:rsidR="00B021E7" w:rsidRDefault="009320BF" w:rsidP="00B021E7">
      <w:pPr>
        <w:pStyle w:val="ListParagraph"/>
        <w:numPr>
          <w:ilvl w:val="0"/>
          <w:numId w:val="23"/>
        </w:numPr>
        <w:rPr>
          <w:szCs w:val="20"/>
        </w:rPr>
      </w:pPr>
      <w:r w:rsidRPr="00B021E7">
        <w:rPr>
          <w:szCs w:val="20"/>
        </w:rPr>
        <w:t xml:space="preserve">Two coolers allow weight distribution as the very large 50+ quart coolers can be extremely heavy when filled with drinks and food. </w:t>
      </w:r>
    </w:p>
    <w:p w14:paraId="74244ABA" w14:textId="1FBECC39" w:rsidR="00B021E7" w:rsidRDefault="009B40AB" w:rsidP="00B021E7">
      <w:pPr>
        <w:pStyle w:val="ListParagraph"/>
        <w:numPr>
          <w:ilvl w:val="0"/>
          <w:numId w:val="23"/>
        </w:numPr>
        <w:rPr>
          <w:szCs w:val="20"/>
        </w:rPr>
      </w:pPr>
      <w:r>
        <w:rPr>
          <w:szCs w:val="20"/>
        </w:rPr>
        <w:t>L</w:t>
      </w:r>
      <w:r w:rsidR="009320BF" w:rsidRPr="00B021E7">
        <w:rPr>
          <w:szCs w:val="20"/>
        </w:rPr>
        <w:t>arger sized coolers will also take up a considerable amount of space in a car or truck.</w:t>
      </w:r>
    </w:p>
    <w:p w14:paraId="0D1EF3E1" w14:textId="4EB01A4C" w:rsidR="009320BF" w:rsidRPr="00B021E7" w:rsidRDefault="009320BF" w:rsidP="00B021E7">
      <w:pPr>
        <w:pStyle w:val="ListParagraph"/>
        <w:numPr>
          <w:ilvl w:val="0"/>
          <w:numId w:val="23"/>
        </w:numPr>
        <w:rPr>
          <w:szCs w:val="20"/>
        </w:rPr>
      </w:pPr>
      <w:r w:rsidRPr="00B021E7">
        <w:rPr>
          <w:szCs w:val="20"/>
        </w:rPr>
        <w:t xml:space="preserve">Another </w:t>
      </w:r>
      <w:r w:rsidR="009B40AB">
        <w:rPr>
          <w:szCs w:val="20"/>
        </w:rPr>
        <w:t xml:space="preserve">possible </w:t>
      </w:r>
      <w:r w:rsidRPr="00B021E7">
        <w:rPr>
          <w:szCs w:val="20"/>
        </w:rPr>
        <w:t xml:space="preserve">option is one larger hard plastic cooler and a smaller mesh or foldable cooler. </w:t>
      </w:r>
    </w:p>
    <w:p w14:paraId="777EC40B" w14:textId="113D19DD" w:rsidR="009320BF" w:rsidRPr="00217692" w:rsidRDefault="00C6096F" w:rsidP="002B0E70">
      <w:pPr>
        <w:pStyle w:val="Heading2"/>
        <w:rPr>
          <w:sz w:val="20"/>
        </w:rPr>
      </w:pPr>
      <w:bookmarkStart w:id="10" w:name="_Toc95923988"/>
      <w:r>
        <w:lastRenderedPageBreak/>
        <w:t xml:space="preserve">Cooler </w:t>
      </w:r>
      <w:r w:rsidR="002B0E70">
        <w:t>Tips:</w:t>
      </w:r>
      <w:bookmarkEnd w:id="10"/>
    </w:p>
    <w:p w14:paraId="5533DADF" w14:textId="7445DF59" w:rsidR="009320BF" w:rsidRDefault="009320BF" w:rsidP="00EB63CD">
      <w:pPr>
        <w:pStyle w:val="ListParagraph"/>
        <w:numPr>
          <w:ilvl w:val="0"/>
          <w:numId w:val="27"/>
        </w:numPr>
        <w:rPr>
          <w:szCs w:val="20"/>
        </w:rPr>
      </w:pPr>
      <w:r w:rsidRPr="00EB63CD">
        <w:rPr>
          <w:szCs w:val="20"/>
        </w:rPr>
        <w:t>Buy 4-6 freezer (ice) packs that fit the bottom of your cooler in a single layer. Freeze them well before the trip, layer the bottom of the cooler with the freezer packs and then cover them with cubed (not shaved) ice in a single layer above the packs.</w:t>
      </w:r>
      <w:r w:rsidR="00435730">
        <w:rPr>
          <w:szCs w:val="20"/>
        </w:rPr>
        <w:t xml:space="preserve"> </w:t>
      </w:r>
      <w:r w:rsidRPr="00EB63CD">
        <w:rPr>
          <w:szCs w:val="20"/>
        </w:rPr>
        <w:t>Over the next few days, the ice will melt and form a solid ice block on the bottom encasing the freezer packs.  Doing this will extend the life of your ice and can give you another day</w:t>
      </w:r>
      <w:r w:rsidR="00435730">
        <w:rPr>
          <w:szCs w:val="20"/>
        </w:rPr>
        <w:t xml:space="preserve"> or two</w:t>
      </w:r>
      <w:r w:rsidRPr="00EB63CD">
        <w:rPr>
          <w:szCs w:val="20"/>
        </w:rPr>
        <w:t xml:space="preserve"> of ice.</w:t>
      </w:r>
    </w:p>
    <w:p w14:paraId="3796411C" w14:textId="77777777" w:rsidR="00435730" w:rsidRPr="00EB63CD" w:rsidRDefault="00435730" w:rsidP="00435730">
      <w:pPr>
        <w:pStyle w:val="ListParagraph"/>
        <w:numPr>
          <w:ilvl w:val="0"/>
          <w:numId w:val="0"/>
        </w:numPr>
        <w:ind w:left="720"/>
        <w:rPr>
          <w:szCs w:val="20"/>
        </w:rPr>
      </w:pPr>
    </w:p>
    <w:p w14:paraId="5C60286B" w14:textId="5042CC87" w:rsidR="009320BF" w:rsidRDefault="009320BF" w:rsidP="009320BF">
      <w:pPr>
        <w:pStyle w:val="ListParagraph"/>
        <w:numPr>
          <w:ilvl w:val="0"/>
          <w:numId w:val="27"/>
        </w:numPr>
        <w:rPr>
          <w:szCs w:val="20"/>
        </w:rPr>
      </w:pPr>
      <w:r w:rsidRPr="00435730">
        <w:rPr>
          <w:szCs w:val="20"/>
        </w:rPr>
        <w:t xml:space="preserve">Before the trip, it is best to only put cold drinks and cold food into the </w:t>
      </w:r>
      <w:proofErr w:type="spellStart"/>
      <w:proofErr w:type="gramStart"/>
      <w:r w:rsidRPr="00435730">
        <w:rPr>
          <w:szCs w:val="20"/>
        </w:rPr>
        <w:t>cooler.Already</w:t>
      </w:r>
      <w:proofErr w:type="spellEnd"/>
      <w:proofErr w:type="gramEnd"/>
      <w:r w:rsidRPr="00435730">
        <w:rPr>
          <w:szCs w:val="20"/>
        </w:rPr>
        <w:t xml:space="preserve"> being cold, the cooler won’t have to lower the temperature of warm items, this will also extend the ice shelf life.</w:t>
      </w:r>
    </w:p>
    <w:p w14:paraId="2DAD469D" w14:textId="77777777" w:rsidR="00435730" w:rsidRPr="00435730" w:rsidRDefault="00435730" w:rsidP="009320BF">
      <w:pPr>
        <w:pStyle w:val="ListParagraph"/>
        <w:numPr>
          <w:ilvl w:val="0"/>
          <w:numId w:val="27"/>
        </w:numPr>
        <w:rPr>
          <w:szCs w:val="20"/>
        </w:rPr>
      </w:pPr>
    </w:p>
    <w:p w14:paraId="6FFB89A7" w14:textId="512C4B14" w:rsidR="009320BF" w:rsidRPr="002B0E70" w:rsidRDefault="009320BF" w:rsidP="002B0E70">
      <w:pPr>
        <w:pStyle w:val="ListParagraph"/>
        <w:numPr>
          <w:ilvl w:val="0"/>
          <w:numId w:val="26"/>
        </w:numPr>
        <w:rPr>
          <w:rStyle w:val="Strong"/>
        </w:rPr>
      </w:pPr>
      <w:r w:rsidRPr="002B0E70">
        <w:rPr>
          <w:rStyle w:val="Strong"/>
        </w:rPr>
        <w:t>Keep that cooler lid closed as much as possible!</w:t>
      </w:r>
    </w:p>
    <w:p w14:paraId="7EC35BA4" w14:textId="77777777" w:rsidR="008B6DE8" w:rsidRPr="008B6DE8" w:rsidRDefault="008B6DE8" w:rsidP="009320BF"/>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60A4" w14:textId="77777777" w:rsidR="00F870BE" w:rsidRDefault="00F870BE" w:rsidP="007C3D70">
      <w:pPr>
        <w:spacing w:before="0" w:after="0"/>
      </w:pPr>
      <w:r>
        <w:separator/>
      </w:r>
    </w:p>
  </w:endnote>
  <w:endnote w:type="continuationSeparator" w:id="0">
    <w:p w14:paraId="38EAF8CB" w14:textId="77777777" w:rsidR="00F870BE" w:rsidRDefault="00F870BE"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ADD8" w14:textId="77777777" w:rsidR="00BC4BAF" w:rsidRDefault="00BC4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F88D" w14:textId="77777777" w:rsidR="00BC4BAF" w:rsidRDefault="00BC4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E897" w14:textId="77777777" w:rsidR="00BC4BAF" w:rsidRDefault="00BC4B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F575"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854C" w14:textId="77777777" w:rsidR="00F870BE" w:rsidRDefault="00F870BE" w:rsidP="007C3D70">
      <w:pPr>
        <w:spacing w:before="0" w:after="0"/>
      </w:pPr>
      <w:r>
        <w:separator/>
      </w:r>
    </w:p>
  </w:footnote>
  <w:footnote w:type="continuationSeparator" w:id="0">
    <w:p w14:paraId="43B74936" w14:textId="77777777" w:rsidR="00F870BE" w:rsidRDefault="00F870BE"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DAC9" w14:textId="77777777" w:rsidR="00BC4BAF" w:rsidRDefault="00BC4B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8E2F" w14:textId="77777777" w:rsidR="00BC4BAF" w:rsidRDefault="00BC4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12FF" w14:textId="77777777" w:rsidR="00BC4BAF" w:rsidRDefault="00BC4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B97D" w14:textId="3A9645A5" w:rsidR="007C3D70" w:rsidRDefault="005C53AD">
    <w:pPr>
      <w:pStyle w:val="Header"/>
    </w:pPr>
    <w:r>
      <w:rPr>
        <w:noProof/>
      </w:rPr>
      <w:fldChar w:fldCharType="begin"/>
    </w:r>
    <w:r>
      <w:rPr>
        <w:noProof/>
      </w:rPr>
      <w:instrText xml:space="preserve"> STYLEREF  Title \* MERGEFORMAT </w:instrText>
    </w:r>
    <w:r>
      <w:rPr>
        <w:noProof/>
      </w:rPr>
      <w:fldChar w:fldCharType="separate"/>
    </w:r>
    <w:r w:rsidR="00741F64">
      <w:rPr>
        <w:noProof/>
      </w:rPr>
      <w:t>Camping Equipment Guide 2022</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741F64">
      <w:rPr>
        <w:noProof/>
      </w:rPr>
      <w:t>Camping 101</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741F64">
      <w:rPr>
        <w:noProof/>
      </w:rPr>
      <w:t>Introduction to Camping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D71"/>
    <w:multiLevelType w:val="hybridMultilevel"/>
    <w:tmpl w:val="BBA0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239B"/>
    <w:multiLevelType w:val="hybridMultilevel"/>
    <w:tmpl w:val="6A3C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BD4C7C"/>
    <w:multiLevelType w:val="hybridMultilevel"/>
    <w:tmpl w:val="EB12A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77BC1"/>
    <w:multiLevelType w:val="hybridMultilevel"/>
    <w:tmpl w:val="509A91C0"/>
    <w:lvl w:ilvl="0" w:tplc="75B04C08">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45AD1"/>
    <w:multiLevelType w:val="hybridMultilevel"/>
    <w:tmpl w:val="7A18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42E7A"/>
    <w:multiLevelType w:val="hybridMultilevel"/>
    <w:tmpl w:val="72964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5371A39"/>
    <w:multiLevelType w:val="hybridMultilevel"/>
    <w:tmpl w:val="6E5E9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50366F62"/>
    <w:multiLevelType w:val="hybridMultilevel"/>
    <w:tmpl w:val="CC5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03FE0"/>
    <w:multiLevelType w:val="hybridMultilevel"/>
    <w:tmpl w:val="727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163AB"/>
    <w:multiLevelType w:val="hybridMultilevel"/>
    <w:tmpl w:val="E50ED3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CCC1C4C"/>
    <w:multiLevelType w:val="hybridMultilevel"/>
    <w:tmpl w:val="FBEE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80161"/>
    <w:multiLevelType w:val="hybridMultilevel"/>
    <w:tmpl w:val="9208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92BE4"/>
    <w:multiLevelType w:val="hybridMultilevel"/>
    <w:tmpl w:val="0A6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2"/>
  </w:num>
  <w:num w:numId="5">
    <w:abstractNumId w:val="8"/>
  </w:num>
  <w:num w:numId="6">
    <w:abstractNumId w:val="8"/>
  </w:num>
  <w:num w:numId="7">
    <w:abstractNumId w:val="8"/>
  </w:num>
  <w:num w:numId="8">
    <w:abstractNumId w:val="11"/>
  </w:num>
  <w:num w:numId="9">
    <w:abstractNumId w:val="11"/>
  </w:num>
  <w:num w:numId="10">
    <w:abstractNumId w:val="15"/>
  </w:num>
  <w:num w:numId="11">
    <w:abstractNumId w:val="9"/>
  </w:num>
  <w:num w:numId="12">
    <w:abstractNumId w:val="15"/>
  </w:num>
  <w:num w:numId="13">
    <w:abstractNumId w:val="9"/>
  </w:num>
  <w:num w:numId="14">
    <w:abstractNumId w:val="9"/>
  </w:num>
  <w:num w:numId="15">
    <w:abstractNumId w:val="2"/>
  </w:num>
  <w:num w:numId="16">
    <w:abstractNumId w:val="5"/>
  </w:num>
  <w:num w:numId="17">
    <w:abstractNumId w:val="0"/>
  </w:num>
  <w:num w:numId="18">
    <w:abstractNumId w:val="6"/>
  </w:num>
  <w:num w:numId="19">
    <w:abstractNumId w:val="1"/>
  </w:num>
  <w:num w:numId="20">
    <w:abstractNumId w:val="18"/>
  </w:num>
  <w:num w:numId="21">
    <w:abstractNumId w:val="13"/>
  </w:num>
  <w:num w:numId="22">
    <w:abstractNumId w:val="17"/>
  </w:num>
  <w:num w:numId="23">
    <w:abstractNumId w:val="14"/>
  </w:num>
  <w:num w:numId="24">
    <w:abstractNumId w:val="7"/>
  </w:num>
  <w:num w:numId="25">
    <w:abstractNumId w:val="3"/>
  </w:num>
  <w:num w:numId="26">
    <w:abstractNumId w:val="16"/>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98"/>
    <w:rsid w:val="00017705"/>
    <w:rsid w:val="00082A18"/>
    <w:rsid w:val="000B74D0"/>
    <w:rsid w:val="000D062E"/>
    <w:rsid w:val="000F0B6A"/>
    <w:rsid w:val="001264F2"/>
    <w:rsid w:val="00137F2C"/>
    <w:rsid w:val="001408AA"/>
    <w:rsid w:val="00157CE6"/>
    <w:rsid w:val="0016290D"/>
    <w:rsid w:val="001A7432"/>
    <w:rsid w:val="001C2E9E"/>
    <w:rsid w:val="00203DD9"/>
    <w:rsid w:val="00280AC4"/>
    <w:rsid w:val="002B0E70"/>
    <w:rsid w:val="002E035B"/>
    <w:rsid w:val="002F17DD"/>
    <w:rsid w:val="002F1B63"/>
    <w:rsid w:val="00303304"/>
    <w:rsid w:val="00382927"/>
    <w:rsid w:val="00383378"/>
    <w:rsid w:val="003863F6"/>
    <w:rsid w:val="003B6328"/>
    <w:rsid w:val="003C25C6"/>
    <w:rsid w:val="003E1A23"/>
    <w:rsid w:val="003E2D20"/>
    <w:rsid w:val="003E44DD"/>
    <w:rsid w:val="0042508F"/>
    <w:rsid w:val="00435730"/>
    <w:rsid w:val="00441064"/>
    <w:rsid w:val="00444F37"/>
    <w:rsid w:val="00462C5F"/>
    <w:rsid w:val="00464776"/>
    <w:rsid w:val="004A2B0B"/>
    <w:rsid w:val="004A46E4"/>
    <w:rsid w:val="004E77B3"/>
    <w:rsid w:val="00500C93"/>
    <w:rsid w:val="005250F9"/>
    <w:rsid w:val="005427F4"/>
    <w:rsid w:val="005444EC"/>
    <w:rsid w:val="005806A2"/>
    <w:rsid w:val="00595336"/>
    <w:rsid w:val="005C4A8A"/>
    <w:rsid w:val="005C53AD"/>
    <w:rsid w:val="005F2E8B"/>
    <w:rsid w:val="0061481B"/>
    <w:rsid w:val="00640F0D"/>
    <w:rsid w:val="00665D1F"/>
    <w:rsid w:val="00667F2B"/>
    <w:rsid w:val="006E4F2A"/>
    <w:rsid w:val="00741F64"/>
    <w:rsid w:val="007678D2"/>
    <w:rsid w:val="007C3D70"/>
    <w:rsid w:val="007C40B5"/>
    <w:rsid w:val="007F4D32"/>
    <w:rsid w:val="008616A9"/>
    <w:rsid w:val="00882942"/>
    <w:rsid w:val="008B6DE8"/>
    <w:rsid w:val="008D31DF"/>
    <w:rsid w:val="008E0EA1"/>
    <w:rsid w:val="008E648F"/>
    <w:rsid w:val="008F7B99"/>
    <w:rsid w:val="00903AF9"/>
    <w:rsid w:val="00906349"/>
    <w:rsid w:val="00914884"/>
    <w:rsid w:val="00927866"/>
    <w:rsid w:val="009316CA"/>
    <w:rsid w:val="009320BF"/>
    <w:rsid w:val="0094524C"/>
    <w:rsid w:val="009555CF"/>
    <w:rsid w:val="00956CA4"/>
    <w:rsid w:val="009951C9"/>
    <w:rsid w:val="009A0750"/>
    <w:rsid w:val="009B40AB"/>
    <w:rsid w:val="009C4537"/>
    <w:rsid w:val="009D747D"/>
    <w:rsid w:val="009D75FE"/>
    <w:rsid w:val="009F6941"/>
    <w:rsid w:val="00A03EFD"/>
    <w:rsid w:val="00A15B57"/>
    <w:rsid w:val="00A3122C"/>
    <w:rsid w:val="00AC1183"/>
    <w:rsid w:val="00B021E7"/>
    <w:rsid w:val="00BC4BAF"/>
    <w:rsid w:val="00BF6CC9"/>
    <w:rsid w:val="00C6096F"/>
    <w:rsid w:val="00C65E6A"/>
    <w:rsid w:val="00CB42D9"/>
    <w:rsid w:val="00CB5ACB"/>
    <w:rsid w:val="00CD2D54"/>
    <w:rsid w:val="00D14D74"/>
    <w:rsid w:val="00D3761A"/>
    <w:rsid w:val="00D76F1C"/>
    <w:rsid w:val="00D85843"/>
    <w:rsid w:val="00DD366B"/>
    <w:rsid w:val="00DE3147"/>
    <w:rsid w:val="00DF37B3"/>
    <w:rsid w:val="00E07FAE"/>
    <w:rsid w:val="00E134E3"/>
    <w:rsid w:val="00E352F6"/>
    <w:rsid w:val="00E402B3"/>
    <w:rsid w:val="00E85298"/>
    <w:rsid w:val="00EB63CD"/>
    <w:rsid w:val="00ED2870"/>
    <w:rsid w:val="00EF5304"/>
    <w:rsid w:val="00F0566D"/>
    <w:rsid w:val="00F813B7"/>
    <w:rsid w:val="00F870BE"/>
    <w:rsid w:val="00F93E43"/>
    <w:rsid w:val="00FD5EB2"/>
    <w:rsid w:val="00FF3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94CC"/>
  <w15:chartTrackingRefBased/>
  <w15:docId w15:val="{C1F44894-73D1-4011-AB66-7AB41A92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EFD"/>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qFormat/>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500C93"/>
    <w:pPr>
      <w:numPr>
        <w:numId w:val="15"/>
      </w:numPr>
      <w:spacing w:before="60" w:after="6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semiHidden/>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qFormat/>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qFormat/>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4E77B3"/>
    <w:pPr>
      <w:numPr>
        <w:numId w:val="7"/>
      </w:numPr>
      <w:spacing w:before="60" w:after="60" w:line="240" w:lineRule="auto"/>
      <w:outlineLvl w:val="1"/>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6E4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_p_brown\Desktop\Personal\aTechWriting2021\aSpring-2022\Week3\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588</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 P</dc:creator>
  <cp:keywords/>
  <dc:description/>
  <cp:lastModifiedBy>Brown, S P</cp:lastModifiedBy>
  <cp:revision>84</cp:revision>
  <dcterms:created xsi:type="dcterms:W3CDTF">2022-02-11T02:14:00Z</dcterms:created>
  <dcterms:modified xsi:type="dcterms:W3CDTF">2022-02-16T22:12:00Z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2022-02-11T02:16:50Z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a5b2b226-aed9-421f-b426-9dcdac45b888</vt:lpwstr>
  </property>
  <property fmtid="{D5CDD505-2E9C-101B-9397-08002B2CF9AE}" pid="8" name="MSIP_Label_34759c52-a6db-4813-b00f-5ea20e29646d_ContentBits">
    <vt:lpwstr>0</vt:lpwstr>
  </property>
</Properties>
</file>