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left"/>
        <w:rPr/>
      </w:pPr>
      <w:r w:rsidDel="00000000" w:rsidR="00000000" w:rsidRPr="00000000">
        <w:rPr>
          <w:rFonts w:ascii="Arial" w:cs="Arial" w:eastAsia="Arial" w:hAnsi="Arial"/>
          <w:b w:val="1"/>
          <w:bCs w:val="1"/>
          <w:i w:val="0"/>
          <w:iCs w:val="0"/>
          <w:sz w:val="40"/>
          <w:szCs w:val="40"/>
          <w:rtl w:val="0"/>
        </w:rPr>
        <w:t xml:space="preserve">MELEE</w:t>
      </w:r>
      <w:r w:rsidDel="00000000" w:rsidR="00000000" w:rsidRPr="00000000">
        <w:rPr>
          <w:rtl w:val="0"/>
        </w:rPr>
      </w:r>
    </w:p>
    <w:p w:rsidR="00000000" w:rsidDel="00000000" w:rsidP="00000000" w:rsidRDefault="00000000" w:rsidRPr="00000000" w14:paraId="00000002">
      <w:pPr>
        <w:spacing w:after="80" w:before="0" w:lineRule="auto"/>
        <w:jc w:val="left"/>
        <w:rPr/>
      </w:pPr>
      <w:r w:rsidDel="00000000" w:rsidR="00000000" w:rsidRPr="00000000">
        <w:rPr>
          <w:rFonts w:ascii="Arial" w:cs="Arial" w:eastAsia="Arial" w:hAnsi="Arial"/>
          <w:b w:val="0"/>
          <w:bCs w:val="0"/>
          <w:i w:val="1"/>
          <w:iCs w:val="1"/>
          <w:sz w:val="26"/>
          <w:szCs w:val="26"/>
          <w:rtl w:val="0"/>
        </w:rPr>
        <w:t xml:space="preserve">Schema Reference Document</w:t>
      </w:r>
      <w:r w:rsidDel="00000000" w:rsidR="00000000" w:rsidRPr="00000000">
        <w:rPr>
          <w:rtl w:val="0"/>
        </w:rPr>
      </w:r>
    </w:p>
    <w:p w:rsidR="00000000" w:rsidDel="00000000" w:rsidP="00000000" w:rsidRDefault="00000000" w:rsidRPr="00000000" w14:paraId="00000003">
      <w:pPr>
        <w:spacing w:after="80" w:before="0" w:lineRule="auto"/>
        <w:jc w:val="left"/>
        <w:rPr/>
      </w:pPr>
      <w:r w:rsidDel="00000000" w:rsidR="00000000" w:rsidRPr="00000000">
        <w:rPr>
          <w:rFonts w:ascii="Arial" w:cs="Arial" w:eastAsia="Arial" w:hAnsi="Arial"/>
          <w:b w:val="0"/>
          <w:bCs w:val="0"/>
          <w:i w:val="0"/>
          <w:iCs w:val="0"/>
          <w:color w:val="666666"/>
          <w:sz w:val="18"/>
          <w:szCs w:val="18"/>
          <w:rtl w:val="0"/>
        </w:rPr>
        <w:t xml:space="preserve">For the MVP Development Team  ·  May 2026  ·  Version 1.0</w:t>
      </w:r>
      <w:r w:rsidDel="00000000" w:rsidR="00000000" w:rsidRPr="00000000">
        <w:rPr>
          <w:rtl w:val="0"/>
        </w:rPr>
      </w:r>
    </w:p>
    <w:p w:rsidR="00000000" w:rsidDel="00000000" w:rsidP="00000000" w:rsidRDefault="00000000" w:rsidRPr="00000000" w14:paraId="00000004">
      <w:pPr>
        <w:spacing w:after="320" w:before="0" w:lineRule="auto"/>
        <w:jc w:val="left"/>
        <w:rPr/>
      </w:pPr>
      <w:r w:rsidDel="00000000" w:rsidR="00000000" w:rsidRPr="00000000">
        <w:rPr>
          <w:rFonts w:ascii="Arial" w:cs="Arial" w:eastAsia="Arial" w:hAnsi="Arial"/>
          <w:b w:val="0"/>
          <w:bCs w:val="0"/>
          <w:i w:val="0"/>
          <w:iCs w:val="0"/>
          <w:color w:val="666666"/>
          <w:sz w:val="18"/>
          <w:szCs w:val="18"/>
          <w:rtl w:val="0"/>
        </w:rPr>
        <w:t xml:space="preserve">Stack: AWS · Node.js · PostgreSQL · NoSQL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140.0" w:type="dxa"/>
              <w:left w:w="200.0" w:type="dxa"/>
              <w:bottom w:w="140.0" w:type="dxa"/>
              <w:right w:w="20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i w:val="1"/>
                <w:iCs w:val="1"/>
                <w:sz w:val="20"/>
                <w:szCs w:val="20"/>
                <w:rtl w:val="0"/>
              </w:rPr>
              <w:t xml:space="preserve">This document is the authoritative schema reference for the Melee MVP build. Stack choices are at team discretion. Schema decisions are not. No application code before the schema is reviewed and signed off. The critical decisions in this document were made deliberately and must survive the build intact.</w:t>
            </w:r>
            <w:r w:rsidDel="00000000" w:rsidR="00000000" w:rsidRPr="00000000">
              <w:rPr>
                <w:rtl w:val="0"/>
              </w:rPr>
            </w:r>
          </w:p>
        </w:tc>
      </w:tr>
    </w:tbl>
    <w:p w:rsidR="00000000" w:rsidDel="00000000" w:rsidP="00000000" w:rsidRDefault="00000000" w:rsidRPr="00000000" w14:paraId="00000006">
      <w:pPr>
        <w:spacing w:after="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80.0" w:type="dxa"/>
              <w:left w:w="300.0" w:type="dxa"/>
              <w:bottom w:w="180.0" w:type="dxa"/>
              <w:right w:w="30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i w:val="0"/>
                <w:iCs w:val="0"/>
                <w:color w:val="ffffff"/>
                <w:sz w:val="28"/>
                <w:szCs w:val="28"/>
                <w:rtl w:val="0"/>
              </w:rPr>
              <w:t xml:space="preserve">1. What Melee Is — The One-Page Version</w:t>
            </w:r>
            <w:r w:rsidDel="00000000" w:rsidR="00000000" w:rsidRPr="00000000">
              <w:rPr>
                <w:rtl w:val="0"/>
              </w:rPr>
            </w:r>
          </w:p>
        </w:tc>
      </w:tr>
    </w:tbl>
    <w:p w:rsidR="00000000" w:rsidDel="00000000" w:rsidP="00000000" w:rsidRDefault="00000000" w:rsidRPr="00000000" w14:paraId="00000008">
      <w:pPr>
        <w:spacing w:after="160" w:lineRule="auto"/>
        <w:rPr/>
      </w:pPr>
      <w:r w:rsidDel="00000000" w:rsidR="00000000" w:rsidRPr="00000000">
        <w:rPr>
          <w:rtl w:val="0"/>
        </w:rPr>
      </w:r>
    </w:p>
    <w:p w:rsidR="00000000" w:rsidDel="00000000" w:rsidP="00000000" w:rsidRDefault="00000000" w:rsidRPr="00000000" w14:paraId="00000009">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Melee is a social prediction platform where private friend groups compete around any structured event — sports brackets, award ballots, reality TV pools, and more. The social layer (Chatter, leaderboard, pick transparency) drives more engagement than the event itself.</w:t>
      </w:r>
      <w:r w:rsidDel="00000000" w:rsidR="00000000" w:rsidRPr="00000000">
        <w:rPr>
          <w:rtl w:val="0"/>
        </w:rPr>
      </w:r>
    </w:p>
    <w:p w:rsidR="00000000" w:rsidDel="00000000" w:rsidP="00000000" w:rsidRDefault="00000000" w:rsidRPr="00000000" w14:paraId="0000000A">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The MVP proves generalization with two events: the existing NCAA lacrosse bracket (migrated from beta) and a 2027 Oscars ballot (new event type).</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rFonts w:ascii="Arial" w:cs="Arial" w:eastAsia="Arial" w:hAnsi="Arial"/>
          <w:b w:val="1"/>
          <w:bCs w:val="1"/>
          <w:i w:val="0"/>
          <w:iCs w:val="0"/>
          <w:color w:val="2e5fa3"/>
          <w:sz w:val="22"/>
          <w:szCs w:val="22"/>
          <w:rtl w:val="0"/>
        </w:rPr>
        <w:t xml:space="preserve">Key concepts the schema must support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i w:val="0"/>
                <w:iCs w:val="0"/>
                <w:color w:val="ffffff"/>
                <w:sz w:val="18"/>
                <w:szCs w:val="18"/>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i w:val="0"/>
                <w:iCs w:val="0"/>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i w:val="0"/>
                <w:iCs w:val="0"/>
                <w:sz w:val="18"/>
                <w:szCs w:val="18"/>
                <w:rtl w:val="0"/>
              </w:rPr>
              <w:t xml:space="preserve">Melee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i w:val="0"/>
                <w:iCs w:val="0"/>
                <w:sz w:val="18"/>
                <w:szCs w:val="18"/>
                <w:rtl w:val="0"/>
              </w:rPr>
              <w:t xml:space="preserve">A single competition event. One row in the events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i w:val="0"/>
                <w:iCs w:val="0"/>
                <w:sz w:val="18"/>
                <w:szCs w:val="18"/>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i w:val="0"/>
                <w:iCs w:val="0"/>
                <w:sz w:val="18"/>
                <w:szCs w:val="18"/>
                <w:rtl w:val="0"/>
              </w:rPr>
              <w:t xml:space="preserve">A persistent friend circle. Scoped leaderboard, Chatter, and history. User-defined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i w:val="0"/>
                <w:iCs w:val="0"/>
                <w:sz w:val="18"/>
                <w:szCs w:val="18"/>
                <w:rtl w:val="0"/>
              </w:rPr>
              <w:t xml:space="preserve">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i w:val="0"/>
                <w:iCs w:val="0"/>
                <w:sz w:val="18"/>
                <w:szCs w:val="18"/>
                <w:rtl w:val="0"/>
              </w:rPr>
              <w:t xml:space="preserve">The user who creates and manages a Melee. Enters Outcomes after the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i w:val="0"/>
                <w:iCs w:val="0"/>
                <w:sz w:val="18"/>
                <w:szCs w:val="18"/>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i w:val="0"/>
                <w:iCs w:val="0"/>
                <w:sz w:val="18"/>
                <w:szCs w:val="18"/>
                <w:rtl w:val="0"/>
              </w:rPr>
              <w:t xml:space="preserve">A discrete unit of competition within a Melee. Recursive via parent_id — supports bracket rounds, Oscar categories, Survivor episodes.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i w:val="0"/>
                <w:iCs w:val="0"/>
                <w:sz w:val="18"/>
                <w:szCs w:val="18"/>
                <w:rtl w:val="0"/>
              </w:rPr>
              <w:t xml:space="preserve">Contender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i w:val="0"/>
                <w:iCs w:val="0"/>
                <w:sz w:val="18"/>
                <w:szCs w:val="18"/>
                <w:rtl w:val="0"/>
              </w:rPr>
              <w:t xml:space="preserve">The options available to pick within a Stage. Teams, nominees, contestants.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i w:val="0"/>
                <w:iCs w:val="0"/>
                <w:sz w:val="18"/>
                <w:szCs w:val="18"/>
                <w:rtl w:val="0"/>
              </w:rPr>
              <w:t xml:space="preserve">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i w:val="0"/>
                <w:iCs w:val="0"/>
                <w:sz w:val="18"/>
                <w:szCs w:val="18"/>
                <w:rtl w:val="0"/>
              </w:rPr>
              <w:t xml:space="preserve">A user's selection. Group-scoped from day one. One pick per user per Stage per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i w:val="0"/>
                <w:iCs w:val="0"/>
                <w:sz w:val="18"/>
                <w:szCs w:val="18"/>
                <w:rtl w:val="0"/>
              </w:rPr>
              <w:t xml:space="preserve">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i w:val="0"/>
                <w:iCs w:val="0"/>
                <w:sz w:val="18"/>
                <w:szCs w:val="18"/>
                <w:rtl w:val="0"/>
              </w:rPr>
              <w:t xml:space="preserve">The result of a Stage, entered by the Host. Triggers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i w:val="0"/>
                <w:iCs w:val="0"/>
                <w:sz w:val="18"/>
                <w:szCs w:val="18"/>
                <w:rtl w:val="0"/>
              </w:rPr>
              <w:t xml:space="preserve">Chatter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i w:val="0"/>
                <w:iCs w:val="0"/>
                <w:sz w:val="18"/>
                <w:szCs w:val="18"/>
                <w:rtl w:val="0"/>
              </w:rPr>
              <w:t xml:space="preserve">Group-scoped social feed. Comments + reactions. Visible only within the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i w:val="0"/>
                <w:iCs w:val="0"/>
                <w:sz w:val="18"/>
                <w:szCs w:val="18"/>
                <w:rtl w:val="0"/>
              </w:rPr>
              <w:t xml:space="preserve">Activity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i w:val="0"/>
                <w:iCs w:val="0"/>
                <w:sz w:val="18"/>
                <w:szCs w:val="18"/>
                <w:rtl w:val="0"/>
              </w:rPr>
              <w:t xml:space="preserve">Real-time log of pick submissions and changes. Separate from Chatter. Visible to Group members.</w:t>
            </w:r>
            <w:r w:rsidDel="00000000" w:rsidR="00000000" w:rsidRPr="00000000">
              <w:rPr>
                <w:rtl w:val="0"/>
              </w:rPr>
            </w:r>
          </w:p>
        </w:tc>
      </w:tr>
    </w:tbl>
    <w:p w:rsidR="00000000" w:rsidDel="00000000" w:rsidP="00000000" w:rsidRDefault="00000000" w:rsidRPr="00000000" w14:paraId="00000021">
      <w:pPr>
        <w:spacing w:after="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80.0" w:type="dxa"/>
              <w:left w:w="300.0" w:type="dxa"/>
              <w:bottom w:w="180.0" w:type="dxa"/>
              <w:right w:w="30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i w:val="0"/>
                <w:iCs w:val="0"/>
                <w:color w:val="ffffff"/>
                <w:sz w:val="28"/>
                <w:szCs w:val="28"/>
                <w:rtl w:val="0"/>
              </w:rPr>
              <w:t xml:space="preserve">2. Non-Negotiable Schema Decisions</w:t>
            </w:r>
            <w:r w:rsidDel="00000000" w:rsidR="00000000" w:rsidRPr="00000000">
              <w:rPr>
                <w:rtl w:val="0"/>
              </w:rPr>
            </w:r>
          </w:p>
        </w:tc>
      </w:tr>
    </w:tbl>
    <w:p w:rsidR="00000000" w:rsidDel="00000000" w:rsidP="00000000" w:rsidRDefault="00000000" w:rsidRPr="00000000" w14:paraId="00000023">
      <w:pPr>
        <w:spacing w:after="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40.0" w:type="dxa"/>
              <w:left w:w="200.0" w:type="dxa"/>
              <w:bottom w:w="140.0" w:type="dxa"/>
              <w:right w:w="2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i w:val="0"/>
                <w:iCs w:val="0"/>
                <w:sz w:val="20"/>
                <w:szCs w:val="20"/>
                <w:rtl w:val="0"/>
              </w:rPr>
              <w:t xml:space="preserve">These decisions were made deliberately and must not be undone during build. Each has a rationale. If you disagree with a decision, have the conversation before writing code — not after.</w:t>
            </w:r>
            <w:r w:rsidDel="00000000" w:rsidR="00000000" w:rsidRPr="00000000">
              <w:rPr>
                <w:rtl w:val="0"/>
              </w:rPr>
            </w:r>
          </w:p>
        </w:tc>
      </w:tr>
    </w:tbl>
    <w:p w:rsidR="00000000" w:rsidDel="00000000" w:rsidP="00000000" w:rsidRDefault="00000000" w:rsidRPr="00000000" w14:paraId="00000025">
      <w:pPr>
        <w:spacing w:after="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360"/>
        <w:gridCol w:w="2000"/>
        <w:tblGridChange w:id="0">
          <w:tblGrid>
            <w:gridCol w:w="3000"/>
            <w:gridCol w:w="43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i w:val="0"/>
                <w:iCs w:val="0"/>
                <w:color w:val="ffffff"/>
                <w:sz w:val="18"/>
                <w:szCs w:val="18"/>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i w:val="0"/>
                <w:iCs w:val="0"/>
                <w:color w:val="ffffff"/>
                <w:sz w:val="18"/>
                <w:szCs w:val="18"/>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i w:val="0"/>
                <w:iCs w:val="0"/>
                <w:color w:val="ffffff"/>
                <w:sz w:val="18"/>
                <w:szCs w:val="18"/>
                <w:rtl w:val="0"/>
              </w:rPr>
              <w:t xml:space="preserve">Risk if violated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i w:val="0"/>
                <w:iCs w:val="0"/>
                <w:sz w:val="18"/>
                <w:szCs w:val="18"/>
                <w:rtl w:val="0"/>
              </w:rPr>
              <w:t xml:space="preserve">Picks are group-scoped at the DB level from day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i w:val="0"/>
                <w:iCs w:val="0"/>
                <w:sz w:val="18"/>
                <w:szCs w:val="18"/>
                <w:rtl w:val="0"/>
              </w:rPr>
              <w:t xml:space="preserve">A pick is not just user + stage + contender. It is user + group + stage + contender. Group privacy is enforced in the query layer, not just the UI. A user in two groups makes independent picks for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i w:val="0"/>
                <w:iCs w:val="0"/>
                <w:color w:val="c0392b"/>
                <w:sz w:val="18"/>
                <w:szCs w:val="18"/>
                <w:rtl w:val="0"/>
              </w:rPr>
              <w:t xml:space="preserve">Privacy breach. Users see each other's picks across groups. Catastrophic and painful to retrofit.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i w:val="0"/>
                <w:iCs w:val="0"/>
                <w:sz w:val="18"/>
                <w:szCs w:val="18"/>
                <w:rtl w:val="0"/>
              </w:rPr>
              <w:t xml:space="preserve">pick_history table exists from day one — not added 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i w:val="0"/>
                <w:iCs w:val="0"/>
                <w:sz w:val="18"/>
                <w:szCs w:val="18"/>
                <w:rtl w:val="0"/>
              </w:rPr>
              <w:t xml:space="preserve">Pick changes are visible to the group as a social mechanic (the 'receipt'). This is a core product feature, not a nice-to-have. The table must exist before the first pick is ever written.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i w:val="0"/>
                <w:iCs w:val="0"/>
                <w:color w:val="c0392b"/>
                <w:sz w:val="18"/>
                <w:szCs w:val="18"/>
                <w:rtl w:val="0"/>
              </w:rPr>
              <w:t xml:space="preserve">Can never reconstruct history retroactively. The feature simply doesn't exist for early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i w:val="0"/>
                <w:iCs w:val="0"/>
                <w:sz w:val="18"/>
                <w:szCs w:val="18"/>
                <w:rtl w:val="0"/>
              </w:rPr>
              <w:t xml:space="preserve">Stage hierarchy is recursive via parent_id on the stages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i w:val="0"/>
                <w:iCs w:val="0"/>
                <w:sz w:val="18"/>
                <w:szCs w:val="18"/>
                <w:rtl w:val="0"/>
              </w:rPr>
              <w:t xml:space="preserve">Brackets have rounds containing matchups. Oscars have category groups containing categories. Survivor has episodes containing tribal councils. One table with parent_id handles all of these without schema changes per event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i w:val="0"/>
                <w:iCs w:val="0"/>
                <w:color w:val="c0392b"/>
                <w:sz w:val="18"/>
                <w:szCs w:val="18"/>
                <w:rtl w:val="0"/>
              </w:rPr>
              <w:t xml:space="preserve">Hardcoded hierarchy means a new schema migration for every new event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i w:val="0"/>
                <w:iCs w:val="0"/>
                <w:sz w:val="18"/>
                <w:szCs w:val="18"/>
                <w:rtl w:val="0"/>
              </w:rPr>
              <w:t xml:space="preserve">Naming: stages/contenders/outcomes throughout — not categories/options/results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i w:val="0"/>
                <w:iCs w:val="0"/>
                <w:sz w:val="18"/>
                <w:szCs w:val="18"/>
                <w:rtl w:val="0"/>
              </w:rPr>
              <w:t xml:space="preserve">Domain-neutral terminology works across sports, entertainment, and any future event type. Format-specific labels (Round 1, Best Picture, Episode 7) are user-facing UI strings defined by the Host — not schema field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i w:val="0"/>
                <w:iCs w:val="0"/>
                <w:color w:val="666666"/>
                <w:sz w:val="18"/>
                <w:szCs w:val="18"/>
                <w:rtl w:val="0"/>
              </w:rPr>
              <w:t xml:space="preserve">Inconsistent naming creates confusion across teams and makes the codebase harder to extend.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i w:val="0"/>
                <w:iCs w:val="0"/>
                <w:sz w:val="18"/>
                <w:szCs w:val="18"/>
                <w:rtl w:val="0"/>
              </w:rPr>
              <w:t xml:space="preserve">Cross-event Group leaderboard schema supported from day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i w:val="0"/>
                <w:iCs w:val="0"/>
                <w:sz w:val="18"/>
                <w:szCs w:val="18"/>
                <w:rtl w:val="0"/>
              </w:rPr>
              <w:t xml:space="preserve">The all-time Group record across every Melee is a Phase 3 feature — but the schema must support it from day one. It cannot be retrofitted without migrating all historical picks.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i w:val="0"/>
                <w:iCs w:val="0"/>
                <w:color w:val="c0392b"/>
                <w:sz w:val="18"/>
                <w:szCs w:val="18"/>
                <w:rtl w:val="0"/>
              </w:rPr>
              <w:t xml:space="preserve">Phase 3 feature requires expensive migration of all historical data.</w:t>
            </w:r>
            <w:r w:rsidDel="00000000" w:rsidR="00000000" w:rsidRPr="00000000">
              <w:rPr>
                <w:rtl w:val="0"/>
              </w:rPr>
            </w:r>
          </w:p>
        </w:tc>
      </w:tr>
    </w:tbl>
    <w:p w:rsidR="00000000" w:rsidDel="00000000" w:rsidP="00000000" w:rsidRDefault="00000000" w:rsidRPr="00000000" w14:paraId="00000038">
      <w:pPr>
        <w:spacing w:after="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80.0" w:type="dxa"/>
              <w:left w:w="300.0" w:type="dxa"/>
              <w:bottom w:w="180.0" w:type="dxa"/>
              <w:right w:w="30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i w:val="0"/>
                <w:iCs w:val="0"/>
                <w:color w:val="ffffff"/>
                <w:sz w:val="28"/>
                <w:szCs w:val="28"/>
                <w:rtl w:val="0"/>
              </w:rPr>
              <w:t xml:space="preserve">3. Core Tables — PostgreSQL</w:t>
            </w:r>
            <w:r w:rsidDel="00000000" w:rsidR="00000000" w:rsidRPr="00000000">
              <w:rPr>
                <w:rtl w:val="0"/>
              </w:rPr>
            </w:r>
          </w:p>
        </w:tc>
      </w:tr>
    </w:tbl>
    <w:p w:rsidR="00000000" w:rsidDel="00000000" w:rsidP="00000000" w:rsidRDefault="00000000" w:rsidRPr="00000000" w14:paraId="0000003A">
      <w:pPr>
        <w:spacing w:after="160" w:lineRule="auto"/>
        <w:rPr/>
      </w:pPr>
      <w:r w:rsidDel="00000000" w:rsidR="00000000" w:rsidRPr="00000000">
        <w:rPr>
          <w:rtl w:val="0"/>
        </w:rPr>
      </w:r>
    </w:p>
    <w:p w:rsidR="00000000" w:rsidDel="00000000" w:rsidP="00000000" w:rsidRDefault="00000000" w:rsidRPr="00000000" w14:paraId="0000003B">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The following tables form the relational core of Melee. All are PostgreSQL. High-frequency write surfaces (Chatter, Activity Feed) may be handled by the NoSQL layer — see Section 4.</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tl w:val="0"/>
        </w:rPr>
      </w:r>
    </w:p>
    <w:p w:rsidR="00000000" w:rsidDel="00000000" w:rsidP="00000000" w:rsidRDefault="00000000" w:rsidRPr="00000000" w14:paraId="0000003D">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events</w:t>
      </w:r>
      <w:r w:rsidDel="00000000" w:rsidR="00000000" w:rsidRPr="00000000">
        <w:rPr>
          <w:rtl w:val="0"/>
        </w:rPr>
      </w:r>
    </w:p>
    <w:p w:rsidR="00000000" w:rsidDel="00000000" w:rsidP="00000000" w:rsidRDefault="00000000" w:rsidRPr="00000000" w14:paraId="0000003E">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One row per Melee. The top-level entity.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i w:val="0"/>
                <w:iCs w:val="0"/>
                <w:sz w:val="18"/>
                <w:szCs w:val="18"/>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i w:val="0"/>
                <w:iCs w:val="0"/>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i w:val="0"/>
                <w:iCs w:val="0"/>
                <w:sz w:val="18"/>
                <w:szCs w:val="18"/>
                <w:rtl w:val="0"/>
              </w:rPr>
              <w:t xml:space="preserve">Host-defined event name. e.g. '2027 Oscars', 'NCAA Lacrosse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i w:val="0"/>
                <w:iCs w:val="0"/>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i w:val="0"/>
                <w:iCs w:val="0"/>
                <w:sz w:val="18"/>
                <w:szCs w:val="18"/>
                <w:rtl w:val="0"/>
              </w:rPr>
              <w:t xml:space="preserve">Bracket | Ballot | Pickem | SurvivalPool | Ranking. Determines UI rendering.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i w:val="0"/>
                <w:iCs w:val="0"/>
                <w:sz w:val="18"/>
                <w:szCs w:val="18"/>
                <w:rtl w:val="0"/>
              </w:rPr>
              <w:t xml:space="preserve">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i w:val="0"/>
                <w:iCs w:val="0"/>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i w:val="0"/>
                <w:iCs w:val="0"/>
                <w:sz w:val="18"/>
                <w:szCs w:val="18"/>
                <w:rtl w:val="0"/>
              </w:rPr>
              <w:t xml:space="preserve">Picks lock at this moment. After deadline, pick_history is permanently visible to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i w:val="0"/>
                <w:iCs w:val="0"/>
                <w:sz w:val="18"/>
                <w:szCs w:val="18"/>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i w:val="0"/>
                <w:iCs w:val="0"/>
                <w:sz w:val="18"/>
                <w:szCs w:val="18"/>
                <w:rtl w:val="0"/>
              </w:rPr>
              <w:t xml:space="preserve">The 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i w:val="0"/>
                <w:iCs w:val="0"/>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i w:val="0"/>
                <w:iCs w:val="0"/>
                <w:sz w:val="18"/>
                <w:szCs w:val="18"/>
                <w:rtl w:val="0"/>
              </w:rPr>
              <w:t xml:space="preserve">draft | active | locked |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i w:val="0"/>
                <w:iCs w:val="0"/>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i w:val="0"/>
                <w:iCs w:val="0"/>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rtl w:val="0"/>
              </w:rPr>
            </w:r>
          </w:p>
        </w:tc>
      </w:tr>
    </w:tbl>
    <w:p w:rsidR="00000000" w:rsidDel="00000000" w:rsidP="00000000" w:rsidRDefault="00000000" w:rsidRPr="00000000" w14:paraId="00000057">
      <w:pPr>
        <w:spacing w:after="160" w:lineRule="auto"/>
        <w:rPr/>
      </w:pPr>
      <w:r w:rsidDel="00000000" w:rsidR="00000000" w:rsidRPr="00000000">
        <w:rPr>
          <w:rtl w:val="0"/>
        </w:rPr>
      </w:r>
    </w:p>
    <w:p w:rsidR="00000000" w:rsidDel="00000000" w:rsidP="00000000" w:rsidRDefault="00000000" w:rsidRPr="00000000" w14:paraId="00000058">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stages</w:t>
      </w:r>
      <w:r w:rsidDel="00000000" w:rsidR="00000000" w:rsidRPr="00000000">
        <w:rPr>
          <w:rtl w:val="0"/>
        </w:rPr>
      </w:r>
    </w:p>
    <w:p w:rsidR="00000000" w:rsidDel="00000000" w:rsidP="00000000" w:rsidRDefault="00000000" w:rsidRPr="00000000" w14:paraId="00000059">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Recursive hierarchy via parent_id. One table handles all event formats without schema changes.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i w:val="0"/>
                <w:iCs w:val="0"/>
                <w:sz w:val="18"/>
                <w:szCs w:val="18"/>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i w:val="0"/>
                <w:iCs w:val="0"/>
                <w:sz w:val="18"/>
                <w:szCs w:val="18"/>
                <w:rtl w:val="0"/>
              </w:rPr>
              <w:t xml:space="preserve">event_id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6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i w:val="0"/>
                <w:iCs w:val="0"/>
                <w:sz w:val="18"/>
                <w:szCs w:val="18"/>
                <w:rtl w:val="0"/>
              </w:rPr>
              <w:t xml:space="preserve">parent_id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stages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i w:val="0"/>
                <w:iCs w:val="0"/>
                <w:sz w:val="18"/>
                <w:szCs w:val="18"/>
                <w:rtl w:val="0"/>
              </w:rPr>
              <w:t xml:space="preserve">NULL for top-level stages. Set for sub-stages. Enables infinite nesting.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i w:val="0"/>
                <w:iCs w:val="0"/>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i w:val="0"/>
                <w:iCs w:val="0"/>
                <w:sz w:val="18"/>
                <w:szCs w:val="18"/>
                <w:rtl w:val="0"/>
              </w:rPr>
              <w:t xml:space="preserve">User-facing label. 'Round of 16', 'Best Picture', 'Episode 7 Tribal Council'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i w:val="0"/>
                <w:iCs w:val="0"/>
                <w:sz w:val="18"/>
                <w:szCs w:val="18"/>
                <w:rtl w:val="0"/>
              </w:rPr>
              <w:t xml:space="preserve">stage_order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i w:val="0"/>
                <w:iCs w:val="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i w:val="0"/>
                <w:iCs w:val="0"/>
                <w:sz w:val="18"/>
                <w:szCs w:val="18"/>
                <w:rtl w:val="0"/>
              </w:rPr>
              <w:t xml:space="preserve">Sort order among siblings (same parent_id and event_id).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i w:val="0"/>
                <w:iCs w:val="0"/>
                <w:sz w:val="18"/>
                <w:szCs w:val="18"/>
                <w:rtl w:val="0"/>
              </w:rPr>
              <w:t xml:space="preserve">scoring_weight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i w:val="0"/>
                <w:iCs w:val="0"/>
                <w:sz w:val="18"/>
                <w:szCs w:val="18"/>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i w:val="0"/>
                <w:iCs w:val="0"/>
                <w:sz w:val="18"/>
                <w:szCs w:val="18"/>
                <w:rtl w:val="0"/>
              </w:rPr>
              <w:t xml:space="preserve">Optional. Allows later rounds / categories to be worth more points.</w:t>
            </w:r>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120" w:before="240" w:lineRule="auto"/>
        <w:rPr/>
      </w:pPr>
      <w:r w:rsidDel="00000000" w:rsidR="00000000" w:rsidRPr="00000000">
        <w:rPr>
          <w:rFonts w:ascii="Arial" w:cs="Arial" w:eastAsia="Arial" w:hAnsi="Arial"/>
          <w:b w:val="1"/>
          <w:bCs w:val="1"/>
          <w:i w:val="0"/>
          <w:iCs w:val="0"/>
          <w:color w:val="2e5fa3"/>
          <w:sz w:val="22"/>
          <w:szCs w:val="22"/>
          <w:rtl w:val="0"/>
        </w:rPr>
        <w:t xml:space="preserve">Stage hierarchy examples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i w:val="0"/>
                <w:iCs w:val="0"/>
                <w:color w:val="ffffff"/>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i w:val="0"/>
                <w:iCs w:val="0"/>
                <w:color w:val="ffffff"/>
                <w:sz w:val="18"/>
                <w:szCs w:val="18"/>
                <w:rtl w:val="0"/>
              </w:rPr>
              <w:t xml:space="preserve">Stage (parent_id =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i w:val="0"/>
                <w:iCs w:val="0"/>
                <w:color w:val="ffffff"/>
                <w:sz w:val="18"/>
                <w:szCs w:val="18"/>
                <w:rtl w:val="0"/>
              </w:rPr>
              <w:t xml:space="preserve">SubStage1 (parent_id =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i w:val="0"/>
                <w:iCs w:val="0"/>
                <w:color w:val="ffffff"/>
                <w:sz w:val="18"/>
                <w:szCs w:val="18"/>
                <w:rtl w:val="0"/>
              </w:rPr>
              <w:t xml:space="preserve">SubStage2 (parent_id = SubStage1)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i w:val="0"/>
                <w:iCs w:val="0"/>
                <w:sz w:val="18"/>
                <w:szCs w:val="18"/>
                <w:rtl w:val="0"/>
              </w:rPr>
              <w:t xml:space="preserve">Bracket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i w:val="0"/>
                <w:iCs w:val="0"/>
                <w:sz w:val="18"/>
                <w:szCs w:val="18"/>
                <w:rtl w:val="0"/>
              </w:rPr>
              <w:t xml:space="preserve">Round of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i w:val="0"/>
                <w:iCs w:val="0"/>
                <w:sz w:val="18"/>
                <w:szCs w:val="18"/>
                <w:rtl w:val="0"/>
              </w:rPr>
              <w:t xml:space="preserve">Matchup: Team A vs Team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i w:val="0"/>
                <w:iCs w:val="0"/>
                <w:sz w:val="18"/>
                <w:szCs w:val="18"/>
                <w:rtl w:val="0"/>
              </w:rPr>
              <w:t xml:space="preserve">Ballot (Oscars)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i w:val="0"/>
                <w:iCs w:val="0"/>
                <w:sz w:val="18"/>
                <w:szCs w:val="18"/>
                <w:rtl w:val="0"/>
              </w:rPr>
              <w:t xml:space="preserve">Best Picture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i w:val="0"/>
                <w:iCs w:val="0"/>
                <w:sz w:val="18"/>
                <w:szCs w:val="18"/>
                <w:rtl w:val="0"/>
              </w:rPr>
              <w:t xml:space="preserve">— (single pick per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i w:val="0"/>
                <w:iCs w:val="0"/>
                <w:sz w:val="18"/>
                <w:szCs w:val="18"/>
                <w:rtl w:val="0"/>
              </w:rPr>
              <w:t xml:space="preserve">Survival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i w:val="0"/>
                <w:iCs w:val="0"/>
                <w:sz w:val="18"/>
                <w:szCs w:val="18"/>
                <w:rtl w:val="0"/>
              </w:rPr>
              <w:t xml:space="preserve">Episode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i w:val="0"/>
                <w:iCs w:val="0"/>
                <w:sz w:val="18"/>
                <w:szCs w:val="18"/>
                <w:rtl w:val="0"/>
              </w:rPr>
              <w:t xml:space="preserve">Tribal Council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i w:val="0"/>
                <w:iCs w:val="0"/>
                <w:sz w:val="18"/>
                <w:szCs w:val="18"/>
                <w:rtl w:val="0"/>
              </w:rPr>
              <w:t xml:space="preserve">Individual Immunity Challenge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i w:val="0"/>
                <w:iCs w:val="0"/>
                <w:sz w:val="18"/>
                <w:szCs w:val="18"/>
                <w:rtl w:val="0"/>
              </w:rPr>
              <w:t xml:space="preserve">Pick'em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i w:val="0"/>
                <w:iCs w:val="0"/>
                <w:sz w:val="18"/>
                <w:szCs w:val="18"/>
                <w:rtl w:val="0"/>
              </w:rPr>
              <w:t xml:space="preserve">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i w:val="0"/>
                <w:iCs w:val="0"/>
                <w:sz w:val="18"/>
                <w:szCs w:val="18"/>
                <w:rtl w:val="0"/>
              </w:rPr>
              <w:t xml:space="preserve">Sunday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i w:val="0"/>
                <w:iCs w:val="0"/>
                <w:sz w:val="18"/>
                <w:szCs w:val="18"/>
                <w:rtl w:val="0"/>
              </w:rPr>
              <w:t xml:space="preserve">Night Game</w:t>
            </w:r>
            <w:r w:rsidDel="00000000" w:rsidR="00000000" w:rsidRPr="00000000">
              <w:rPr>
                <w:rtl w:val="0"/>
              </w:rPr>
            </w:r>
          </w:p>
        </w:tc>
      </w:tr>
    </w:tbl>
    <w:p w:rsidR="00000000" w:rsidDel="00000000" w:rsidP="00000000" w:rsidRDefault="00000000" w:rsidRPr="00000000" w14:paraId="00000085">
      <w:pPr>
        <w:spacing w:after="160" w:lineRule="auto"/>
        <w:rPr/>
      </w:pPr>
      <w:r w:rsidDel="00000000" w:rsidR="00000000" w:rsidRPr="00000000">
        <w:rPr>
          <w:rtl w:val="0"/>
        </w:rPr>
      </w:r>
    </w:p>
    <w:p w:rsidR="00000000" w:rsidDel="00000000" w:rsidP="00000000" w:rsidRDefault="00000000" w:rsidRPr="00000000" w14:paraId="00000086">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contenders</w:t>
      </w:r>
      <w:r w:rsidDel="00000000" w:rsidR="00000000" w:rsidRPr="00000000">
        <w:rPr>
          <w:rtl w:val="0"/>
        </w:rPr>
      </w:r>
    </w:p>
    <w:p w:rsidR="00000000" w:rsidDel="00000000" w:rsidP="00000000" w:rsidRDefault="00000000" w:rsidRPr="00000000" w14:paraId="00000087">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The options available to pick within a Stage. Teams, nominees, contestants — whatever the event format requires.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i w:val="0"/>
                <w:iCs w:val="0"/>
                <w:sz w:val="18"/>
                <w:szCs w:val="18"/>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i w:val="0"/>
                <w:iCs w:val="0"/>
                <w:sz w:val="18"/>
                <w:szCs w:val="18"/>
                <w:rtl w:val="0"/>
              </w:rPr>
              <w:t xml:space="preserve">stage_id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stages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i w:val="0"/>
                <w:iCs w:val="0"/>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i w:val="0"/>
                <w:iCs w:val="0"/>
                <w:sz w:val="18"/>
                <w:szCs w:val="18"/>
                <w:rtl w:val="0"/>
              </w:rPr>
              <w:t xml:space="preserve">e.g. 'Duke Blue Devils', 'The Brutalist', 'Survivor: Dee Valladares'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i w:val="0"/>
                <w:iCs w:val="0"/>
                <w:sz w:val="18"/>
                <w:szCs w:val="18"/>
                <w:rtl w:val="0"/>
              </w:rPr>
              <w:t xml:space="preserve">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i w:val="0"/>
                <w:iCs w:val="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i w:val="0"/>
                <w:iCs w:val="0"/>
                <w:sz w:val="18"/>
                <w:szCs w:val="18"/>
                <w:rtl w:val="0"/>
              </w:rPr>
              <w:t xml:space="preserve">Optional. Bracket seeding. NULL for non-bracket formats.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i w:val="0"/>
                <w:iCs w:val="0"/>
                <w:sz w:val="18"/>
                <w:szCs w:val="18"/>
                <w:rtl w:val="0"/>
              </w:rPr>
              <w:t xml:space="preserve">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i w:val="0"/>
                <w:iCs w:val="0"/>
                <w:sz w:val="18"/>
                <w:szCs w:val="18"/>
                <w:rtl w:val="0"/>
              </w:rPr>
              <w:t xml:space="preserve">JSONB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i w:val="0"/>
                <w:iCs w:val="0"/>
                <w:sz w:val="18"/>
                <w:szCs w:val="18"/>
                <w:rtl w:val="0"/>
              </w:rPr>
              <w:t xml:space="preserve">Flexible field for format-specific data: logo_url, team_record, nomination_details, etc.</w:t>
            </w:r>
            <w:r w:rsidDel="00000000" w:rsidR="00000000" w:rsidRPr="00000000">
              <w:rPr>
                <w:rtl w:val="0"/>
              </w:rPr>
            </w:r>
          </w:p>
        </w:tc>
      </w:tr>
    </w:tbl>
    <w:p w:rsidR="00000000" w:rsidDel="00000000" w:rsidP="00000000" w:rsidRDefault="00000000" w:rsidRPr="00000000" w14:paraId="0000009A">
      <w:pPr>
        <w:spacing w:after="160" w:lineRule="auto"/>
        <w:rPr/>
      </w:pPr>
      <w:r w:rsidDel="00000000" w:rsidR="00000000" w:rsidRPr="00000000">
        <w:rPr>
          <w:rtl w:val="0"/>
        </w:rPr>
      </w:r>
    </w:p>
    <w:p w:rsidR="00000000" w:rsidDel="00000000" w:rsidP="00000000" w:rsidRDefault="00000000" w:rsidRPr="00000000" w14:paraId="0000009B">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picks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140.0" w:type="dxa"/>
              <w:left w:w="200.0" w:type="dxa"/>
              <w:bottom w:w="140.0" w:type="dxa"/>
              <w:right w:w="20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i w:val="1"/>
                <w:iCs w:val="1"/>
                <w:sz w:val="20"/>
                <w:szCs w:val="20"/>
                <w:rtl w:val="0"/>
              </w:rPr>
              <w:t xml:space="preserve">GROUP-SCOPED FROM DAY ONE. This is the most important table in the schema. A pick is not user + stage + contender. It is user + group + stage + contender.</w:t>
            </w:r>
            <w:r w:rsidDel="00000000" w:rsidR="00000000" w:rsidRPr="00000000">
              <w:rPr>
                <w:rtl w:val="0"/>
              </w:rPr>
            </w:r>
          </w:p>
        </w:tc>
      </w:tr>
    </w:tbl>
    <w:p w:rsidR="00000000" w:rsidDel="00000000" w:rsidP="00000000" w:rsidRDefault="00000000" w:rsidRPr="00000000" w14:paraId="0000009D">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i w:val="0"/>
                <w:iCs w:val="0"/>
                <w:sz w:val="18"/>
                <w:szCs w:val="18"/>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i w:val="0"/>
                <w:iCs w:val="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i w:val="0"/>
                <w:iCs w:val="0"/>
                <w:sz w:val="18"/>
                <w:szCs w:val="18"/>
                <w:rtl w:val="0"/>
              </w:rPr>
              <w:t xml:space="preserve">group_id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i w:val="0"/>
                <w:iCs w:val="0"/>
                <w:sz w:val="18"/>
                <w:szCs w:val="18"/>
                <w:rtl w:val="0"/>
              </w:rPr>
              <w:t xml:space="preserve">Group-scoping enforced here, not just in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i w:val="0"/>
                <w:iCs w:val="0"/>
                <w:sz w:val="18"/>
                <w:szCs w:val="18"/>
                <w:rtl w:val="0"/>
              </w:rPr>
              <w:t xml:space="preserve">stage_id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stages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A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i w:val="0"/>
                <w:iCs w:val="0"/>
                <w:sz w:val="18"/>
                <w:szCs w:val="18"/>
                <w:rtl w:val="0"/>
              </w:rPr>
              <w:t xml:space="preserve">contender_id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contenders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i w:val="0"/>
                <w:iCs w:val="0"/>
                <w:sz w:val="18"/>
                <w:szCs w:val="18"/>
                <w:rtl w:val="0"/>
              </w:rPr>
              <w:t xml:space="preserve">The user's current pick.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i w:val="0"/>
                <w:iCs w:val="0"/>
                <w:sz w:val="18"/>
                <w:szCs w:val="18"/>
                <w:rtl w:val="0"/>
              </w:rPr>
              <w:t xml:space="preserve">submitted_at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i w:val="0"/>
                <w:iCs w:val="0"/>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i w:val="0"/>
                <w:iCs w:val="0"/>
                <w:sz w:val="18"/>
                <w:szCs w:val="18"/>
                <w:rtl w:val="0"/>
              </w:rPr>
              <w:t xml:space="preserve">Submission timestamp. Used for Submission Timestamp tie-break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i w:val="0"/>
                <w:iCs w:val="0"/>
                <w:sz w:val="18"/>
                <w:szCs w:val="18"/>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i w:val="0"/>
                <w:iCs w:val="0"/>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i w:val="0"/>
                <w:iCs w:val="0"/>
                <w:sz w:val="18"/>
                <w:szCs w:val="18"/>
                <w:rtl w:val="0"/>
              </w:rPr>
              <w:t xml:space="preserve">Last pick change. Used to drive Activity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i w:val="1"/>
                <w:iCs w:val="1"/>
                <w:sz w:val="18"/>
                <w:szCs w:val="18"/>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i w:val="1"/>
                <w:iCs w:val="1"/>
                <w:sz w:val="18"/>
                <w:szCs w:val="18"/>
                <w:rtl w:val="0"/>
              </w:rPr>
              <w:t xml:space="preserve">(user_id, group_id, stage_id)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i w:val="0"/>
                <w:iCs w:val="0"/>
                <w:sz w:val="18"/>
                <w:szCs w:val="18"/>
                <w:rtl w:val="0"/>
              </w:rPr>
              <w:t xml:space="preserve">Enforces one pick per user per stage per group at DB level.</w:t>
            </w:r>
            <w:r w:rsidDel="00000000" w:rsidR="00000000" w:rsidRPr="00000000">
              <w:rPr>
                <w:rtl w:val="0"/>
              </w:rPr>
            </w:r>
          </w:p>
        </w:tc>
      </w:tr>
    </w:tbl>
    <w:p w:rsidR="00000000" w:rsidDel="00000000" w:rsidP="00000000" w:rsidRDefault="00000000" w:rsidRPr="00000000" w14:paraId="000000B9">
      <w:pPr>
        <w:spacing w:after="160" w:lineRule="auto"/>
        <w:rPr/>
      </w:pPr>
      <w:r w:rsidDel="00000000" w:rsidR="00000000" w:rsidRPr="00000000">
        <w:rPr>
          <w:rtl w:val="0"/>
        </w:rPr>
      </w:r>
    </w:p>
    <w:p w:rsidR="00000000" w:rsidDel="00000000" w:rsidP="00000000" w:rsidRDefault="00000000" w:rsidRPr="00000000" w14:paraId="000000BA">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pick_history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140.0" w:type="dxa"/>
              <w:left w:w="200.0" w:type="dxa"/>
              <w:bottom w:w="140.0" w:type="dxa"/>
              <w:right w:w="2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i w:val="1"/>
                <w:iCs w:val="1"/>
                <w:sz w:val="20"/>
                <w:szCs w:val="20"/>
                <w:rtl w:val="0"/>
              </w:rPr>
              <w:t xml:space="preserve">Must exist from day one. Cannot be added retroactively. Pick change history is visible to the Group after the deadline — this is a core social feature, not a log.</w:t>
            </w:r>
            <w:r w:rsidDel="00000000" w:rsidR="00000000" w:rsidRPr="00000000">
              <w:rPr>
                <w:rtl w:val="0"/>
              </w:rPr>
            </w:r>
          </w:p>
        </w:tc>
      </w:tr>
    </w:tbl>
    <w:p w:rsidR="00000000" w:rsidDel="00000000" w:rsidP="00000000" w:rsidRDefault="00000000" w:rsidRPr="00000000" w14:paraId="000000BC">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i w:val="0"/>
                <w:iCs w:val="0"/>
                <w:sz w:val="18"/>
                <w:szCs w:val="18"/>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i w:val="0"/>
                <w:iCs w:val="0"/>
                <w:sz w:val="18"/>
                <w:szCs w:val="18"/>
                <w:rtl w:val="0"/>
              </w:rPr>
              <w:t xml:space="preserve">pick_id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picks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i w:val="0"/>
                <w:iCs w:val="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i w:val="0"/>
                <w:iCs w:val="0"/>
                <w:sz w:val="18"/>
                <w:szCs w:val="18"/>
                <w:rtl w:val="0"/>
              </w:rPr>
              <w:t xml:space="preserve">Denormalized for query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i w:val="0"/>
                <w:iCs w:val="0"/>
                <w:sz w:val="18"/>
                <w:szCs w:val="18"/>
                <w:rtl w:val="0"/>
              </w:rPr>
              <w:t xml:space="preserve">group_id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i w:val="0"/>
                <w:iCs w:val="0"/>
                <w:sz w:val="18"/>
                <w:szCs w:val="18"/>
                <w:rtl w:val="0"/>
              </w:rPr>
              <w:t xml:space="preserve">Denormalized for query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i w:val="0"/>
                <w:iCs w:val="0"/>
                <w:sz w:val="18"/>
                <w:szCs w:val="18"/>
                <w:rtl w:val="0"/>
              </w:rPr>
              <w:t xml:space="preserve">old_contender_id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contenders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i w:val="0"/>
                <w:iCs w:val="0"/>
                <w:sz w:val="18"/>
                <w:szCs w:val="18"/>
                <w:rtl w:val="0"/>
              </w:rPr>
              <w:t xml:space="preserve">What they had before the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i w:val="0"/>
                <w:iCs w:val="0"/>
                <w:sz w:val="18"/>
                <w:szCs w:val="18"/>
                <w:rtl w:val="0"/>
              </w:rPr>
              <w:t xml:space="preserve">new_contender_id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contenders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i w:val="0"/>
                <w:iCs w:val="0"/>
                <w:sz w:val="18"/>
                <w:szCs w:val="18"/>
                <w:rtl w:val="0"/>
              </w:rPr>
              <w:t xml:space="preserve">What they changed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i w:val="0"/>
                <w:iCs w:val="0"/>
                <w:sz w:val="18"/>
                <w:szCs w:val="18"/>
                <w:rtl w:val="0"/>
              </w:rPr>
              <w:t xml:space="preserve">changed_at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i w:val="0"/>
                <w:iCs w:val="0"/>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rtl w:val="0"/>
              </w:rPr>
            </w:r>
          </w:p>
        </w:tc>
      </w:tr>
    </w:tbl>
    <w:p w:rsidR="00000000" w:rsidDel="00000000" w:rsidP="00000000" w:rsidRDefault="00000000" w:rsidRPr="00000000" w14:paraId="000000D5">
      <w:pPr>
        <w:spacing w:after="160" w:lineRule="auto"/>
        <w:rPr/>
      </w:pPr>
      <w:r w:rsidDel="00000000" w:rsidR="00000000" w:rsidRPr="00000000">
        <w:rPr>
          <w:rtl w:val="0"/>
        </w:rPr>
      </w:r>
    </w:p>
    <w:p w:rsidR="00000000" w:rsidDel="00000000" w:rsidP="00000000" w:rsidRDefault="00000000" w:rsidRPr="00000000" w14:paraId="000000D6">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outcomes</w:t>
      </w:r>
      <w:r w:rsidDel="00000000" w:rsidR="00000000" w:rsidRPr="00000000">
        <w:rPr>
          <w:rtl w:val="0"/>
        </w:rPr>
      </w:r>
    </w:p>
    <w:p w:rsidR="00000000" w:rsidDel="00000000" w:rsidP="00000000" w:rsidRDefault="00000000" w:rsidRPr="00000000" w14:paraId="000000D7">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The result of a Stage. Entered by the Host. Triggers scoring calculation.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i w:val="0"/>
                <w:iCs w:val="0"/>
                <w:sz w:val="18"/>
                <w:szCs w:val="18"/>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i w:val="0"/>
                <w:iCs w:val="0"/>
                <w:sz w:val="18"/>
                <w:szCs w:val="18"/>
                <w:rtl w:val="0"/>
              </w:rPr>
              <w:t xml:space="preserve">stage_id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stages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i w:val="0"/>
                <w:iCs w:val="0"/>
                <w:sz w:val="18"/>
                <w:szCs w:val="18"/>
                <w:rtl w:val="0"/>
              </w:rPr>
              <w:t xml:space="preserve">UNIQUE — one outcome per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i w:val="0"/>
                <w:iCs w:val="0"/>
                <w:sz w:val="18"/>
                <w:szCs w:val="18"/>
                <w:rtl w:val="0"/>
              </w:rPr>
              <w:t xml:space="preserve">winner_contender_id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contenders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i w:val="0"/>
                <w:iCs w:val="0"/>
                <w:sz w:val="18"/>
                <w:szCs w:val="18"/>
                <w:rtl w:val="0"/>
              </w:rPr>
              <w:t xml:space="preserve">The correct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i w:val="0"/>
                <w:iCs w:val="0"/>
                <w:sz w:val="18"/>
                <w:szCs w:val="18"/>
                <w:rtl w:val="0"/>
              </w:rPr>
              <w:t xml:space="preserve">entered_by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i w:val="0"/>
                <w:iCs w:val="0"/>
                <w:sz w:val="18"/>
                <w:szCs w:val="18"/>
                <w:rtl w:val="0"/>
              </w:rPr>
              <w:t xml:space="preserve">Must be the Host of the parent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i w:val="0"/>
                <w:iCs w:val="0"/>
                <w:sz w:val="18"/>
                <w:szCs w:val="18"/>
                <w:rtl w:val="0"/>
              </w:rPr>
              <w:t xml:space="preserve">entered_at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i w:val="0"/>
                <w:iCs w:val="0"/>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9">
            <w:pPr>
              <w:rPr/>
            </w:pPr>
            <w:r w:rsidDel="00000000" w:rsidR="00000000" w:rsidRPr="00000000">
              <w:rPr>
                <w:rtl w:val="0"/>
              </w:rPr>
            </w:r>
          </w:p>
        </w:tc>
      </w:tr>
    </w:tbl>
    <w:p w:rsidR="00000000" w:rsidDel="00000000" w:rsidP="00000000" w:rsidRDefault="00000000" w:rsidRPr="00000000" w14:paraId="000000EA">
      <w:pPr>
        <w:spacing w:after="160" w:lineRule="auto"/>
        <w:rPr/>
      </w:pPr>
      <w:r w:rsidDel="00000000" w:rsidR="00000000" w:rsidRPr="00000000">
        <w:rPr>
          <w:rtl w:val="0"/>
        </w:rPr>
      </w:r>
    </w:p>
    <w:p w:rsidR="00000000" w:rsidDel="00000000" w:rsidP="00000000" w:rsidRDefault="00000000" w:rsidRPr="00000000" w14:paraId="000000EB">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groups</w:t>
      </w:r>
      <w:r w:rsidDel="00000000" w:rsidR="00000000" w:rsidRPr="00000000">
        <w:rPr>
          <w:rtl w:val="0"/>
        </w:rPr>
      </w:r>
    </w:p>
    <w:p w:rsidR="00000000" w:rsidDel="00000000" w:rsidP="00000000" w:rsidRDefault="00000000" w:rsidRPr="00000000" w14:paraId="000000EC">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Persistent friend circles. A Group can enter any number of Melees. Group composition is event-dependent — the same person may be in different Groups for different events.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i w:val="0"/>
                <w:iCs w:val="0"/>
                <w:sz w:val="18"/>
                <w:szCs w:val="18"/>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i w:val="0"/>
                <w:iCs w:val="0"/>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i w:val="0"/>
                <w:iCs w:val="0"/>
                <w:sz w:val="18"/>
                <w:szCs w:val="18"/>
                <w:rtl w:val="0"/>
              </w:rPr>
              <w:t xml:space="preserve">User-defined. 'The Infallible Ones', 'Film Bros', etc. Belongs to the Group, not the 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i w:val="0"/>
                <w:iCs w:val="0"/>
                <w:sz w:val="18"/>
                <w:szCs w:val="18"/>
                <w:rtl w:val="0"/>
              </w:rPr>
              <w:t xml:space="preserve">invite_code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i w:val="0"/>
                <w:iCs w:val="0"/>
                <w:sz w:val="18"/>
                <w:szCs w:val="18"/>
                <w:rtl w:val="0"/>
              </w:rPr>
              <w:t xml:space="preserve">VARCHAR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i w:val="0"/>
                <w:iCs w:val="0"/>
                <w:sz w:val="18"/>
                <w:szCs w:val="18"/>
                <w:rtl w:val="0"/>
              </w:rPr>
              <w:t xml:space="preserve">Short human-readable code. e.g. CREW-4829. Used for Group join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i w:val="0"/>
                <w:iCs w:val="0"/>
                <w:sz w:val="18"/>
                <w:szCs w:val="18"/>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i w:val="0"/>
                <w:iCs w:val="0"/>
                <w:sz w:val="18"/>
                <w:szCs w:val="18"/>
                <w:rtl w:val="0"/>
              </w:rPr>
              <w:t xml:space="preserve">The user who created the Group. Initial 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i w:val="0"/>
                <w:iCs w:val="0"/>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i w:val="0"/>
                <w:iCs w:val="0"/>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i w:val="0"/>
                <w:iCs w:val="0"/>
                <w:sz w:val="18"/>
                <w:szCs w:val="18"/>
                <w:rtl w:val="0"/>
              </w:rPr>
              <w:t xml:space="preserve">streak_count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i w:val="0"/>
                <w:iCs w:val="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i w:val="0"/>
                <w:iCs w:val="0"/>
                <w:sz w:val="18"/>
                <w:szCs w:val="18"/>
                <w:rtl w:val="0"/>
              </w:rPr>
              <w:t xml:space="preserve">Number of consecutive Melees all members participated in. Resets on break.</w:t>
            </w:r>
            <w:r w:rsidDel="00000000" w:rsidR="00000000" w:rsidRPr="00000000">
              <w:rPr>
                <w:rtl w:val="0"/>
              </w:rPr>
            </w:r>
          </w:p>
        </w:tc>
      </w:tr>
    </w:tbl>
    <w:p w:rsidR="00000000" w:rsidDel="00000000" w:rsidP="00000000" w:rsidRDefault="00000000" w:rsidRPr="00000000" w14:paraId="00000102">
      <w:pPr>
        <w:spacing w:after="160" w:lineRule="auto"/>
        <w:rPr/>
      </w:pPr>
      <w:r w:rsidDel="00000000" w:rsidR="00000000" w:rsidRPr="00000000">
        <w:rPr>
          <w:rtl w:val="0"/>
        </w:rPr>
      </w:r>
    </w:p>
    <w:p w:rsidR="00000000" w:rsidDel="00000000" w:rsidP="00000000" w:rsidRDefault="00000000" w:rsidRPr="00000000" w14:paraId="00000103">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group_members</w:t>
      </w:r>
      <w:r w:rsidDel="00000000" w:rsidR="00000000" w:rsidRPr="00000000">
        <w:rPr>
          <w:rtl w:val="0"/>
        </w:rPr>
      </w:r>
    </w:p>
    <w:p w:rsidR="00000000" w:rsidDel="00000000" w:rsidP="00000000" w:rsidRDefault="00000000" w:rsidRPr="00000000" w14:paraId="00000104">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Many-to-many join table between users and groups.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i w:val="0"/>
                <w:iCs w:val="0"/>
                <w:sz w:val="18"/>
                <w:szCs w:val="18"/>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i w:val="0"/>
                <w:iCs w:val="0"/>
                <w:sz w:val="18"/>
                <w:szCs w:val="18"/>
                <w:rtl w:val="0"/>
              </w:rPr>
              <w:t xml:space="preserve">group_id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0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i w:val="0"/>
                <w:iCs w:val="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i w:val="0"/>
                <w:iCs w:val="0"/>
                <w:sz w:val="18"/>
                <w:szCs w:val="18"/>
                <w:rtl w:val="0"/>
              </w:rPr>
              <w:t xml:space="preserve">joined_at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i w:val="0"/>
                <w:iCs w:val="0"/>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i w:val="0"/>
                <w:iCs w:val="0"/>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i w:val="0"/>
                <w:iCs w:val="0"/>
                <w:sz w:val="18"/>
                <w:szCs w:val="18"/>
                <w:rtl w:val="0"/>
              </w:rPr>
              <w:t xml:space="preserve">member | host. Host can enter Outcomes and send reminders.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i w:val="1"/>
                <w:iCs w:val="1"/>
                <w:sz w:val="18"/>
                <w:szCs w:val="18"/>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i w:val="1"/>
                <w:iCs w:val="1"/>
                <w:sz w:val="18"/>
                <w:szCs w:val="18"/>
                <w:rtl w:val="0"/>
              </w:rPr>
              <w:t xml:space="preserve">(group_id,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i w:val="0"/>
                <w:iCs w:val="0"/>
                <w:sz w:val="18"/>
                <w:szCs w:val="18"/>
                <w:rtl w:val="0"/>
              </w:rPr>
              <w:t xml:space="preserve">A user can only be in a Group once.</w:t>
            </w:r>
            <w:r w:rsidDel="00000000" w:rsidR="00000000" w:rsidRPr="00000000">
              <w:rPr>
                <w:rtl w:val="0"/>
              </w:rPr>
            </w:r>
          </w:p>
        </w:tc>
      </w:tr>
    </w:tbl>
    <w:p w:rsidR="00000000" w:rsidDel="00000000" w:rsidP="00000000" w:rsidRDefault="00000000" w:rsidRPr="00000000" w14:paraId="0000011A">
      <w:pPr>
        <w:spacing w:after="160" w:lineRule="auto"/>
        <w:rPr/>
      </w:pPr>
      <w:r w:rsidDel="00000000" w:rsidR="00000000" w:rsidRPr="00000000">
        <w:rPr>
          <w:rtl w:val="0"/>
        </w:rPr>
      </w:r>
    </w:p>
    <w:p w:rsidR="00000000" w:rsidDel="00000000" w:rsidP="00000000" w:rsidRDefault="00000000" w:rsidRPr="00000000" w14:paraId="0000011B">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users</w:t>
      </w:r>
      <w:r w:rsidDel="00000000" w:rsidR="00000000" w:rsidRPr="00000000">
        <w:rPr>
          <w:rtl w:val="0"/>
        </w:rPr>
      </w:r>
    </w:p>
    <w:p w:rsidR="00000000" w:rsidDel="00000000" w:rsidP="00000000" w:rsidRDefault="00000000" w:rsidRPr="00000000" w14:paraId="0000011C">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Standard user table. Auth implementation at team discretion (Cognito, Auth0, custom JWT).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i w:val="0"/>
                <w:iCs w:val="0"/>
                <w:sz w:val="18"/>
                <w:szCs w:val="18"/>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i w:val="0"/>
                <w:iCs w:val="0"/>
                <w:sz w:val="18"/>
                <w:szCs w:val="18"/>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i w:val="0"/>
                <w:iCs w:val="0"/>
                <w:sz w:val="18"/>
                <w:szCs w:val="18"/>
                <w:rtl w:val="0"/>
              </w:rPr>
              <w:t xml:space="preserve">VARCHAR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i w:val="0"/>
                <w:iCs w:val="0"/>
                <w:sz w:val="18"/>
                <w:szCs w:val="18"/>
                <w:rtl w:val="0"/>
              </w:rPr>
              <w:t xml:space="preserve">display_name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i w:val="0"/>
                <w:iCs w:val="0"/>
                <w:sz w:val="18"/>
                <w:szCs w:val="18"/>
                <w:rtl w:val="0"/>
              </w:rPr>
              <w:t xml:space="preserve">User-chosen display name within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i w:val="0"/>
                <w:iCs w:val="0"/>
                <w:sz w:val="18"/>
                <w:szCs w:val="18"/>
                <w:rtl w:val="0"/>
              </w:rPr>
              <w:t xml:space="preserve">avatar_url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i w:val="0"/>
                <w:iCs w:val="0"/>
                <w:sz w:val="18"/>
                <w:szCs w:val="18"/>
                <w:rtl w:val="0"/>
              </w:rPr>
              <w:t xml:space="preserve">Optional. Phase 2+ expression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i w:val="0"/>
                <w:iCs w:val="0"/>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i w:val="0"/>
                <w:iCs w:val="0"/>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i w:val="0"/>
                <w:iCs w:val="0"/>
                <w:sz w:val="18"/>
                <w:szCs w:val="18"/>
                <w:rtl w:val="0"/>
              </w:rPr>
              <w:t xml:space="preserve">auth_provider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i w:val="0"/>
                <w:iCs w:val="0"/>
                <w:sz w:val="18"/>
                <w:szCs w:val="18"/>
                <w:rtl w:val="0"/>
              </w:rPr>
              <w:t xml:space="preserve">JWT | google | apple | etc. At team discretion.</w:t>
            </w:r>
            <w:r w:rsidDel="00000000" w:rsidR="00000000" w:rsidRPr="00000000">
              <w:rPr>
                <w:rtl w:val="0"/>
              </w:rPr>
            </w:r>
          </w:p>
        </w:tc>
      </w:tr>
    </w:tbl>
    <w:p w:rsidR="00000000" w:rsidDel="00000000" w:rsidP="00000000" w:rsidRDefault="00000000" w:rsidRPr="00000000" w14:paraId="00000132">
      <w:pPr>
        <w:spacing w:after="160" w:lineRule="auto"/>
        <w:rPr/>
      </w:pPr>
      <w:r w:rsidDel="00000000" w:rsidR="00000000" w:rsidRPr="00000000">
        <w:rPr>
          <w:rtl w:val="0"/>
        </w:rPr>
      </w:r>
    </w:p>
    <w:p w:rsidR="00000000" w:rsidDel="00000000" w:rsidP="00000000" w:rsidRDefault="00000000" w:rsidRPr="00000000" w14:paraId="00000133">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prop_questions &amp; prop_picks</w:t>
      </w:r>
      <w:r w:rsidDel="00000000" w:rsidR="00000000" w:rsidRPr="00000000">
        <w:rPr>
          <w:rtl w:val="0"/>
        </w:rPr>
      </w:r>
    </w:p>
    <w:p w:rsidR="00000000" w:rsidDel="00000000" w:rsidP="00000000" w:rsidRDefault="00000000" w:rsidRPr="00000000" w14:paraId="00000134">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Prop questions are frivolous side questions per event ('Who cries first?', 'Best Dressed?'). They serve as the default tie-break mechanism and as casual engagement hooks for non-expert users.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i w:val="0"/>
                <w:iCs w:val="0"/>
                <w:color w:val="2e5fa3"/>
                <w:sz w:val="18"/>
                <w:szCs w:val="18"/>
                <w:rtl w:val="0"/>
              </w:rPr>
              <w:t xml:space="preserve">prop_questions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i w:val="0"/>
                <w:iCs w:val="0"/>
                <w:sz w:val="18"/>
                <w:szCs w:val="18"/>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3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i w:val="0"/>
                <w:iCs w:val="0"/>
                <w:sz w:val="18"/>
                <w:szCs w:val="18"/>
                <w:rtl w:val="0"/>
              </w:rPr>
              <w:t xml:space="preserve">event_id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i w:val="0"/>
                <w:iCs w:val="0"/>
                <w:sz w:val="18"/>
                <w:szCs w:val="18"/>
                <w:rtl w:val="0"/>
              </w:rPr>
              <w:t xml:space="preserve">question_text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i w:val="0"/>
                <w:iCs w:val="0"/>
                <w:sz w:val="18"/>
                <w:szCs w:val="18"/>
                <w:rtl w:val="0"/>
              </w:rPr>
              <w:t xml:space="preserve">e.g. 'Who cries first during their acceptance speech?'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i w:val="0"/>
                <w:iCs w:val="0"/>
                <w:sz w:val="18"/>
                <w:szCs w:val="18"/>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i w:val="0"/>
                <w:iCs w:val="0"/>
                <w:sz w:val="18"/>
                <w:szCs w:val="18"/>
                <w:rtl w:val="0"/>
              </w:rPr>
              <w:t xml:space="preserve">JSONB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i w:val="0"/>
                <w:iCs w:val="0"/>
                <w:sz w:val="18"/>
                <w:szCs w:val="18"/>
                <w:rtl w:val="0"/>
              </w:rPr>
              <w:t xml:space="preserve">Array of answer strings. ['Presenter', 'Winner', 'Audience member', 'No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i w:val="0"/>
                <w:iCs w:val="0"/>
                <w:sz w:val="18"/>
                <w:szCs w:val="18"/>
                <w:rtl w:val="0"/>
              </w:rPr>
              <w:t xml:space="preserve">correct_option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i w:val="0"/>
                <w:iCs w:val="0"/>
                <w:sz w:val="18"/>
                <w:szCs w:val="18"/>
                <w:rtl w:val="0"/>
              </w:rPr>
              <w:t xml:space="preserve">Set by Host when entering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i w:val="0"/>
                <w:iCs w:val="0"/>
                <w:color w:val="2e5fa3"/>
                <w:sz w:val="18"/>
                <w:szCs w:val="18"/>
                <w:rtl w:val="0"/>
              </w:rPr>
              <w:t xml:space="preserve">prop_picks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4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4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i w:val="0"/>
                <w:iCs w:val="0"/>
                <w:sz w:val="18"/>
                <w:szCs w:val="18"/>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i w:val="0"/>
                <w:iCs w:val="0"/>
                <w:sz w:val="18"/>
                <w:szCs w:val="18"/>
                <w:rtl w:val="0"/>
              </w:rPr>
              <w:t xml:space="preserve">question_id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prop_questions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i w:val="0"/>
                <w:iCs w:val="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i w:val="0"/>
                <w:iCs w:val="0"/>
                <w:sz w:val="18"/>
                <w:szCs w:val="18"/>
                <w:rtl w:val="0"/>
              </w:rPr>
              <w:t xml:space="preserve">group_id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b w:val="0"/>
                <w:bCs w:val="0"/>
                <w:i w:val="0"/>
                <w:iCs w:val="0"/>
                <w:sz w:val="18"/>
                <w:szCs w:val="18"/>
                <w:rtl w:val="0"/>
              </w:rPr>
              <w:t xml:space="preserve">UUID FK →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i w:val="0"/>
                <w:iCs w:val="0"/>
                <w:sz w:val="18"/>
                <w:szCs w:val="18"/>
                <w:rtl w:val="0"/>
              </w:rPr>
              <w:t xml:space="preserve">Group-scoped.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i w:val="0"/>
                <w:iCs w:val="0"/>
                <w:sz w:val="18"/>
                <w:szCs w:val="18"/>
                <w:rtl w:val="0"/>
              </w:rPr>
              <w:t xml:space="preserve">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i w:val="0"/>
                <w:iCs w:val="0"/>
                <w:sz w:val="18"/>
                <w:szCs w:val="18"/>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i w:val="0"/>
                <w:iCs w:val="0"/>
                <w:sz w:val="18"/>
                <w:szCs w:val="18"/>
                <w:rtl w:val="0"/>
              </w:rPr>
              <w:t xml:space="preserve">The user's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i w:val="0"/>
                <w:iCs w:val="0"/>
                <w:sz w:val="18"/>
                <w:szCs w:val="18"/>
                <w:rtl w:val="0"/>
              </w:rPr>
              <w:t xml:space="preserve">submitted_at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i w:val="0"/>
                <w:iCs w:val="0"/>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61">
            <w:pPr>
              <w:rPr/>
            </w:pPr>
            <w:r w:rsidDel="00000000" w:rsidR="00000000" w:rsidRPr="00000000">
              <w:rPr>
                <w:rtl w:val="0"/>
              </w:rPr>
            </w:r>
          </w:p>
        </w:tc>
      </w:tr>
    </w:tbl>
    <w:p w:rsidR="00000000" w:rsidDel="00000000" w:rsidP="00000000" w:rsidRDefault="00000000" w:rsidRPr="00000000" w14:paraId="00000162">
      <w:pPr>
        <w:spacing w:after="2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80.0" w:type="dxa"/>
              <w:left w:w="300.0" w:type="dxa"/>
              <w:bottom w:w="180.0" w:type="dxa"/>
              <w:right w:w="30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1"/>
                <w:bCs w:val="1"/>
                <w:i w:val="0"/>
                <w:iCs w:val="0"/>
                <w:color w:val="ffffff"/>
                <w:sz w:val="28"/>
                <w:szCs w:val="28"/>
                <w:rtl w:val="0"/>
              </w:rPr>
              <w:t xml:space="preserve">4. High-Frequency Write Surfaces — NoSQL</w:t>
            </w:r>
            <w:r w:rsidDel="00000000" w:rsidR="00000000" w:rsidRPr="00000000">
              <w:rPr>
                <w:rtl w:val="0"/>
              </w:rPr>
            </w:r>
          </w:p>
        </w:tc>
      </w:tr>
    </w:tbl>
    <w:p w:rsidR="00000000" w:rsidDel="00000000" w:rsidP="00000000" w:rsidRDefault="00000000" w:rsidRPr="00000000" w14:paraId="00000164">
      <w:pPr>
        <w:spacing w:after="160" w:lineRule="auto"/>
        <w:rPr/>
      </w:pPr>
      <w:r w:rsidDel="00000000" w:rsidR="00000000" w:rsidRPr="00000000">
        <w:rPr>
          <w:rtl w:val="0"/>
        </w:rPr>
      </w:r>
    </w:p>
    <w:p w:rsidR="00000000" w:rsidDel="00000000" w:rsidP="00000000" w:rsidRDefault="00000000" w:rsidRPr="00000000" w14:paraId="00000165">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The following surfaces generate high write volume on event nights and are better suited to a NoSQL store (DynamoDB or equivalent) than PostgreSQL. Final decision at team discretion — what matters is that these surfaces are treated as distinct from the relational core.</w:t>
      </w:r>
      <w:r w:rsidDel="00000000" w:rsidR="00000000" w:rsidRPr="00000000">
        <w:rPr>
          <w:rtl w:val="0"/>
        </w:rPr>
      </w:r>
    </w:p>
    <w:p w:rsidR="00000000" w:rsidDel="00000000" w:rsidP="00000000" w:rsidRDefault="00000000" w:rsidRPr="00000000" w14:paraId="00000166">
      <w:pPr>
        <w:spacing w:after="160" w:lineRule="auto"/>
        <w:rPr/>
      </w:pPr>
      <w:r w:rsidDel="00000000" w:rsidR="00000000" w:rsidRPr="00000000">
        <w:rPr>
          <w:rtl w:val="0"/>
        </w:rPr>
      </w:r>
    </w:p>
    <w:p w:rsidR="00000000" w:rsidDel="00000000" w:rsidP="00000000" w:rsidRDefault="00000000" w:rsidRPr="00000000" w14:paraId="00000167">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comments (Chatter)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140.0" w:type="dxa"/>
              <w:left w:w="200.0" w:type="dxa"/>
              <w:bottom w:w="140.0" w:type="dxa"/>
              <w:right w:w="20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i w:val="1"/>
                <w:iCs w:val="1"/>
                <w:sz w:val="20"/>
                <w:szCs w:val="20"/>
                <w:rtl w:val="0"/>
              </w:rPr>
              <w:t xml:space="preserve">Chatter is group-scoped. A comment is only ever visible to members of the Group it was posted in. This must be enforced at the data layer.</w:t>
            </w:r>
            <w:r w:rsidDel="00000000" w:rsidR="00000000" w:rsidRPr="00000000">
              <w:rPr>
                <w:rtl w:val="0"/>
              </w:rPr>
            </w:r>
          </w:p>
        </w:tc>
      </w:tr>
    </w:tbl>
    <w:p w:rsidR="00000000" w:rsidDel="00000000" w:rsidP="00000000" w:rsidRDefault="00000000" w:rsidRPr="00000000" w14:paraId="00000169">
      <w:pPr>
        <w:spacing w:after="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i w:val="0"/>
                <w:iC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i w:val="0"/>
                <w:iCs w:val="0"/>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i w:val="0"/>
                <w:iCs w:val="0"/>
                <w:sz w:val="18"/>
                <w:szCs w:val="18"/>
                <w:rtl w:val="0"/>
              </w:rPr>
              <w:t xml:space="preserve">group_id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i w:val="0"/>
                <w:iCs w:val="0"/>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i w:val="0"/>
                <w:iCs w:val="0"/>
                <w:sz w:val="18"/>
                <w:szCs w:val="18"/>
                <w:rtl w:val="0"/>
              </w:rPr>
              <w:t xml:space="preserve">Partition key. All queries filter by group_id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i w:val="0"/>
                <w:iCs w:val="0"/>
                <w:sz w:val="18"/>
                <w:szCs w:val="18"/>
                <w:rtl w:val="0"/>
              </w:rPr>
              <w:t xml:space="preserve">event_id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i w:val="0"/>
                <w:iCs w:val="0"/>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i w:val="0"/>
                <w:iCs w:val="0"/>
                <w:sz w:val="18"/>
                <w:szCs w:val="18"/>
                <w:rtl w:val="0"/>
              </w:rPr>
              <w:t xml:space="preserve">Optional filter — surface Chatter specific to a Melee.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i w:val="0"/>
                <w:iCs w:val="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i w:val="0"/>
                <w:iCs w:val="0"/>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7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i w:val="0"/>
                <w:iCs w:val="0"/>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i w:val="0"/>
                <w:iCs w:val="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i w:val="0"/>
                <w:iCs w:val="0"/>
                <w:sz w:val="18"/>
                <w:szCs w:val="18"/>
                <w:rtl w:val="0"/>
              </w:rPr>
              <w:t xml:space="preserve">Comment text. No edit after posting — by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i w:val="0"/>
                <w:iCs w:val="0"/>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i w:val="0"/>
                <w:iCs w:val="0"/>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i w:val="0"/>
                <w:iCs w:val="0"/>
                <w:sz w:val="18"/>
                <w:szCs w:val="18"/>
                <w:rtl w:val="0"/>
              </w:rPr>
              <w:t xml:space="preserve">Sort key within group partition.</w:t>
            </w:r>
            <w:r w:rsidDel="00000000" w:rsidR="00000000" w:rsidRPr="00000000">
              <w:rPr>
                <w:rtl w:val="0"/>
              </w:rPr>
            </w:r>
          </w:p>
        </w:tc>
      </w:tr>
    </w:tbl>
    <w:p w:rsidR="00000000" w:rsidDel="00000000" w:rsidP="00000000" w:rsidRDefault="00000000" w:rsidRPr="00000000" w14:paraId="0000017F">
      <w:pPr>
        <w:spacing w:after="80" w:lineRule="auto"/>
        <w:rPr/>
      </w:pPr>
      <w:r w:rsidDel="00000000" w:rsidR="00000000" w:rsidRPr="00000000">
        <w:rPr>
          <w:rtl w:val="0"/>
        </w:rPr>
      </w:r>
    </w:p>
    <w:p w:rsidR="00000000" w:rsidDel="00000000" w:rsidP="00000000" w:rsidRDefault="00000000" w:rsidRPr="00000000" w14:paraId="00000180">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Design note: No edit function. This is a deliberate product decision. Words stand. A confirmation step before posting is the UX guardrail — not an edit function after.</w:t>
      </w:r>
      <w:r w:rsidDel="00000000" w:rsidR="00000000" w:rsidRPr="00000000">
        <w:rPr>
          <w:rtl w:val="0"/>
        </w:rPr>
      </w:r>
    </w:p>
    <w:p w:rsidR="00000000" w:rsidDel="00000000" w:rsidP="00000000" w:rsidRDefault="00000000" w:rsidRPr="00000000" w14:paraId="00000181">
      <w:pPr>
        <w:spacing w:after="160" w:lineRule="auto"/>
        <w:rPr/>
      </w:pPr>
      <w:r w:rsidDel="00000000" w:rsidR="00000000" w:rsidRPr="00000000">
        <w:rPr>
          <w:rtl w:val="0"/>
        </w:rPr>
      </w:r>
    </w:p>
    <w:p w:rsidR="00000000" w:rsidDel="00000000" w:rsidP="00000000" w:rsidRDefault="00000000" w:rsidRPr="00000000" w14:paraId="00000182">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reactions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i w:val="0"/>
                <w:iC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i w:val="0"/>
                <w:iCs w:val="0"/>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i w:val="0"/>
                <w:iCs w:val="0"/>
                <w:sz w:val="18"/>
                <w:szCs w:val="18"/>
                <w:rtl w:val="0"/>
              </w:rPr>
              <w:t xml:space="preserve">comment_id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i w:val="0"/>
                <w:iCs w:val="0"/>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8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i w:val="0"/>
                <w:iCs w:val="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i w:val="0"/>
                <w:iCs w:val="0"/>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i w:val="0"/>
                <w:iCs w:val="0"/>
                <w:sz w:val="18"/>
                <w:szCs w:val="18"/>
                <w:rtl w:val="0"/>
              </w:rPr>
              <w:t xml:space="preserve">vote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i w:val="0"/>
                <w:iCs w:val="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i w:val="0"/>
                <w:iCs w:val="0"/>
                <w:sz w:val="18"/>
                <w:szCs w:val="18"/>
                <w:rtl w:val="0"/>
              </w:rPr>
              <w:t xml:space="preserve">1 (thumbs up) | -1 (thumbs down). One reaction per user per 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i w:val="0"/>
                <w:iCs w:val="0"/>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i w:val="0"/>
                <w:iCs w:val="0"/>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4">
            <w:pPr>
              <w:rPr/>
            </w:pPr>
            <w:r w:rsidDel="00000000" w:rsidR="00000000" w:rsidRPr="00000000">
              <w:rPr>
                <w:rtl w:val="0"/>
              </w:rPr>
            </w:r>
          </w:p>
        </w:tc>
      </w:tr>
    </w:tbl>
    <w:p w:rsidR="00000000" w:rsidDel="00000000" w:rsidP="00000000" w:rsidRDefault="00000000" w:rsidRPr="00000000" w14:paraId="00000195">
      <w:pPr>
        <w:spacing w:after="160" w:lineRule="auto"/>
        <w:rPr/>
      </w:pPr>
      <w:r w:rsidDel="00000000" w:rsidR="00000000" w:rsidRPr="00000000">
        <w:rPr>
          <w:rtl w:val="0"/>
        </w:rPr>
      </w:r>
    </w:p>
    <w:p w:rsidR="00000000" w:rsidDel="00000000" w:rsidP="00000000" w:rsidRDefault="00000000" w:rsidRPr="00000000" w14:paraId="00000196">
      <w:pPr>
        <w:spacing w:after="160" w:before="400" w:lineRule="auto"/>
        <w:rPr/>
      </w:pPr>
      <w:r w:rsidDel="00000000" w:rsidR="00000000" w:rsidRPr="00000000">
        <w:rPr>
          <w:rFonts w:ascii="Arial" w:cs="Arial" w:eastAsia="Arial" w:hAnsi="Arial"/>
          <w:b w:val="1"/>
          <w:bCs w:val="1"/>
          <w:i w:val="0"/>
          <w:iCs w:val="0"/>
          <w:color w:val="2e5fa3"/>
          <w:sz w:val="26"/>
          <w:szCs w:val="26"/>
          <w:rtl w:val="0"/>
        </w:rPr>
        <w:t xml:space="preserve">activity_feed</w:t>
      </w:r>
      <w:r w:rsidDel="00000000" w:rsidR="00000000" w:rsidRPr="00000000">
        <w:rPr>
          <w:rtl w:val="0"/>
        </w:rPr>
      </w:r>
    </w:p>
    <w:p w:rsidR="00000000" w:rsidDel="00000000" w:rsidP="00000000" w:rsidRDefault="00000000" w:rsidRPr="00000000" w14:paraId="00000197">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Real-time log of all pick submissions and changes. Separate from Chatter. Visible to all Group members. Drives the 'pick change receipt' social mechanic.</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i w:val="0"/>
                <w:iC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i w:val="0"/>
                <w:iC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i w:val="0"/>
                <w:i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i w:val="0"/>
                <w:iCs w:val="0"/>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i w:val="0"/>
                <w:iCs w:val="0"/>
                <w:sz w:val="18"/>
                <w:szCs w:val="18"/>
                <w:rtl w:val="0"/>
              </w:rPr>
              <w:t xml:space="preserve">group_id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i w:val="0"/>
                <w:iCs w:val="0"/>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i w:val="0"/>
                <w:iCs w:val="0"/>
                <w:sz w:val="18"/>
                <w:szCs w:val="18"/>
                <w:rtl w:val="0"/>
              </w:rPr>
              <w:t xml:space="preserve">Partition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i w:val="0"/>
                <w:iCs w:val="0"/>
                <w:sz w:val="18"/>
                <w:szCs w:val="18"/>
                <w:rtl w:val="0"/>
              </w:rPr>
              <w:t xml:space="preserve">event_id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i w:val="0"/>
                <w:iCs w:val="0"/>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i w:val="0"/>
                <w:iCs w:val="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i w:val="0"/>
                <w:iCs w:val="0"/>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i w:val="0"/>
                <w:iCs w:val="0"/>
                <w:sz w:val="18"/>
                <w:szCs w:val="18"/>
                <w:rtl w:val="0"/>
              </w:rPr>
              <w:t xml:space="preserve">Who made the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i w:val="0"/>
                <w:iCs w:val="0"/>
                <w:sz w:val="18"/>
                <w:szCs w:val="18"/>
                <w:rtl w:val="0"/>
              </w:rPr>
              <w:t xml:space="preserve">activity_type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i w:val="0"/>
                <w:iCs w:val="0"/>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i w:val="0"/>
                <w:iCs w:val="0"/>
                <w:sz w:val="18"/>
                <w:szCs w:val="18"/>
                <w:rtl w:val="0"/>
              </w:rPr>
              <w:t xml:space="preserve">pick_submitted | pick_changed | outcome_entered | member_joined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i w:val="0"/>
                <w:iCs w:val="0"/>
                <w:sz w:val="18"/>
                <w:szCs w:val="18"/>
                <w:rtl w:val="0"/>
              </w:rPr>
              <w:t xml:space="preserve">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i w:val="0"/>
                <w:iCs w:val="0"/>
                <w:sz w:val="18"/>
                <w:szCs w:val="18"/>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i w:val="0"/>
                <w:iCs w:val="0"/>
                <w:sz w:val="18"/>
                <w:szCs w:val="18"/>
                <w:rtl w:val="0"/>
              </w:rPr>
              <w:t xml:space="preserve">Flexible. For pick_changed: {stage_id, old_contender_id, new_contender_id}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i w:val="0"/>
                <w:iCs w:val="0"/>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i w:val="0"/>
                <w:iCs w:val="0"/>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i w:val="0"/>
                <w:iCs w:val="0"/>
                <w:sz w:val="18"/>
                <w:szCs w:val="18"/>
                <w:rtl w:val="0"/>
              </w:rPr>
              <w:t xml:space="preserve">Sort key.</w:t>
            </w:r>
            <w:r w:rsidDel="00000000" w:rsidR="00000000" w:rsidRPr="00000000">
              <w:rPr>
                <w:rtl w:val="0"/>
              </w:rPr>
            </w:r>
          </w:p>
        </w:tc>
      </w:tr>
    </w:tbl>
    <w:p w:rsidR="00000000" w:rsidDel="00000000" w:rsidP="00000000" w:rsidRDefault="00000000" w:rsidRPr="00000000" w14:paraId="000001B0">
      <w:pPr>
        <w:spacing w:after="2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80.0" w:type="dxa"/>
              <w:left w:w="300.0" w:type="dxa"/>
              <w:bottom w:w="180.0" w:type="dxa"/>
              <w:right w:w="300.0" w:type="dxa"/>
            </w:tcMar>
          </w:tcPr>
          <w:p w:rsidR="00000000" w:rsidDel="00000000" w:rsidP="00000000" w:rsidRDefault="00000000" w:rsidRPr="00000000" w14:paraId="000001B1">
            <w:pPr>
              <w:jc w:val="center"/>
              <w:rPr/>
            </w:pPr>
            <w:r w:rsidDel="00000000" w:rsidR="00000000" w:rsidRPr="00000000">
              <w:rPr>
                <w:rFonts w:ascii="Arial" w:cs="Arial" w:eastAsia="Arial" w:hAnsi="Arial"/>
                <w:b w:val="1"/>
                <w:bCs w:val="1"/>
                <w:i w:val="0"/>
                <w:iCs w:val="0"/>
                <w:color w:val="ffffff"/>
                <w:sz w:val="28"/>
                <w:szCs w:val="28"/>
                <w:rtl w:val="0"/>
              </w:rPr>
              <w:t xml:space="preserve">5. Real-Time Requirements</w:t>
            </w:r>
            <w:r w:rsidDel="00000000" w:rsidR="00000000" w:rsidRPr="00000000">
              <w:rPr>
                <w:rtl w:val="0"/>
              </w:rPr>
            </w:r>
          </w:p>
        </w:tc>
      </w:tr>
    </w:tbl>
    <w:p w:rsidR="00000000" w:rsidDel="00000000" w:rsidP="00000000" w:rsidRDefault="00000000" w:rsidRPr="00000000" w14:paraId="000001B2">
      <w:pPr>
        <w:spacing w:after="1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40.0" w:type="dxa"/>
              <w:left w:w="200.0" w:type="dxa"/>
              <w:bottom w:w="140.0" w:type="dxa"/>
              <w:right w:w="20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i w:val="0"/>
                <w:iCs w:val="0"/>
                <w:sz w:val="20"/>
                <w:szCs w:val="20"/>
                <w:rtl w:val="0"/>
              </w:rPr>
              <w:t xml:space="preserve">Real-time is not optional. The Chatter feed, Activity Feed, and leaderboard must push to connected clients without polling on event nights. WebSocket infrastructure must be in scope from day one.</w:t>
            </w:r>
            <w:r w:rsidDel="00000000" w:rsidR="00000000" w:rsidRPr="00000000">
              <w:rPr>
                <w:rtl w:val="0"/>
              </w:rPr>
            </w:r>
          </w:p>
        </w:tc>
      </w:tr>
    </w:tbl>
    <w:p w:rsidR="00000000" w:rsidDel="00000000" w:rsidP="00000000" w:rsidRDefault="00000000" w:rsidRPr="00000000" w14:paraId="000001B4">
      <w:pPr>
        <w:spacing w:after="1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i w:val="0"/>
                <w:iCs w:val="0"/>
                <w:color w:val="ffffff"/>
                <w:sz w:val="18"/>
                <w:szCs w:val="18"/>
                <w:rtl w:val="0"/>
              </w:rPr>
              <w:t xml:space="preserve">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i w:val="0"/>
                <w:iCs w:val="0"/>
                <w:color w:val="ffffff"/>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i w:val="0"/>
                <w:iCs w:val="0"/>
                <w:color w:val="ffffff"/>
                <w:sz w:val="18"/>
                <w:szCs w:val="18"/>
                <w:rtl w:val="0"/>
              </w:rPr>
              <w:t xml:space="preserve">Who receives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i w:val="0"/>
                <w:iCs w:val="0"/>
                <w:sz w:val="18"/>
                <w:szCs w:val="18"/>
                <w:rtl w:val="0"/>
              </w:rPr>
              <w:t xml:space="preserve">Chatter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i w:val="0"/>
                <w:iCs w:val="0"/>
                <w:sz w:val="18"/>
                <w:szCs w:val="18"/>
                <w:rtl w:val="0"/>
              </w:rPr>
              <w:t xml:space="preserve">New comment or reaction posted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i w:val="0"/>
                <w:iCs w:val="0"/>
                <w:sz w:val="18"/>
                <w:szCs w:val="18"/>
                <w:rtl w:val="0"/>
              </w:rPr>
              <w:t xml:space="preserve">All connected members of the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i w:val="0"/>
                <w:iCs w:val="0"/>
                <w:sz w:val="18"/>
                <w:szCs w:val="18"/>
                <w:rtl w:val="0"/>
              </w:rPr>
              <w:t xml:space="preserve">Activity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i w:val="0"/>
                <w:iCs w:val="0"/>
                <w:sz w:val="18"/>
                <w:szCs w:val="18"/>
                <w:rtl w:val="0"/>
              </w:rPr>
              <w:t xml:space="preserve">Pick submitted or changed (before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i w:val="0"/>
                <w:iCs w:val="0"/>
                <w:sz w:val="18"/>
                <w:szCs w:val="18"/>
                <w:rtl w:val="0"/>
              </w:rPr>
              <w:t xml:space="preserve">All connected members of the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i w:val="0"/>
                <w:iCs w:val="0"/>
                <w:sz w:val="18"/>
                <w:szCs w:val="18"/>
                <w:rtl w:val="0"/>
              </w:rPr>
              <w:t xml:space="preserve">Leaderboard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i w:val="0"/>
                <w:iCs w:val="0"/>
                <w:sz w:val="18"/>
                <w:szCs w:val="18"/>
                <w:rtl w:val="0"/>
              </w:rPr>
              <w:t xml:space="preserve">Outcome entered by 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i w:val="0"/>
                <w:iCs w:val="0"/>
                <w:sz w:val="18"/>
                <w:szCs w:val="18"/>
                <w:rtl w:val="0"/>
              </w:rPr>
              <w:t xml:space="preserve">All connected members of the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i w:val="0"/>
                <w:iCs w:val="0"/>
                <w:sz w:val="18"/>
                <w:szCs w:val="18"/>
                <w:rtl w:val="0"/>
              </w:rPr>
              <w:t xml:space="preserve">Pick lock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i w:val="0"/>
                <w:iCs w:val="0"/>
                <w:sz w:val="18"/>
                <w:szCs w:val="18"/>
                <w:rtl w:val="0"/>
              </w:rPr>
              <w:t xml:space="preserve">Deadline 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i w:val="0"/>
                <w:iCs w:val="0"/>
                <w:sz w:val="18"/>
                <w:szCs w:val="18"/>
                <w:rtl w:val="0"/>
              </w:rPr>
              <w:t xml:space="preserve">All members of the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i w:val="0"/>
                <w:iCs w:val="0"/>
                <w:sz w:val="18"/>
                <w:szCs w:val="18"/>
                <w:rtl w:val="0"/>
              </w:rPr>
              <w:t xml:space="preserve">Spectator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i w:val="0"/>
                <w:iCs w:val="0"/>
                <w:sz w:val="18"/>
                <w:szCs w:val="18"/>
                <w:rtl w:val="0"/>
              </w:rPr>
              <w:t xml:space="preserve">Any of the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i w:val="0"/>
                <w:iCs w:val="0"/>
                <w:sz w:val="18"/>
                <w:szCs w:val="18"/>
                <w:rtl w:val="0"/>
              </w:rPr>
              <w:t xml:space="preserve">Invited spectators with read-only access</w:t>
            </w:r>
            <w:r w:rsidDel="00000000" w:rsidR="00000000" w:rsidRPr="00000000">
              <w:rPr>
                <w:rtl w:val="0"/>
              </w:rPr>
            </w:r>
          </w:p>
        </w:tc>
      </w:tr>
    </w:tbl>
    <w:p w:rsidR="00000000" w:rsidDel="00000000" w:rsidP="00000000" w:rsidRDefault="00000000" w:rsidRPr="00000000" w14:paraId="000001C7">
      <w:pPr>
        <w:spacing w:after="80" w:lineRule="auto"/>
        <w:rPr/>
      </w:pPr>
      <w:r w:rsidDel="00000000" w:rsidR="00000000" w:rsidRPr="00000000">
        <w:rPr>
          <w:rtl w:val="0"/>
        </w:rPr>
      </w:r>
    </w:p>
    <w:p w:rsidR="00000000" w:rsidDel="00000000" w:rsidP="00000000" w:rsidRDefault="00000000" w:rsidRPr="00000000" w14:paraId="000001C8">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AWS implementation options: API Gateway WebSockets, AppSync subscriptions, or a dedicated WebSocket server on EC2/ECS. Final choice at team discretion.</w:t>
      </w:r>
      <w:r w:rsidDel="00000000" w:rsidR="00000000" w:rsidRPr="00000000">
        <w:rPr>
          <w:rtl w:val="0"/>
        </w:rPr>
      </w:r>
    </w:p>
    <w:p w:rsidR="00000000" w:rsidDel="00000000" w:rsidP="00000000" w:rsidRDefault="00000000" w:rsidRPr="00000000" w14:paraId="000001C9">
      <w:pPr>
        <w:spacing w:after="2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80.0" w:type="dxa"/>
              <w:left w:w="300.0" w:type="dxa"/>
              <w:bottom w:w="180.0" w:type="dxa"/>
              <w:right w:w="30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1"/>
                <w:bCs w:val="1"/>
                <w:i w:val="0"/>
                <w:iCs w:val="0"/>
                <w:color w:val="ffffff"/>
                <w:sz w:val="28"/>
                <w:szCs w:val="28"/>
                <w:rtl w:val="0"/>
              </w:rPr>
              <w:t xml:space="preserve">6. Tie-Break System</w:t>
            </w:r>
            <w:r w:rsidDel="00000000" w:rsidR="00000000" w:rsidRPr="00000000">
              <w:rPr>
                <w:rtl w:val="0"/>
              </w:rPr>
            </w:r>
          </w:p>
        </w:tc>
      </w:tr>
    </w:tbl>
    <w:p w:rsidR="00000000" w:rsidDel="00000000" w:rsidP="00000000" w:rsidRDefault="00000000" w:rsidRPr="00000000" w14:paraId="000001CB">
      <w:pPr>
        <w:spacing w:after="160" w:lineRule="auto"/>
        <w:rPr/>
      </w:pPr>
      <w:r w:rsidDel="00000000" w:rsidR="00000000" w:rsidRPr="00000000">
        <w:rPr>
          <w:rtl w:val="0"/>
        </w:rPr>
      </w:r>
    </w:p>
    <w:p w:rsidR="00000000" w:rsidDel="00000000" w:rsidP="00000000" w:rsidRDefault="00000000" w:rsidRPr="00000000" w14:paraId="000001CC">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Identical picks are common in friend groups. Cubs fans travel in packs. The tie-break method is selected by the Host at event creation. All methods are fully automatic — no manual Host adjudication.</w:t>
      </w:r>
      <w:r w:rsidDel="00000000" w:rsidR="00000000" w:rsidRPr="00000000">
        <w:rPr>
          <w:rtl w:val="0"/>
        </w:rPr>
      </w:r>
    </w:p>
    <w:p w:rsidR="00000000" w:rsidDel="00000000" w:rsidP="00000000" w:rsidRDefault="00000000" w:rsidRPr="00000000" w14:paraId="000001CD">
      <w:pPr>
        <w:spacing w:after="1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i w:val="0"/>
                <w:iCs w:val="0"/>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i w:val="0"/>
                <w:iCs w:val="0"/>
                <w:color w:val="ffffff"/>
                <w:sz w:val="18"/>
                <w:szCs w:val="18"/>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i w:val="0"/>
                <w:iCs w:val="0"/>
                <w:color w:val="ffffff"/>
                <w:sz w:val="18"/>
                <w:szCs w:val="18"/>
                <w:rtl w:val="0"/>
              </w:rPr>
              <w:t xml:space="preserve">Schema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i w:val="0"/>
                <w:iCs w:val="0"/>
                <w:sz w:val="18"/>
                <w:szCs w:val="18"/>
                <w:rtl w:val="0"/>
              </w:rPr>
              <w:t xml:space="preserve">Prop Question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i w:val="0"/>
                <w:iCs w:val="0"/>
                <w:sz w:val="18"/>
                <w:szCs w:val="18"/>
                <w:rtl w:val="0"/>
              </w:rPr>
              <w:t xml:space="preserve">A side question with predefined options. Correct answer scored when Host enters Outcome. Differentiates identical main picks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i w:val="0"/>
                <w:iCs w:val="0"/>
                <w:sz w:val="18"/>
                <w:szCs w:val="18"/>
                <w:rtl w:val="0"/>
              </w:rPr>
              <w:t xml:space="preserve">prop_questions + prop_picks tables (Section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i w:val="0"/>
                <w:iCs w:val="0"/>
                <w:sz w:val="18"/>
                <w:szCs w:val="18"/>
                <w:rtl w:val="0"/>
              </w:rPr>
              <w:t xml:space="preserve">Submission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i w:val="0"/>
                <w:iCs w:val="0"/>
                <w:sz w:val="18"/>
                <w:szCs w:val="18"/>
                <w:rtl w:val="0"/>
              </w:rPr>
              <w:t xml:space="preserve">Whoever submitted picks first wins the tie. Zero human involvement. Already captured in picks.submitted_at.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i w:val="0"/>
                <w:iCs w:val="0"/>
                <w:sz w:val="18"/>
                <w:szCs w:val="18"/>
                <w:rtl w:val="0"/>
              </w:rPr>
              <w:t xml:space="preserve">picks.submitted_at (already in core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i w:val="0"/>
                <w:iCs w:val="0"/>
                <w:sz w:val="18"/>
                <w:szCs w:val="18"/>
                <w:rtl w:val="0"/>
              </w:rPr>
              <w:t xml:space="preserve">Closest to the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i w:val="0"/>
                <w:iCs w:val="0"/>
                <w:sz w:val="18"/>
                <w:szCs w:val="18"/>
                <w:rtl w:val="0"/>
              </w:rPr>
              <w:t xml:space="preserve">For numerical props (final score, total goals, box office). System calculates distance from actual. Fully automatic once Outcome is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i w:val="0"/>
                <w:iCs w:val="0"/>
                <w:sz w:val="18"/>
                <w:szCs w:val="18"/>
                <w:rtl w:val="0"/>
              </w:rPr>
              <w:t xml:space="preserve">prop_questions with numeric answer type + scoring logic</w:t>
            </w:r>
            <w:r w:rsidDel="00000000" w:rsidR="00000000" w:rsidRPr="00000000">
              <w:rPr>
                <w:rtl w:val="0"/>
              </w:rPr>
            </w:r>
          </w:p>
        </w:tc>
      </w:tr>
    </w:tbl>
    <w:p w:rsidR="00000000" w:rsidDel="00000000" w:rsidP="00000000" w:rsidRDefault="00000000" w:rsidRPr="00000000" w14:paraId="000001DA">
      <w:pPr>
        <w:spacing w:after="80" w:lineRule="auto"/>
        <w:rPr/>
      </w:pPr>
      <w:r w:rsidDel="00000000" w:rsidR="00000000" w:rsidRPr="00000000">
        <w:rPr>
          <w:rtl w:val="0"/>
        </w:rPr>
      </w:r>
    </w:p>
    <w:p w:rsidR="00000000" w:rsidDel="00000000" w:rsidP="00000000" w:rsidRDefault="00000000" w:rsidRPr="00000000" w14:paraId="000001DB">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Store the selected tie-break method on the events table: add a tiebreak_method VARCHAR column with value 'prop_question' | 'submission_timestamp' | 'closest_to_pin'.</w:t>
      </w:r>
      <w:r w:rsidDel="00000000" w:rsidR="00000000" w:rsidRPr="00000000">
        <w:rPr>
          <w:rtl w:val="0"/>
        </w:rPr>
      </w:r>
    </w:p>
    <w:p w:rsidR="00000000" w:rsidDel="00000000" w:rsidP="00000000" w:rsidRDefault="00000000" w:rsidRPr="00000000" w14:paraId="000001DC">
      <w:pPr>
        <w:spacing w:after="2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80.0" w:type="dxa"/>
              <w:left w:w="300.0" w:type="dxa"/>
              <w:bottom w:w="180.0" w:type="dxa"/>
              <w:right w:w="30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i w:val="0"/>
                <w:iCs w:val="0"/>
                <w:color w:val="ffffff"/>
                <w:sz w:val="28"/>
                <w:szCs w:val="28"/>
                <w:rtl w:val="0"/>
              </w:rPr>
              <w:t xml:space="preserve">7. Spectator Mode</w:t>
            </w:r>
            <w:r w:rsidDel="00000000" w:rsidR="00000000" w:rsidRPr="00000000">
              <w:rPr>
                <w:rtl w:val="0"/>
              </w:rPr>
            </w:r>
          </w:p>
        </w:tc>
      </w:tr>
    </w:tbl>
    <w:p w:rsidR="00000000" w:rsidDel="00000000" w:rsidP="00000000" w:rsidRDefault="00000000" w:rsidRPr="00000000" w14:paraId="000001DE">
      <w:pPr>
        <w:spacing w:after="160" w:lineRule="auto"/>
        <w:rPr/>
      </w:pPr>
      <w:r w:rsidDel="00000000" w:rsidR="00000000" w:rsidRPr="00000000">
        <w:rPr>
          <w:rtl w:val="0"/>
        </w:rPr>
      </w:r>
    </w:p>
    <w:p w:rsidR="00000000" w:rsidDel="00000000" w:rsidP="00000000" w:rsidRDefault="00000000" w:rsidRPr="00000000" w14:paraId="000001DF">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Invited spectators can view a Group's Melee — leaderboard, bracket/ballot, and Chatter feed — without participating. They cannot submit picks or post to Chatter. Invite-only; no public spectator links at MVP.</w:t>
      </w:r>
      <w:r w:rsidDel="00000000" w:rsidR="00000000" w:rsidRPr="00000000">
        <w:rPr>
          <w:rtl w:val="0"/>
        </w:rPr>
      </w:r>
    </w:p>
    <w:p w:rsidR="00000000" w:rsidDel="00000000" w:rsidP="00000000" w:rsidRDefault="00000000" w:rsidRPr="00000000" w14:paraId="000001E0">
      <w:pPr>
        <w:spacing w:after="1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i w:val="0"/>
                <w:iCs w:val="0"/>
                <w:color w:val="ffffff"/>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i w:val="0"/>
                <w:iCs w:val="0"/>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i w:val="0"/>
                <w:iCs w:val="0"/>
                <w:color w:val="2e5fa3"/>
                <w:sz w:val="18"/>
                <w:szCs w:val="18"/>
                <w:rtl w:val="0"/>
              </w:rPr>
              <w:t xml:space="preserve">spectators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i w:val="0"/>
                <w:iCs w:val="0"/>
                <w:sz w:val="18"/>
                <w:szCs w:val="18"/>
                <w:rtl w:val="0"/>
              </w:rPr>
              <w:t xml:space="preserve">New table. Separate from group_members.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i w:val="0"/>
                <w:iCs w:val="0"/>
                <w:sz w:val="18"/>
                <w:szCs w:val="18"/>
                <w:rtl w:val="0"/>
              </w:rPr>
              <w:t xml:space="preserve">id 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b w:val="0"/>
                <w:bCs w:val="0"/>
                <w:i w:val="0"/>
                <w:iCs w:val="0"/>
                <w:sz w:val="18"/>
                <w:szCs w:val="18"/>
                <w:rtl w:val="0"/>
              </w:rPr>
              <w:t xml:space="preserve">group_id UUID FK →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b w:val="0"/>
                <w:bCs w:val="0"/>
                <w:i w:val="0"/>
                <w:iCs w:val="0"/>
                <w:sz w:val="18"/>
                <w:szCs w:val="18"/>
                <w:rtl w:val="0"/>
              </w:rPr>
              <w:t xml:space="preserve">event_id UUID FK →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i w:val="0"/>
                <w:iCs w:val="0"/>
                <w:sz w:val="18"/>
                <w:szCs w:val="18"/>
                <w:rtl w:val="0"/>
              </w:rPr>
              <w:t xml:space="preserve">Spectator access is per-Melee, not per-Group.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b w:val="0"/>
                <w:bCs w:val="0"/>
                <w:i w:val="0"/>
                <w:iCs w:val="0"/>
                <w:sz w:val="18"/>
                <w:szCs w:val="18"/>
                <w:rtl w:val="0"/>
              </w:rPr>
              <w:t xml:space="preserve">invited_by UUID FK →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i w:val="0"/>
                <w:iCs w:val="0"/>
                <w:sz w:val="18"/>
                <w:szCs w:val="18"/>
                <w:rtl w:val="0"/>
              </w:rPr>
              <w:t xml:space="preserve">Must be a group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i w:val="0"/>
                <w:iCs w:val="0"/>
                <w:sz w:val="18"/>
                <w:szCs w:val="18"/>
                <w:rtl w:val="0"/>
              </w:rPr>
              <w:t xml:space="preserve">spectator_email 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i w:val="0"/>
                <w:iCs w:val="0"/>
                <w:sz w:val="18"/>
                <w:szCs w:val="18"/>
                <w:rtl w:val="0"/>
              </w:rPr>
              <w:t xml:space="preserve">The invited spectator's email. May not have a Melee account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i w:val="0"/>
                <w:iCs w:val="0"/>
                <w:sz w:val="18"/>
                <w:szCs w:val="18"/>
                <w:rtl w:val="0"/>
              </w:rPr>
              <w:t xml:space="preserve">invite_token VARCHAR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i w:val="0"/>
                <w:iCs w:val="0"/>
                <w:sz w:val="18"/>
                <w:szCs w:val="18"/>
                <w:rtl w:val="0"/>
              </w:rPr>
              <w:t xml:space="preserve">Single-use token for spectator access. Expires after use or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i w:val="0"/>
                <w:iCs w:val="0"/>
                <w:sz w:val="18"/>
                <w:szCs w:val="18"/>
                <w:rtl w:val="0"/>
              </w:rPr>
              <w:t xml:space="preserve">accessed_at 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i w:val="0"/>
                <w:iCs w:val="0"/>
                <w:sz w:val="18"/>
                <w:szCs w:val="18"/>
                <w:rtl w:val="0"/>
              </w:rPr>
              <w:t xml:space="preserve">NULL until spectator first uses the link.</w:t>
            </w:r>
            <w:r w:rsidDel="00000000" w:rsidR="00000000" w:rsidRPr="00000000">
              <w:rPr>
                <w:rtl w:val="0"/>
              </w:rPr>
            </w:r>
          </w:p>
        </w:tc>
      </w:tr>
    </w:tbl>
    <w:p w:rsidR="00000000" w:rsidDel="00000000" w:rsidP="00000000" w:rsidRDefault="00000000" w:rsidRPr="00000000" w14:paraId="000001FC">
      <w:pPr>
        <w:spacing w:after="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140.0" w:type="dxa"/>
              <w:left w:w="200.0" w:type="dxa"/>
              <w:bottom w:w="140.0" w:type="dxa"/>
              <w:right w:w="20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i w:val="1"/>
                <w:iCs w:val="1"/>
                <w:sz w:val="20"/>
                <w:szCs w:val="20"/>
                <w:rtl w:val="0"/>
              </w:rPr>
              <w:t xml:space="preserve">Spectator access is strictly read-only. Enforce at the API layer — spectator tokens must never grant write access to picks, comments, or reactions.</w:t>
            </w:r>
            <w:r w:rsidDel="00000000" w:rsidR="00000000" w:rsidRPr="00000000">
              <w:rPr>
                <w:rtl w:val="0"/>
              </w:rPr>
            </w:r>
          </w:p>
        </w:tc>
      </w:tr>
    </w:tbl>
    <w:p w:rsidR="00000000" w:rsidDel="00000000" w:rsidP="00000000" w:rsidRDefault="00000000" w:rsidRPr="00000000" w14:paraId="000001FE">
      <w:pPr>
        <w:spacing w:after="2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80.0" w:type="dxa"/>
              <w:left w:w="300.0" w:type="dxa"/>
              <w:bottom w:w="180.0" w:type="dxa"/>
              <w:right w:w="300.0" w:type="dxa"/>
            </w:tcMar>
          </w:tcPr>
          <w:p w:rsidR="00000000" w:rsidDel="00000000" w:rsidP="00000000" w:rsidRDefault="00000000" w:rsidRPr="00000000" w14:paraId="000001FF">
            <w:pPr>
              <w:jc w:val="center"/>
              <w:rPr/>
            </w:pPr>
            <w:r w:rsidDel="00000000" w:rsidR="00000000" w:rsidRPr="00000000">
              <w:rPr>
                <w:rFonts w:ascii="Arial" w:cs="Arial" w:eastAsia="Arial" w:hAnsi="Arial"/>
                <w:b w:val="1"/>
                <w:bCs w:val="1"/>
                <w:i w:val="0"/>
                <w:iCs w:val="0"/>
                <w:color w:val="ffffff"/>
                <w:sz w:val="28"/>
                <w:szCs w:val="28"/>
                <w:rtl w:val="0"/>
              </w:rPr>
              <w:t xml:space="preserve">8. Data Hygiene — The Long-Term Asset</w:t>
            </w:r>
            <w:r w:rsidDel="00000000" w:rsidR="00000000" w:rsidRPr="00000000">
              <w:rPr>
                <w:rtl w:val="0"/>
              </w:rPr>
            </w:r>
          </w:p>
        </w:tc>
      </w:tr>
    </w:tbl>
    <w:p w:rsidR="00000000" w:rsidDel="00000000" w:rsidP="00000000" w:rsidRDefault="00000000" w:rsidRPr="00000000" w14:paraId="00000200">
      <w:pPr>
        <w:spacing w:after="160" w:lineRule="auto"/>
        <w:rPr/>
      </w:pPr>
      <w:r w:rsidDel="00000000" w:rsidR="00000000" w:rsidRPr="00000000">
        <w:rPr>
          <w:rtl w:val="0"/>
        </w:rPr>
      </w:r>
    </w:p>
    <w:p w:rsidR="00000000" w:rsidDel="00000000" w:rsidP="00000000" w:rsidRDefault="00000000" w:rsidRPr="00000000" w14:paraId="00000201">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Melee's aggregate prediction data — who people think will win, how groups diverge from consensus, pick change patterns — is a long-term strategic asset. Phase 5 revenue hypothesis: licensing this data to media companies, brands, and pollsters.</w:t>
      </w:r>
      <w:r w:rsidDel="00000000" w:rsidR="00000000" w:rsidRPr="00000000">
        <w:rPr>
          <w:rtl w:val="0"/>
        </w:rPr>
      </w:r>
    </w:p>
    <w:p w:rsidR="00000000" w:rsidDel="00000000" w:rsidP="00000000" w:rsidRDefault="00000000" w:rsidRPr="00000000" w14:paraId="00000202">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This requires clean data hygiene from day one. Specific requirements:</w:t>
      </w:r>
      <w:r w:rsidDel="00000000" w:rsidR="00000000" w:rsidRPr="00000000">
        <w:rPr>
          <w:rtl w:val="0"/>
        </w:rPr>
      </w:r>
    </w:p>
    <w:p w:rsidR="00000000" w:rsidDel="00000000" w:rsidP="00000000" w:rsidRDefault="00000000" w:rsidRPr="00000000" w14:paraId="00000203">
      <w:pPr>
        <w:spacing w:after="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i w:val="0"/>
                <w:iCs w:val="0"/>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i w:val="0"/>
                <w:iCs w:val="0"/>
                <w:color w:val="ffffff"/>
                <w:sz w:val="18"/>
                <w:szCs w:val="18"/>
                <w:rtl w:val="0"/>
              </w:rPr>
              <w:t xml:space="preserve">Implementation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i w:val="0"/>
                <w:iCs w:val="0"/>
                <w:sz w:val="18"/>
                <w:szCs w:val="18"/>
                <w:rtl w:val="0"/>
              </w:rPr>
              <w:t xml:space="preserve">All picks are timestamped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i w:val="0"/>
                <w:iCs w:val="0"/>
                <w:sz w:val="18"/>
                <w:szCs w:val="18"/>
                <w:rtl w:val="0"/>
              </w:rPr>
              <w:t xml:space="preserve">picks.submitted_at and picks.updated_at — never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i w:val="0"/>
                <w:iCs w:val="0"/>
                <w:sz w:val="18"/>
                <w:szCs w:val="18"/>
                <w:rtl w:val="0"/>
              </w:rPr>
              <w:t xml:space="preserve">All pick changes are recorded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i w:val="0"/>
                <w:iCs w:val="0"/>
                <w:sz w:val="18"/>
                <w:szCs w:val="18"/>
                <w:rtl w:val="0"/>
              </w:rPr>
              <w:t xml:space="preserve">pick_history table populated on every UPDATE to picks.contender_id.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i w:val="0"/>
                <w:iCs w:val="0"/>
                <w:sz w:val="18"/>
                <w:szCs w:val="18"/>
                <w:rtl w:val="0"/>
              </w:rPr>
              <w:t xml:space="preserve">Events have explicit format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i w:val="0"/>
                <w:iCs w:val="0"/>
                <w:sz w:val="18"/>
                <w:szCs w:val="18"/>
                <w:rtl w:val="0"/>
              </w:rPr>
              <w:t xml:space="preserve">events.format is a controlled vocabulary — not free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i w:val="0"/>
                <w:iCs w:val="0"/>
                <w:sz w:val="18"/>
                <w:szCs w:val="18"/>
                <w:rtl w:val="0"/>
              </w:rPr>
              <w:t xml:space="preserve">Group membership changes are logged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i w:val="0"/>
                <w:iCs w:val="0"/>
                <w:sz w:val="18"/>
                <w:szCs w:val="18"/>
                <w:rtl w:val="0"/>
              </w:rPr>
              <w:t xml:space="preserve">group_members.joined_at is always set. Consider a group_member_history table for departures.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i w:val="0"/>
                <w:iCs w:val="0"/>
                <w:sz w:val="18"/>
                <w:szCs w:val="18"/>
                <w:rtl w:val="0"/>
              </w:rPr>
              <w:t xml:space="preserve">Outcomes are timestamped and attributed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i w:val="0"/>
                <w:iCs w:val="0"/>
                <w:sz w:val="18"/>
                <w:szCs w:val="18"/>
                <w:rtl w:val="0"/>
              </w:rPr>
              <w:t xml:space="preserve">outcomes.entered_at and outcomes.entered_by — never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i w:val="0"/>
                <w:iCs w:val="0"/>
                <w:sz w:val="18"/>
                <w:szCs w:val="18"/>
                <w:rtl w:val="0"/>
              </w:rPr>
              <w:t xml:space="preserve">No hard deletes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i w:val="0"/>
                <w:iCs w:val="0"/>
                <w:sz w:val="18"/>
                <w:szCs w:val="18"/>
                <w:rtl w:val="0"/>
              </w:rPr>
              <w:t xml:space="preserve">Use soft deletes (deleted_at TIMESTAMPTZ) on users, groups, events. Preserve historical pick data even if a user leaves.</w:t>
            </w:r>
            <w:r w:rsidDel="00000000" w:rsidR="00000000" w:rsidRPr="00000000">
              <w:rPr>
                <w:rtl w:val="0"/>
              </w:rPr>
            </w:r>
          </w:p>
        </w:tc>
      </w:tr>
    </w:tbl>
    <w:p w:rsidR="00000000" w:rsidDel="00000000" w:rsidP="00000000" w:rsidRDefault="00000000" w:rsidRPr="00000000" w14:paraId="00000212">
      <w:pPr>
        <w:spacing w:after="2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80.0" w:type="dxa"/>
              <w:left w:w="300.0" w:type="dxa"/>
              <w:bottom w:w="180.0" w:type="dxa"/>
              <w:right w:w="300.0" w:type="dxa"/>
            </w:tcMar>
          </w:tcPr>
          <w:p w:rsidR="00000000" w:rsidDel="00000000" w:rsidP="00000000" w:rsidRDefault="00000000" w:rsidRPr="00000000" w14:paraId="00000213">
            <w:pPr>
              <w:jc w:val="center"/>
              <w:rPr/>
            </w:pPr>
            <w:r w:rsidDel="00000000" w:rsidR="00000000" w:rsidRPr="00000000">
              <w:rPr>
                <w:rFonts w:ascii="Arial" w:cs="Arial" w:eastAsia="Arial" w:hAnsi="Arial"/>
                <w:b w:val="1"/>
                <w:bCs w:val="1"/>
                <w:i w:val="0"/>
                <w:iCs w:val="0"/>
                <w:color w:val="ffffff"/>
                <w:sz w:val="28"/>
                <w:szCs w:val="28"/>
                <w:rtl w:val="0"/>
              </w:rPr>
              <w:t xml:space="preserve">9. Open Schema Questions for the Build Team</w:t>
            </w:r>
            <w:r w:rsidDel="00000000" w:rsidR="00000000" w:rsidRPr="00000000">
              <w:rPr>
                <w:rtl w:val="0"/>
              </w:rPr>
            </w:r>
          </w:p>
        </w:tc>
      </w:tr>
    </w:tbl>
    <w:p w:rsidR="00000000" w:rsidDel="00000000" w:rsidP="00000000" w:rsidRDefault="00000000" w:rsidRPr="00000000" w14:paraId="00000214">
      <w:pPr>
        <w:spacing w:after="160" w:lineRule="auto"/>
        <w:rPr/>
      </w:pPr>
      <w:r w:rsidDel="00000000" w:rsidR="00000000" w:rsidRPr="00000000">
        <w:rPr>
          <w:rtl w:val="0"/>
        </w:rPr>
      </w:r>
    </w:p>
    <w:p w:rsidR="00000000" w:rsidDel="00000000" w:rsidP="00000000" w:rsidRDefault="00000000" w:rsidRPr="00000000" w14:paraId="00000215">
      <w:pPr>
        <w:spacing w:after="160" w:before="0" w:lineRule="auto"/>
        <w:jc w:val="left"/>
        <w:rPr/>
      </w:pPr>
      <w:r w:rsidDel="00000000" w:rsidR="00000000" w:rsidRPr="00000000">
        <w:rPr>
          <w:rFonts w:ascii="Arial" w:cs="Arial" w:eastAsia="Arial" w:hAnsi="Arial"/>
          <w:b w:val="0"/>
          <w:bCs w:val="0"/>
          <w:i w:val="0"/>
          <w:iCs w:val="0"/>
          <w:sz w:val="20"/>
          <w:szCs w:val="20"/>
          <w:rtl w:val="0"/>
        </w:rPr>
        <w:t xml:space="preserve">These decisions were deferred intentionally. They require input from the build team before or during Week 1.</w:t>
      </w:r>
      <w:r w:rsidDel="00000000" w:rsidR="00000000" w:rsidRPr="00000000">
        <w:rPr>
          <w:rtl w:val="0"/>
        </w:rPr>
      </w:r>
    </w:p>
    <w:p w:rsidR="00000000" w:rsidDel="00000000" w:rsidP="00000000" w:rsidRDefault="00000000" w:rsidRPr="00000000" w14:paraId="00000216">
      <w:pPr>
        <w:spacing w:after="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860"/>
        <w:gridCol w:w="2000"/>
        <w:tblGridChange w:id="0">
          <w:tblGrid>
            <w:gridCol w:w="3500"/>
            <w:gridCol w:w="38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i w:val="0"/>
                <w:iCs w:val="0"/>
                <w:color w:val="ffffff"/>
                <w:sz w:val="18"/>
                <w:szCs w:val="1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i w:val="0"/>
                <w:iCs w:val="0"/>
                <w:color w:val="ffffff"/>
                <w:sz w:val="18"/>
                <w:szCs w:val="18"/>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100.0" w:type="dxa"/>
              <w:left w:w="150.0" w:type="dxa"/>
              <w:bottom w:w="100.0" w:type="dxa"/>
              <w:right w:w="15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i w:val="0"/>
                <w:iCs w:val="0"/>
                <w:sz w:val="18"/>
                <w:szCs w:val="18"/>
                <w:rtl w:val="0"/>
              </w:rPr>
              <w:t xml:space="preserve">Chatter and Activity Feed: PostgreSQL or NoSQL?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i w:val="0"/>
                <w:iCs w:val="0"/>
                <w:sz w:val="18"/>
                <w:szCs w:val="18"/>
                <w:rtl w:val="0"/>
              </w:rPr>
              <w:t xml:space="preserve">PostgreSQL is simpler. NoSQL (DynamoDB) scales better for high-frequency writes on event nights. Hybrid is acceptable — relational for picks/scores, NoSQL for feeds.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i w:val="0"/>
                <w:iCs w:val="0"/>
                <w:sz w:val="18"/>
                <w:szCs w:val="18"/>
                <w:rtl w:val="0"/>
              </w:rPr>
              <w:t xml:space="preserve">Open — team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i w:val="0"/>
                <w:iCs w:val="0"/>
                <w:sz w:val="18"/>
                <w:szCs w:val="18"/>
                <w:rtl w:val="0"/>
              </w:rPr>
              <w:t xml:space="preserve">Auth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i w:val="0"/>
                <w:iCs w:val="0"/>
                <w:sz w:val="18"/>
                <w:szCs w:val="18"/>
                <w:rtl w:val="0"/>
              </w:rPr>
              <w:t xml:space="preserve">AWS Cognito (native to stack), Auth0, Clerk, or custom JWT. Must support email + social login (Google, Apple) in 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i w:val="0"/>
                <w:iCs w:val="0"/>
                <w:sz w:val="18"/>
                <w:szCs w:val="18"/>
                <w:rtl w:val="0"/>
              </w:rPr>
              <w:t xml:space="preserve">Open — team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i w:val="0"/>
                <w:iCs w:val="0"/>
                <w:sz w:val="18"/>
                <w:szCs w:val="18"/>
                <w:rtl w:val="0"/>
              </w:rPr>
              <w:t xml:space="preserve">Scoring: computed on read or materialised?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i w:val="0"/>
                <w:iCs w:val="0"/>
                <w:sz w:val="18"/>
                <w:szCs w:val="18"/>
                <w:rtl w:val="0"/>
              </w:rPr>
              <w:t xml:space="preserve">Compute leaderboard score at query time (simple, always accurate) vs. maintain a materialised scores table (fast reads, requires careful cache invalidation on Outcome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i w:val="0"/>
                <w:iCs w:val="0"/>
                <w:sz w:val="18"/>
                <w:szCs w:val="18"/>
                <w:rtl w:val="0"/>
              </w:rPr>
              <w:t xml:space="preserve">Open — team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i w:val="0"/>
                <w:iCs w:val="0"/>
                <w:sz w:val="18"/>
                <w:szCs w:val="18"/>
                <w:rtl w:val="0"/>
              </w:rPr>
              <w:t xml:space="preserve">Cross-event leaderboard: separate table or computed?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i w:val="0"/>
                <w:iCs w:val="0"/>
                <w:sz w:val="18"/>
                <w:szCs w:val="18"/>
                <w:rtl w:val="0"/>
              </w:rPr>
              <w:t xml:space="preserve">A group_event_scores table (group_id, event_id, user_id, total_score) makes cross-event aggregation fast. Required for Phase 3. Schema must support it from day one even if the UI doesn't surface it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i w:val="0"/>
                <w:iCs w:val="0"/>
                <w:sz w:val="18"/>
                <w:szCs w:val="18"/>
                <w:rtl w:val="0"/>
              </w:rPr>
              <w:t xml:space="preserve">Open — add to schema 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i w:val="0"/>
                <w:iCs w:val="0"/>
                <w:sz w:val="18"/>
                <w:szCs w:val="18"/>
                <w:rtl w:val="0"/>
              </w:rPr>
              <w:t xml:space="preserve">AI event creation: where does the AI draft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i w:val="0"/>
                <w:iCs w:val="0"/>
                <w:sz w:val="18"/>
                <w:szCs w:val="18"/>
                <w:rtl w:val="0"/>
              </w:rPr>
              <w:t xml:space="preserve">event_drafts table (status: draft | confirmed | abandoned) so the Host can return to a draft before publishing. Or ephemeral — generated and confirmed in one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i w:val="0"/>
                <w:iCs w:val="0"/>
                <w:sz w:val="18"/>
                <w:szCs w:val="18"/>
                <w:rtl w:val="0"/>
              </w:rPr>
              <w:t xml:space="preserve">Open — team decision</w:t>
            </w:r>
            <w:r w:rsidDel="00000000" w:rsidR="00000000" w:rsidRPr="00000000">
              <w:rPr>
                <w:rtl w:val="0"/>
              </w:rPr>
            </w:r>
          </w:p>
        </w:tc>
      </w:tr>
    </w:tbl>
    <w:p w:rsidR="00000000" w:rsidDel="00000000" w:rsidP="00000000" w:rsidRDefault="00000000" w:rsidRPr="00000000" w14:paraId="00000229">
      <w:pPr>
        <w:spacing w:after="240" w:lineRule="auto"/>
        <w:rPr/>
      </w:pPr>
      <w:r w:rsidDel="00000000" w:rsidR="00000000" w:rsidRPr="00000000">
        <w:rPr>
          <w:rtl w:val="0"/>
        </w:rPr>
      </w:r>
    </w:p>
    <w:p w:rsidR="00000000" w:rsidDel="00000000" w:rsidP="00000000" w:rsidRDefault="00000000" w:rsidRPr="00000000" w14:paraId="0000022A">
      <w:pPr>
        <w:spacing w:before="400" w:lineRule="auto"/>
        <w:jc w:val="center"/>
        <w:rPr/>
      </w:pPr>
      <w:r w:rsidDel="00000000" w:rsidR="00000000" w:rsidRPr="00000000">
        <w:rPr>
          <w:rFonts w:ascii="Arial" w:cs="Arial" w:eastAsia="Arial" w:hAnsi="Arial"/>
          <w:b w:val="0"/>
          <w:bCs w:val="0"/>
          <w:i w:val="0"/>
          <w:iCs w:val="0"/>
          <w:color w:val="666666"/>
          <w:sz w:val="18"/>
          <w:szCs w:val="18"/>
          <w:rtl w:val="0"/>
        </w:rPr>
        <w:t xml:space="preserve">MELEE  ·  Schema Reference  ·  v1.0  ·  May 2026  ·  Confidential</w:t>
      </w:r>
      <w:r w:rsidDel="00000000" w:rsidR="00000000" w:rsidRPr="00000000">
        <w:rPr>
          <w:rtl w:val="0"/>
        </w:rPr>
      </w:r>
    </w:p>
    <w:p w:rsidR="00000000" w:rsidDel="00000000" w:rsidP="00000000" w:rsidRDefault="00000000" w:rsidRPr="00000000" w14:paraId="0000022B">
      <w:pPr>
        <w:jc w:val="center"/>
        <w:rPr/>
      </w:pPr>
      <w:r w:rsidDel="00000000" w:rsidR="00000000" w:rsidRPr="00000000">
        <w:rPr>
          <w:rFonts w:ascii="Arial" w:cs="Arial" w:eastAsia="Arial" w:hAnsi="Arial"/>
          <w:b w:val="0"/>
          <w:bCs w:val="0"/>
          <w:i w:val="1"/>
          <w:iCs w:val="1"/>
          <w:color w:val="2e5fa3"/>
          <w:sz w:val="20"/>
          <w:szCs w:val="20"/>
          <w:rtl w:val="0"/>
        </w:rPr>
        <w:t xml:space="preserve">You're watching anyway. Now watch together.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