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F4A388" w14:textId="77777777" w:rsidR="00693C45" w:rsidRDefault="00693C45" w:rsidP="00693C45">
      <w:bookmarkStart w:id="0" w:name="_GoBack"/>
      <w:bookmarkEnd w:id="0"/>
      <w:r>
        <w:t>Assignment #2</w:t>
      </w:r>
    </w:p>
    <w:p w14:paraId="46328713" w14:textId="77777777" w:rsidR="00693C45" w:rsidRDefault="00693C45" w:rsidP="00693C45">
      <w:r>
        <w:t>COSC 4351</w:t>
      </w:r>
    </w:p>
    <w:p w14:paraId="1B74C8AF" w14:textId="77777777" w:rsidR="00693C45" w:rsidRDefault="00693C45" w:rsidP="00693C45"/>
    <w:p w14:paraId="6A43A0D0" w14:textId="77777777" w:rsidR="00693C45" w:rsidRDefault="00693C45" w:rsidP="00693C45">
      <w:r>
        <w:t>Due Date: September 28, 2018 23:59:59</w:t>
      </w:r>
    </w:p>
    <w:p w14:paraId="3F7D3117" w14:textId="77777777" w:rsidR="00693C45" w:rsidRDefault="00693C45" w:rsidP="00693C45"/>
    <w:p w14:paraId="40D11DEA" w14:textId="77777777" w:rsidR="00693C45" w:rsidRDefault="00693C45" w:rsidP="00693C45">
      <w:r>
        <w:t xml:space="preserve">Description: </w:t>
      </w:r>
    </w:p>
    <w:p w14:paraId="31757CB1" w14:textId="77777777" w:rsidR="00693C45" w:rsidRDefault="00693C45" w:rsidP="00693C45">
      <w:r>
        <w:t>You have been asked to build an admin portal that will allow your company internal employees to access the portal and perform admin functions on behalf of company clients.</w:t>
      </w:r>
    </w:p>
    <w:p w14:paraId="033D4E3F" w14:textId="77777777" w:rsidR="00693C45" w:rsidRDefault="00693C45" w:rsidP="00693C45"/>
    <w:p w14:paraId="61EF8659" w14:textId="77777777" w:rsidR="00693C45" w:rsidRDefault="00693C45" w:rsidP="00693C45">
      <w:r>
        <w:t>Here are additional details:</w:t>
      </w:r>
    </w:p>
    <w:p w14:paraId="3D01FEC5" w14:textId="77777777" w:rsidR="00693C45" w:rsidRDefault="00693C45" w:rsidP="00693C45"/>
    <w:p w14:paraId="10978E68" w14:textId="77777777" w:rsidR="00693C45" w:rsidRDefault="00693C45" w:rsidP="00693C45">
      <w:r>
        <w:t xml:space="preserve">(a) Application is accessible only on company network. </w:t>
      </w:r>
    </w:p>
    <w:p w14:paraId="213EE029" w14:textId="77777777" w:rsidR="00693C45" w:rsidRDefault="00693C45" w:rsidP="00693C45">
      <w:r>
        <w:t>(b) Access to the links is role based i.e. only authenticated internal admins are able to access the portal and what links you can access once on the portal is determined based on what roles you have. So, same link will not be visible to other admin who doesn't have appropriate role to access the link.</w:t>
      </w:r>
    </w:p>
    <w:p w14:paraId="042A371A" w14:textId="77777777" w:rsidR="00693C45" w:rsidRDefault="00693C45" w:rsidP="00693C45">
      <w:r>
        <w:t>(c) There are some global links that are available to all admins.</w:t>
      </w:r>
    </w:p>
    <w:p w14:paraId="62908861" w14:textId="77777777" w:rsidR="00693C45" w:rsidRDefault="00693C45" w:rsidP="00693C45">
      <w:r>
        <w:t>(d) The links redirect users to the admin application that is not developed by you.</w:t>
      </w:r>
    </w:p>
    <w:p w14:paraId="5DCCEA52" w14:textId="77777777" w:rsidR="00693C45" w:rsidRDefault="00693C45" w:rsidP="00693C45"/>
    <w:p w14:paraId="19463A03" w14:textId="77777777" w:rsidR="00693C45" w:rsidRDefault="00693C45" w:rsidP="00693C45"/>
    <w:p w14:paraId="362C3FFC" w14:textId="77777777" w:rsidR="00693C45" w:rsidRDefault="00693C45" w:rsidP="00693C45">
      <w:r>
        <w:t>Based on above requirements provide followings:</w:t>
      </w:r>
    </w:p>
    <w:p w14:paraId="5A9F778B" w14:textId="77777777" w:rsidR="00693C45" w:rsidRDefault="00693C45" w:rsidP="00693C45"/>
    <w:p w14:paraId="32B9F6E6" w14:textId="77777777" w:rsidR="00693C45" w:rsidRDefault="00693C45" w:rsidP="00693C45">
      <w:r>
        <w:t>1. Provide detailed overall solution architecture of the solution that you propose. (Hint: MVC or multitier) (40)</w:t>
      </w:r>
    </w:p>
    <w:p w14:paraId="2341A282" w14:textId="77777777" w:rsidR="0038105F" w:rsidRDefault="00A561D7" w:rsidP="00693C45">
      <w:r>
        <w:tab/>
        <w:t>An MVC (Model-View-Controller) architecture pattern is most beneficial towards the development of the program. The MVC architecture separates the user interface, or view, the model</w:t>
      </w:r>
      <w:r w:rsidR="00C97261">
        <w:t>,</w:t>
      </w:r>
      <w:r>
        <w:t xml:space="preserve"> and controller. The model controls the application’s data, logic, and rules, while the controller accepts inputs from the user and converts it into a command for use in conjunction with the model component of the program. While all three parts must work in conjunction, this makes it easier to separate the model, view, and controller sections of the program. This means that the components of the application can be modified </w:t>
      </w:r>
      <w:r w:rsidR="00F533A0">
        <w:t>individually,</w:t>
      </w:r>
      <w:r>
        <w:t xml:space="preserve"> and </w:t>
      </w:r>
      <w:r w:rsidR="00F533A0">
        <w:t xml:space="preserve">the program will </w:t>
      </w:r>
      <w:r>
        <w:t xml:space="preserve">function </w:t>
      </w:r>
      <w:r w:rsidR="00A81306">
        <w:t>when</w:t>
      </w:r>
      <w:r w:rsidR="00F533A0">
        <w:t xml:space="preserve"> the components are used in</w:t>
      </w:r>
      <w:r w:rsidR="00A81306">
        <w:t xml:space="preserve"> conjunction.</w:t>
      </w:r>
      <w:r>
        <w:t xml:space="preserve"> </w:t>
      </w:r>
      <w:r w:rsidR="00A81306">
        <w:t>This is important in our development as we have opted for an agile solution. By being able to separate the UI of the program from the functionality of the program, it becomes easier to modify specific components of the program using feedback from the client and rectify any bugs in the program. The model portion of the portal is essentially a database that will contain all the links accessible by various admins</w:t>
      </w:r>
      <w:r w:rsidR="00F533A0">
        <w:t xml:space="preserve"> and each admin’s role</w:t>
      </w:r>
      <w:r w:rsidR="00A81306">
        <w:t xml:space="preserve">. </w:t>
      </w:r>
      <w:r w:rsidR="00350824">
        <w:t>The cont</w:t>
      </w:r>
      <w:r w:rsidR="00F533A0">
        <w:t>roller portion would take input from a user and determine whether this user has authentication to access certain links based on the user’s login information. It would ch</w:t>
      </w:r>
      <w:r w:rsidR="00C97261">
        <w:t>eck the user’s roles by requesting data from</w:t>
      </w:r>
      <w:r w:rsidR="00F533A0">
        <w:t xml:space="preserve"> </w:t>
      </w:r>
      <w:r w:rsidR="00F533A0">
        <w:lastRenderedPageBreak/>
        <w:t xml:space="preserve">the model </w:t>
      </w:r>
      <w:r w:rsidR="00C97261">
        <w:t>on which links the user should have access to</w:t>
      </w:r>
      <w:r w:rsidR="00F533A0">
        <w:t>, then the controller would feed the relevant link</w:t>
      </w:r>
      <w:r w:rsidR="00C97261">
        <w:t>s</w:t>
      </w:r>
      <w:r w:rsidR="00F533A0">
        <w:t xml:space="preserve"> back to the view component such that the user could view it in the UI. The UI is not required to be constantly updated for each incremental update of the controller and database because of the separation between the components. </w:t>
      </w:r>
      <w:r w:rsidR="009A4158">
        <w:t xml:space="preserve">This MVC architecture allows for easy modification and customisation enabling the portal to be used in conjunction with the </w:t>
      </w:r>
      <w:r w:rsidR="008F61DB">
        <w:t>third-party</w:t>
      </w:r>
      <w:r w:rsidR="009A4158">
        <w:t xml:space="preserve"> admin system.</w:t>
      </w:r>
    </w:p>
    <w:p w14:paraId="28041D9C" w14:textId="77777777" w:rsidR="0096380C" w:rsidRDefault="00C97261" w:rsidP="0096380C">
      <w:pPr>
        <w:jc w:val="center"/>
      </w:pPr>
      <w:r>
        <w:rPr>
          <w:noProof/>
        </w:rPr>
        <w:drawing>
          <wp:inline distT="0" distB="0" distL="0" distR="0" wp14:anchorId="4E9F7FAE" wp14:editId="57F220AF">
            <wp:extent cx="3152775" cy="2600325"/>
            <wp:effectExtent l="0" t="0" r="9525" b="9525"/>
            <wp:docPr id="3" name="Picture 3" descr="Image result for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v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2775" cy="2600325"/>
                    </a:xfrm>
                    <a:prstGeom prst="rect">
                      <a:avLst/>
                    </a:prstGeom>
                    <a:noFill/>
                    <a:ln>
                      <a:noFill/>
                    </a:ln>
                  </pic:spPr>
                </pic:pic>
              </a:graphicData>
            </a:graphic>
          </wp:inline>
        </w:drawing>
      </w:r>
    </w:p>
    <w:p w14:paraId="40F0AEFB" w14:textId="77777777" w:rsidR="0096380C" w:rsidRDefault="0096380C" w:rsidP="00C97261">
      <w:pPr>
        <w:jc w:val="center"/>
      </w:pPr>
      <w:r>
        <w:t>Figure 1 Source:</w:t>
      </w:r>
      <w:r w:rsidR="00C97261">
        <w:t xml:space="preserve"> </w:t>
      </w:r>
      <w:r w:rsidR="00C97261" w:rsidRPr="00C97261">
        <w:t>https://i.stack.imgur.com/tcBUT.png</w:t>
      </w:r>
      <w:r w:rsidR="00C97261">
        <w:t xml:space="preserve"> </w:t>
      </w:r>
      <w:r>
        <w:br/>
      </w:r>
    </w:p>
    <w:p w14:paraId="6C75ADB2" w14:textId="77777777" w:rsidR="00693C45" w:rsidRDefault="00693C45" w:rsidP="00693C45">
      <w:r>
        <w:t>2. Class diagram for the modules you</w:t>
      </w:r>
      <w:r w:rsidR="0038105F">
        <w:t xml:space="preserve"> require</w:t>
      </w:r>
      <w:r>
        <w:t xml:space="preserve"> to build the system. (30)</w:t>
      </w:r>
    </w:p>
    <w:p w14:paraId="79956FAF" w14:textId="77777777" w:rsidR="002407D9" w:rsidRDefault="002407D9" w:rsidP="007A3A2F">
      <w:r>
        <w:br/>
      </w:r>
    </w:p>
    <w:p w14:paraId="74EA8DAC" w14:textId="77777777" w:rsidR="00EC1817" w:rsidRDefault="00693C45" w:rsidP="00693C45">
      <w:r>
        <w:t>3. Use Case diagrams for each module. (30)</w:t>
      </w:r>
    </w:p>
    <w:p w14:paraId="6549FE7C" w14:textId="77777777" w:rsidR="000D4B65" w:rsidRDefault="00FB3C2C" w:rsidP="007A3A2F">
      <w:r>
        <w:tab/>
      </w:r>
    </w:p>
    <w:p w14:paraId="62B4D6C0" w14:textId="77777777" w:rsidR="00A7350E" w:rsidRDefault="00A7350E" w:rsidP="00A7350E"/>
    <w:sectPr w:rsidR="00A73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01FB6"/>
    <w:multiLevelType w:val="hybridMultilevel"/>
    <w:tmpl w:val="78B8B808"/>
    <w:lvl w:ilvl="0" w:tplc="107CC656">
      <w:start w:val="1"/>
      <w:numFmt w:val="decimal"/>
      <w:lvlText w:val="%1)"/>
      <w:lvlJc w:val="left"/>
      <w:pPr>
        <w:ind w:left="1440" w:hanging="720"/>
      </w:pPr>
      <w:rPr>
        <w:rFonts w:hint="default"/>
      </w:r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19627B3C"/>
    <w:multiLevelType w:val="hybridMultilevel"/>
    <w:tmpl w:val="DD549716"/>
    <w:lvl w:ilvl="0" w:tplc="DBB653A8">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45"/>
    <w:rsid w:val="00017FA1"/>
    <w:rsid w:val="00052D3C"/>
    <w:rsid w:val="0005325D"/>
    <w:rsid w:val="000A0D02"/>
    <w:rsid w:val="000D4B65"/>
    <w:rsid w:val="001267AA"/>
    <w:rsid w:val="001F1C31"/>
    <w:rsid w:val="001F3A1F"/>
    <w:rsid w:val="002407D9"/>
    <w:rsid w:val="00267CB0"/>
    <w:rsid w:val="002C7239"/>
    <w:rsid w:val="00350824"/>
    <w:rsid w:val="0038105F"/>
    <w:rsid w:val="003D35B3"/>
    <w:rsid w:val="005C7E69"/>
    <w:rsid w:val="006441C2"/>
    <w:rsid w:val="00693C45"/>
    <w:rsid w:val="007A3A2F"/>
    <w:rsid w:val="0087450D"/>
    <w:rsid w:val="008F61DB"/>
    <w:rsid w:val="009343B3"/>
    <w:rsid w:val="0096380C"/>
    <w:rsid w:val="009A4158"/>
    <w:rsid w:val="009C4BE9"/>
    <w:rsid w:val="00A561D7"/>
    <w:rsid w:val="00A7350E"/>
    <w:rsid w:val="00A76B51"/>
    <w:rsid w:val="00A81306"/>
    <w:rsid w:val="00AC7480"/>
    <w:rsid w:val="00C97261"/>
    <w:rsid w:val="00D41ED5"/>
    <w:rsid w:val="00E2658E"/>
    <w:rsid w:val="00EC1817"/>
    <w:rsid w:val="00F174BD"/>
    <w:rsid w:val="00F35B0B"/>
    <w:rsid w:val="00F533A0"/>
    <w:rsid w:val="00F945AA"/>
    <w:rsid w:val="00FB3670"/>
    <w:rsid w:val="00FB3C2C"/>
    <w:rsid w:val="00FF78C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65CC"/>
  <w15:chartTrackingRefBased/>
  <w15:docId w15:val="{A8C21C5A-0E4C-46C0-8F8F-FE9C7D28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05F"/>
    <w:pPr>
      <w:ind w:left="720"/>
      <w:contextualSpacing/>
    </w:pPr>
  </w:style>
  <w:style w:type="character" w:styleId="Hyperlink">
    <w:name w:val="Hyperlink"/>
    <w:basedOn w:val="DefaultParagraphFont"/>
    <w:uiPriority w:val="99"/>
    <w:unhideWhenUsed/>
    <w:rsid w:val="0096380C"/>
    <w:rPr>
      <w:color w:val="0563C1" w:themeColor="hyperlink"/>
      <w:u w:val="single"/>
    </w:rPr>
  </w:style>
  <w:style w:type="character" w:styleId="UnresolvedMention">
    <w:name w:val="Unresolved Mention"/>
    <w:basedOn w:val="DefaultParagraphFont"/>
    <w:uiPriority w:val="99"/>
    <w:semiHidden/>
    <w:unhideWhenUsed/>
    <w:rsid w:val="0096380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Hitchcock</dc:creator>
  <cp:keywords/>
  <dc:description/>
  <cp:lastModifiedBy>NAWSHIN OISHEE</cp:lastModifiedBy>
  <cp:revision>2</cp:revision>
  <dcterms:created xsi:type="dcterms:W3CDTF">2018-10-01T01:36:00Z</dcterms:created>
  <dcterms:modified xsi:type="dcterms:W3CDTF">2018-10-01T01:36:00Z</dcterms:modified>
</cp:coreProperties>
</file>