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A43A" w14:textId="437A403B" w:rsidR="00AB5F64" w:rsidRPr="00620793" w:rsidRDefault="00AB5F64" w:rsidP="00620793">
      <w:pPr>
        <w:jc w:val="right"/>
        <w:rPr>
          <w:rFonts w:ascii="Bookmania" w:hAnsi="Bookmania"/>
          <w:noProof/>
          <w:sz w:val="24"/>
          <w:szCs w:val="24"/>
        </w:rPr>
      </w:pPr>
      <w:r w:rsidRPr="00620793">
        <w:rPr>
          <w:rFonts w:ascii="Bookmania" w:hAnsi="Bookmania"/>
          <w:noProof/>
          <w:sz w:val="24"/>
          <w:szCs w:val="24"/>
        </w:rPr>
        <w:t>How to Install</w:t>
      </w:r>
    </w:p>
    <w:p w14:paraId="6716B0E7" w14:textId="0DC5D5B2" w:rsidR="00AB5F64" w:rsidRPr="00620793" w:rsidRDefault="00AB5F64" w:rsidP="00AB5F64">
      <w:pPr>
        <w:jc w:val="both"/>
        <w:rPr>
          <w:rFonts w:ascii="Palatino Linotype" w:hAnsi="Palatino Linotype"/>
          <w:sz w:val="18"/>
          <w:szCs w:val="18"/>
        </w:rPr>
      </w:pPr>
      <w:r w:rsidRPr="00620793">
        <w:rPr>
          <w:rFonts w:ascii="Palatino Linotype" w:hAnsi="Palatino Linotype"/>
          <w:sz w:val="18"/>
          <w:szCs w:val="18"/>
        </w:rPr>
        <w:t>For those with the Gameboy Advance cartridge, simply insert it into your compatible device and switch the device on. For those with the PC CD-ROM, please open File Explorer from the Start Menu, and select the ‘Tremblay Island’ disc runtime. The game will install itself onto your Hard Drive, as well as optionally add an icon to your desktop. Tremblay Island is not compatible with Mac OS or Linux natively. However, the ROM found on the disc is compatible with all Gameboy Advance emulators, such as mGBA.</w:t>
      </w:r>
    </w:p>
    <w:p w14:paraId="225EAE87" w14:textId="4BA7BAE9" w:rsidR="0090097F" w:rsidRPr="00620793" w:rsidRDefault="00AB5F64" w:rsidP="00620793">
      <w:pPr>
        <w:jc w:val="right"/>
        <w:rPr>
          <w:rFonts w:ascii="Bookmania" w:hAnsi="Bookmania"/>
          <w:sz w:val="24"/>
          <w:szCs w:val="24"/>
        </w:rPr>
      </w:pPr>
      <w:r w:rsidRPr="00620793">
        <w:rPr>
          <w:rFonts w:ascii="Bookmania" w:hAnsi="Bookmania"/>
          <w:sz w:val="24"/>
          <w:szCs w:val="24"/>
        </w:rPr>
        <w:t>How to Play</w:t>
      </w:r>
    </w:p>
    <w:p w14:paraId="7CBA4D1D" w14:textId="3124B4E3" w:rsidR="00AB5F64" w:rsidRPr="00620793" w:rsidRDefault="00AB5F64" w:rsidP="00AB5F64">
      <w:pPr>
        <w:jc w:val="both"/>
        <w:rPr>
          <w:rFonts w:ascii="Palatino Linotype" w:hAnsi="Palatino Linotype"/>
          <w:sz w:val="18"/>
          <w:szCs w:val="18"/>
        </w:rPr>
      </w:pPr>
      <w:r w:rsidRPr="00620793">
        <w:rPr>
          <w:rFonts w:ascii="Palatino Linotype" w:hAnsi="Palatino Linotype"/>
          <w:sz w:val="18"/>
          <w:szCs w:val="18"/>
        </w:rPr>
        <w:t>The game is separated into several ‘</w:t>
      </w:r>
      <w:proofErr w:type="spellStart"/>
      <w:r w:rsidR="00620793" w:rsidRPr="00620793">
        <w:rPr>
          <w:rFonts w:ascii="Palatino Linotype" w:hAnsi="Palatino Linotype"/>
          <w:sz w:val="18"/>
          <w:szCs w:val="18"/>
        </w:rPr>
        <w:t>chapitres</w:t>
      </w:r>
      <w:proofErr w:type="spellEnd"/>
      <w:r w:rsidR="00620793">
        <w:rPr>
          <w:rFonts w:ascii="Palatino Linotype" w:hAnsi="Palatino Linotype"/>
          <w:sz w:val="18"/>
          <w:szCs w:val="18"/>
        </w:rPr>
        <w:t>’</w:t>
      </w:r>
      <w:r w:rsidRPr="00620793">
        <w:rPr>
          <w:rFonts w:ascii="Palatino Linotype" w:hAnsi="Palatino Linotype"/>
          <w:sz w:val="18"/>
          <w:szCs w:val="18"/>
        </w:rPr>
        <w:t>, which are able to be accessed once the player has earned enough ‘</w:t>
      </w:r>
      <w:proofErr w:type="spellStart"/>
      <w:r w:rsidRPr="00620793">
        <w:rPr>
          <w:rFonts w:ascii="Palatino Linotype" w:hAnsi="Palatino Linotype"/>
          <w:sz w:val="18"/>
          <w:szCs w:val="18"/>
        </w:rPr>
        <w:t>Trembloons</w:t>
      </w:r>
      <w:proofErr w:type="spellEnd"/>
      <w:r w:rsidRPr="00620793">
        <w:rPr>
          <w:rFonts w:ascii="Palatino Linotype" w:hAnsi="Palatino Linotype"/>
          <w:sz w:val="18"/>
          <w:szCs w:val="18"/>
        </w:rPr>
        <w:t xml:space="preserve">’. The count is visible from the lower right-hand part of the screen when traversing the overworld. You may earn </w:t>
      </w:r>
      <w:proofErr w:type="spellStart"/>
      <w:r w:rsidRPr="00620793">
        <w:rPr>
          <w:rFonts w:ascii="Palatino Linotype" w:hAnsi="Palatino Linotype"/>
          <w:sz w:val="18"/>
          <w:szCs w:val="18"/>
        </w:rPr>
        <w:t>Trembloons</w:t>
      </w:r>
      <w:proofErr w:type="spellEnd"/>
      <w:r w:rsidRPr="00620793">
        <w:rPr>
          <w:rFonts w:ascii="Palatino Linotype" w:hAnsi="Palatino Linotype"/>
          <w:sz w:val="18"/>
          <w:szCs w:val="18"/>
        </w:rPr>
        <w:t xml:space="preserve"> from engaging in conversations, interacting with the world, or playing minigames. </w:t>
      </w:r>
      <w:r w:rsidR="00620793" w:rsidRPr="00620793">
        <w:rPr>
          <w:rFonts w:ascii="Palatino Linotype" w:hAnsi="Palatino Linotype"/>
          <w:sz w:val="18"/>
          <w:szCs w:val="18"/>
        </w:rPr>
        <w:t xml:space="preserve">Good performance in minigames is often rewarded through higher </w:t>
      </w:r>
      <w:proofErr w:type="spellStart"/>
      <w:r w:rsidR="00620793" w:rsidRPr="00620793">
        <w:rPr>
          <w:rFonts w:ascii="Palatino Linotype" w:hAnsi="Palatino Linotype"/>
          <w:sz w:val="18"/>
          <w:szCs w:val="18"/>
        </w:rPr>
        <w:t>Trembloon</w:t>
      </w:r>
      <w:proofErr w:type="spellEnd"/>
      <w:r w:rsidR="00620793" w:rsidRPr="00620793">
        <w:rPr>
          <w:rFonts w:ascii="Palatino Linotype" w:hAnsi="Palatino Linotype"/>
          <w:sz w:val="18"/>
          <w:szCs w:val="18"/>
        </w:rPr>
        <w:t xml:space="preserve"> counts. Instructions for each minigame are provided during gameplay.</w:t>
      </w:r>
    </w:p>
    <w:p w14:paraId="10AD8EC3" w14:textId="6C0E1966" w:rsidR="00620793" w:rsidRPr="00620793" w:rsidRDefault="00620793" w:rsidP="00620793">
      <w:pPr>
        <w:jc w:val="right"/>
        <w:rPr>
          <w:rFonts w:ascii="Bookmania" w:hAnsi="Bookmania"/>
          <w:sz w:val="24"/>
          <w:szCs w:val="24"/>
        </w:rPr>
      </w:pPr>
      <w:proofErr w:type="spellStart"/>
      <w:r w:rsidRPr="00620793">
        <w:rPr>
          <w:rFonts w:ascii="Bookmania" w:hAnsi="Bookmania"/>
          <w:sz w:val="24"/>
          <w:szCs w:val="24"/>
        </w:rPr>
        <w:t>Cómo</w:t>
      </w:r>
      <w:proofErr w:type="spellEnd"/>
      <w:r w:rsidRPr="00620793">
        <w:rPr>
          <w:rFonts w:ascii="Bookmania" w:hAnsi="Bookmania"/>
          <w:sz w:val="24"/>
          <w:szCs w:val="24"/>
        </w:rPr>
        <w:t xml:space="preserve"> </w:t>
      </w:r>
      <w:proofErr w:type="spellStart"/>
      <w:r w:rsidRPr="00620793">
        <w:rPr>
          <w:rFonts w:ascii="Bookmania" w:hAnsi="Bookmania"/>
          <w:sz w:val="24"/>
          <w:szCs w:val="24"/>
        </w:rPr>
        <w:t>instalar</w:t>
      </w:r>
      <w:proofErr w:type="spellEnd"/>
    </w:p>
    <w:p w14:paraId="6D4A7C78" w14:textId="010E6651" w:rsidR="00620793" w:rsidRPr="00620793" w:rsidRDefault="00620793" w:rsidP="00620793">
      <w:pPr>
        <w:jc w:val="both"/>
        <w:rPr>
          <w:rFonts w:ascii="Palatino Linotype" w:hAnsi="Palatino Linotype"/>
          <w:sz w:val="18"/>
          <w:szCs w:val="18"/>
        </w:rPr>
      </w:pPr>
      <w:r w:rsidRPr="00620793">
        <w:rPr>
          <w:rFonts w:ascii="Palatino Linotype" w:hAnsi="Palatino Linotype"/>
          <w:sz w:val="18"/>
          <w:szCs w:val="18"/>
        </w:rPr>
        <w:t xml:space="preserve">Para </w:t>
      </w:r>
      <w:proofErr w:type="spellStart"/>
      <w:r w:rsidRPr="00620793">
        <w:rPr>
          <w:rFonts w:ascii="Palatino Linotype" w:hAnsi="Palatino Linotype"/>
          <w:sz w:val="18"/>
          <w:szCs w:val="18"/>
        </w:rPr>
        <w:t>aquellos</w:t>
      </w:r>
      <w:proofErr w:type="spellEnd"/>
      <w:r w:rsidRPr="00620793">
        <w:rPr>
          <w:rFonts w:ascii="Palatino Linotype" w:hAnsi="Palatino Linotype"/>
          <w:sz w:val="18"/>
          <w:szCs w:val="18"/>
        </w:rPr>
        <w:t xml:space="preserve"> con </w:t>
      </w:r>
      <w:proofErr w:type="spellStart"/>
      <w:r w:rsidRPr="00620793">
        <w:rPr>
          <w:rFonts w:ascii="Palatino Linotype" w:hAnsi="Palatino Linotype"/>
          <w:sz w:val="18"/>
          <w:szCs w:val="18"/>
        </w:rPr>
        <w:t>el</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cartucho</w:t>
      </w:r>
      <w:proofErr w:type="spellEnd"/>
      <w:r w:rsidRPr="00620793">
        <w:rPr>
          <w:rFonts w:ascii="Palatino Linotype" w:hAnsi="Palatino Linotype"/>
          <w:sz w:val="18"/>
          <w:szCs w:val="18"/>
        </w:rPr>
        <w:t xml:space="preserve"> Gameboy Advance, </w:t>
      </w:r>
      <w:proofErr w:type="spellStart"/>
      <w:r w:rsidRPr="00620793">
        <w:rPr>
          <w:rFonts w:ascii="Palatino Linotype" w:hAnsi="Palatino Linotype"/>
          <w:sz w:val="18"/>
          <w:szCs w:val="18"/>
        </w:rPr>
        <w:t>simplemente</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insértelo</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en</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su</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dispositivo</w:t>
      </w:r>
      <w:proofErr w:type="spellEnd"/>
      <w:r w:rsidRPr="00620793">
        <w:rPr>
          <w:rFonts w:ascii="Palatino Linotype" w:hAnsi="Palatino Linotype"/>
          <w:sz w:val="18"/>
          <w:szCs w:val="18"/>
        </w:rPr>
        <w:t xml:space="preserve"> compatible y </w:t>
      </w:r>
      <w:proofErr w:type="spellStart"/>
      <w:r w:rsidRPr="00620793">
        <w:rPr>
          <w:rFonts w:ascii="Palatino Linotype" w:hAnsi="Palatino Linotype"/>
          <w:sz w:val="18"/>
          <w:szCs w:val="18"/>
        </w:rPr>
        <w:t>enciéndalo</w:t>
      </w:r>
      <w:proofErr w:type="spellEnd"/>
      <w:r w:rsidRPr="00620793">
        <w:rPr>
          <w:rFonts w:ascii="Palatino Linotype" w:hAnsi="Palatino Linotype"/>
          <w:sz w:val="18"/>
          <w:szCs w:val="18"/>
        </w:rPr>
        <w:t xml:space="preserve">. Para </w:t>
      </w:r>
      <w:proofErr w:type="spellStart"/>
      <w:r w:rsidRPr="00620793">
        <w:rPr>
          <w:rFonts w:ascii="Palatino Linotype" w:hAnsi="Palatino Linotype"/>
          <w:sz w:val="18"/>
          <w:szCs w:val="18"/>
        </w:rPr>
        <w:t>aquellos</w:t>
      </w:r>
      <w:proofErr w:type="spellEnd"/>
      <w:r w:rsidRPr="00620793">
        <w:rPr>
          <w:rFonts w:ascii="Palatino Linotype" w:hAnsi="Palatino Linotype"/>
          <w:sz w:val="18"/>
          <w:szCs w:val="18"/>
        </w:rPr>
        <w:t xml:space="preserve"> con </w:t>
      </w:r>
      <w:proofErr w:type="spellStart"/>
      <w:r w:rsidRPr="00620793">
        <w:rPr>
          <w:rFonts w:ascii="Palatino Linotype" w:hAnsi="Palatino Linotype"/>
          <w:sz w:val="18"/>
          <w:szCs w:val="18"/>
        </w:rPr>
        <w:t>el</w:t>
      </w:r>
      <w:proofErr w:type="spellEnd"/>
      <w:r w:rsidRPr="00620793">
        <w:rPr>
          <w:rFonts w:ascii="Palatino Linotype" w:hAnsi="Palatino Linotype"/>
          <w:sz w:val="18"/>
          <w:szCs w:val="18"/>
        </w:rPr>
        <w:t xml:space="preserve"> CD-ROM de PC, </w:t>
      </w:r>
      <w:proofErr w:type="spellStart"/>
      <w:r w:rsidRPr="00620793">
        <w:rPr>
          <w:rFonts w:ascii="Palatino Linotype" w:hAnsi="Palatino Linotype"/>
          <w:sz w:val="18"/>
          <w:szCs w:val="18"/>
        </w:rPr>
        <w:t>abra</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el</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Explorador</w:t>
      </w:r>
      <w:proofErr w:type="spellEnd"/>
      <w:r w:rsidRPr="00620793">
        <w:rPr>
          <w:rFonts w:ascii="Palatino Linotype" w:hAnsi="Palatino Linotype"/>
          <w:sz w:val="18"/>
          <w:szCs w:val="18"/>
        </w:rPr>
        <w:t xml:space="preserve"> de </w:t>
      </w:r>
      <w:proofErr w:type="spellStart"/>
      <w:r w:rsidRPr="00620793">
        <w:rPr>
          <w:rFonts w:ascii="Palatino Linotype" w:hAnsi="Palatino Linotype"/>
          <w:sz w:val="18"/>
          <w:szCs w:val="18"/>
        </w:rPr>
        <w:t>archivos</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desde</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el</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menú</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Inicio</w:t>
      </w:r>
      <w:proofErr w:type="spellEnd"/>
      <w:r w:rsidRPr="00620793">
        <w:rPr>
          <w:rFonts w:ascii="Palatino Linotype" w:hAnsi="Palatino Linotype"/>
          <w:sz w:val="18"/>
          <w:szCs w:val="18"/>
        </w:rPr>
        <w:t xml:space="preserve"> y </w:t>
      </w:r>
      <w:proofErr w:type="spellStart"/>
      <w:r w:rsidRPr="00620793">
        <w:rPr>
          <w:rFonts w:ascii="Palatino Linotype" w:hAnsi="Palatino Linotype"/>
          <w:sz w:val="18"/>
          <w:szCs w:val="18"/>
        </w:rPr>
        <w:t>seleccione</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el</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tiempo</w:t>
      </w:r>
      <w:proofErr w:type="spellEnd"/>
      <w:r w:rsidRPr="00620793">
        <w:rPr>
          <w:rFonts w:ascii="Palatino Linotype" w:hAnsi="Palatino Linotype"/>
          <w:sz w:val="18"/>
          <w:szCs w:val="18"/>
        </w:rPr>
        <w:t xml:space="preserve"> de </w:t>
      </w:r>
      <w:proofErr w:type="spellStart"/>
      <w:r w:rsidRPr="00620793">
        <w:rPr>
          <w:rFonts w:ascii="Palatino Linotype" w:hAnsi="Palatino Linotype"/>
          <w:sz w:val="18"/>
          <w:szCs w:val="18"/>
        </w:rPr>
        <w:t>ejecución</w:t>
      </w:r>
      <w:proofErr w:type="spellEnd"/>
      <w:r w:rsidRPr="00620793">
        <w:rPr>
          <w:rFonts w:ascii="Palatino Linotype" w:hAnsi="Palatino Linotype"/>
          <w:sz w:val="18"/>
          <w:szCs w:val="18"/>
        </w:rPr>
        <w:t xml:space="preserve"> del disco 'Tremblay Island'. El </w:t>
      </w:r>
      <w:proofErr w:type="spellStart"/>
      <w:r w:rsidRPr="00620793">
        <w:rPr>
          <w:rFonts w:ascii="Palatino Linotype" w:hAnsi="Palatino Linotype"/>
          <w:sz w:val="18"/>
          <w:szCs w:val="18"/>
        </w:rPr>
        <w:t>juego</w:t>
      </w:r>
      <w:proofErr w:type="spellEnd"/>
      <w:r w:rsidRPr="00620793">
        <w:rPr>
          <w:rFonts w:ascii="Palatino Linotype" w:hAnsi="Palatino Linotype"/>
          <w:sz w:val="18"/>
          <w:szCs w:val="18"/>
        </w:rPr>
        <w:t xml:space="preserve"> se </w:t>
      </w:r>
      <w:proofErr w:type="spellStart"/>
      <w:r w:rsidRPr="00620793">
        <w:rPr>
          <w:rFonts w:ascii="Palatino Linotype" w:hAnsi="Palatino Linotype"/>
          <w:sz w:val="18"/>
          <w:szCs w:val="18"/>
        </w:rPr>
        <w:t>instalará</w:t>
      </w:r>
      <w:proofErr w:type="spellEnd"/>
      <w:r w:rsidRPr="00620793">
        <w:rPr>
          <w:rFonts w:ascii="Palatino Linotype" w:hAnsi="Palatino Linotype"/>
          <w:sz w:val="18"/>
          <w:szCs w:val="18"/>
        </w:rPr>
        <w:t xml:space="preserve"> solo </w:t>
      </w:r>
      <w:proofErr w:type="spellStart"/>
      <w:r w:rsidRPr="00620793">
        <w:rPr>
          <w:rFonts w:ascii="Palatino Linotype" w:hAnsi="Palatino Linotype"/>
          <w:sz w:val="18"/>
          <w:szCs w:val="18"/>
        </w:rPr>
        <w:t>en</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su</w:t>
      </w:r>
      <w:proofErr w:type="spellEnd"/>
      <w:r w:rsidRPr="00620793">
        <w:rPr>
          <w:rFonts w:ascii="Palatino Linotype" w:hAnsi="Palatino Linotype"/>
          <w:sz w:val="18"/>
          <w:szCs w:val="18"/>
        </w:rPr>
        <w:t xml:space="preserve"> disco </w:t>
      </w:r>
      <w:proofErr w:type="spellStart"/>
      <w:r w:rsidRPr="00620793">
        <w:rPr>
          <w:rFonts w:ascii="Palatino Linotype" w:hAnsi="Palatino Linotype"/>
          <w:sz w:val="18"/>
          <w:szCs w:val="18"/>
        </w:rPr>
        <w:t>duro</w:t>
      </w:r>
      <w:proofErr w:type="spellEnd"/>
      <w:r w:rsidRPr="00620793">
        <w:rPr>
          <w:rFonts w:ascii="Palatino Linotype" w:hAnsi="Palatino Linotype"/>
          <w:sz w:val="18"/>
          <w:szCs w:val="18"/>
        </w:rPr>
        <w:t xml:space="preserve"> y, </w:t>
      </w:r>
      <w:proofErr w:type="spellStart"/>
      <w:r w:rsidRPr="00620793">
        <w:rPr>
          <w:rFonts w:ascii="Palatino Linotype" w:hAnsi="Palatino Linotype"/>
          <w:sz w:val="18"/>
          <w:szCs w:val="18"/>
        </w:rPr>
        <w:t>opcionalmente</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agregará</w:t>
      </w:r>
      <w:proofErr w:type="spellEnd"/>
      <w:r w:rsidRPr="00620793">
        <w:rPr>
          <w:rFonts w:ascii="Palatino Linotype" w:hAnsi="Palatino Linotype"/>
          <w:sz w:val="18"/>
          <w:szCs w:val="18"/>
        </w:rPr>
        <w:t xml:space="preserve"> un </w:t>
      </w:r>
      <w:proofErr w:type="spellStart"/>
      <w:r w:rsidRPr="00620793">
        <w:rPr>
          <w:rFonts w:ascii="Palatino Linotype" w:hAnsi="Palatino Linotype"/>
          <w:sz w:val="18"/>
          <w:szCs w:val="18"/>
        </w:rPr>
        <w:t>ícono</w:t>
      </w:r>
      <w:proofErr w:type="spellEnd"/>
      <w:r w:rsidRPr="00620793">
        <w:rPr>
          <w:rFonts w:ascii="Palatino Linotype" w:hAnsi="Palatino Linotype"/>
          <w:sz w:val="18"/>
          <w:szCs w:val="18"/>
        </w:rPr>
        <w:t xml:space="preserve"> a </w:t>
      </w:r>
      <w:proofErr w:type="spellStart"/>
      <w:r w:rsidRPr="00620793">
        <w:rPr>
          <w:rFonts w:ascii="Palatino Linotype" w:hAnsi="Palatino Linotype"/>
          <w:sz w:val="18"/>
          <w:szCs w:val="18"/>
        </w:rPr>
        <w:t>su</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escritorio</w:t>
      </w:r>
      <w:proofErr w:type="spellEnd"/>
      <w:r w:rsidRPr="00620793">
        <w:rPr>
          <w:rFonts w:ascii="Palatino Linotype" w:hAnsi="Palatino Linotype"/>
          <w:sz w:val="18"/>
          <w:szCs w:val="18"/>
        </w:rPr>
        <w:t xml:space="preserve">. Tremblay Island no es compatible con Mac OS o Linux de forma </w:t>
      </w:r>
      <w:proofErr w:type="spellStart"/>
      <w:r w:rsidRPr="00620793">
        <w:rPr>
          <w:rFonts w:ascii="Palatino Linotype" w:hAnsi="Palatino Linotype"/>
          <w:sz w:val="18"/>
          <w:szCs w:val="18"/>
        </w:rPr>
        <w:t>nativa</w:t>
      </w:r>
      <w:proofErr w:type="spellEnd"/>
      <w:r w:rsidRPr="00620793">
        <w:rPr>
          <w:rFonts w:ascii="Palatino Linotype" w:hAnsi="Palatino Linotype"/>
          <w:sz w:val="18"/>
          <w:szCs w:val="18"/>
        </w:rPr>
        <w:t xml:space="preserve">. Sin embargo, la ROM que se </w:t>
      </w:r>
      <w:proofErr w:type="spellStart"/>
      <w:r w:rsidRPr="00620793">
        <w:rPr>
          <w:rFonts w:ascii="Palatino Linotype" w:hAnsi="Palatino Linotype"/>
          <w:sz w:val="18"/>
          <w:szCs w:val="18"/>
        </w:rPr>
        <w:t>encuentra</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en</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el</w:t>
      </w:r>
      <w:proofErr w:type="spellEnd"/>
      <w:r w:rsidRPr="00620793">
        <w:rPr>
          <w:rFonts w:ascii="Palatino Linotype" w:hAnsi="Palatino Linotype"/>
          <w:sz w:val="18"/>
          <w:szCs w:val="18"/>
        </w:rPr>
        <w:t xml:space="preserve"> disco es compatible con </w:t>
      </w:r>
      <w:proofErr w:type="spellStart"/>
      <w:r w:rsidRPr="00620793">
        <w:rPr>
          <w:rFonts w:ascii="Palatino Linotype" w:hAnsi="Palatino Linotype"/>
          <w:sz w:val="18"/>
          <w:szCs w:val="18"/>
        </w:rPr>
        <w:t>todos</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los</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emuladores</w:t>
      </w:r>
      <w:proofErr w:type="spellEnd"/>
      <w:r w:rsidRPr="00620793">
        <w:rPr>
          <w:rFonts w:ascii="Palatino Linotype" w:hAnsi="Palatino Linotype"/>
          <w:sz w:val="18"/>
          <w:szCs w:val="18"/>
        </w:rPr>
        <w:t xml:space="preserve"> de Gameboy Advance, </w:t>
      </w:r>
      <w:proofErr w:type="spellStart"/>
      <w:r w:rsidRPr="00620793">
        <w:rPr>
          <w:rFonts w:ascii="Palatino Linotype" w:hAnsi="Palatino Linotype"/>
          <w:sz w:val="18"/>
          <w:szCs w:val="18"/>
        </w:rPr>
        <w:t>como</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mGBA</w:t>
      </w:r>
      <w:proofErr w:type="spellEnd"/>
      <w:r w:rsidRPr="00620793">
        <w:rPr>
          <w:rFonts w:ascii="Palatino Linotype" w:hAnsi="Palatino Linotype"/>
          <w:sz w:val="18"/>
          <w:szCs w:val="18"/>
        </w:rPr>
        <w:t>.</w:t>
      </w:r>
    </w:p>
    <w:p w14:paraId="5D95F92F" w14:textId="77777777" w:rsidR="00620793" w:rsidRPr="00620793" w:rsidRDefault="00620793" w:rsidP="00620793">
      <w:pPr>
        <w:jc w:val="right"/>
        <w:rPr>
          <w:rFonts w:ascii="Bookmania" w:hAnsi="Bookmania"/>
          <w:sz w:val="24"/>
          <w:szCs w:val="24"/>
        </w:rPr>
      </w:pPr>
      <w:proofErr w:type="spellStart"/>
      <w:r w:rsidRPr="00620793">
        <w:rPr>
          <w:rFonts w:ascii="Bookmania" w:hAnsi="Bookmania"/>
          <w:sz w:val="24"/>
          <w:szCs w:val="24"/>
        </w:rPr>
        <w:t>Cómo</w:t>
      </w:r>
      <w:proofErr w:type="spellEnd"/>
      <w:r w:rsidRPr="00620793">
        <w:rPr>
          <w:rFonts w:ascii="Bookmania" w:hAnsi="Bookmania"/>
          <w:sz w:val="24"/>
          <w:szCs w:val="24"/>
        </w:rPr>
        <w:t xml:space="preserve"> </w:t>
      </w:r>
      <w:proofErr w:type="spellStart"/>
      <w:r w:rsidRPr="00620793">
        <w:rPr>
          <w:rFonts w:ascii="Bookmania" w:hAnsi="Bookmania"/>
          <w:sz w:val="24"/>
          <w:szCs w:val="24"/>
        </w:rPr>
        <w:t>jugar</w:t>
      </w:r>
      <w:proofErr w:type="spellEnd"/>
    </w:p>
    <w:p w14:paraId="65DE622C" w14:textId="3A480ACB" w:rsidR="00620793" w:rsidRPr="00620793" w:rsidRDefault="00620793" w:rsidP="00620793">
      <w:pPr>
        <w:jc w:val="both"/>
        <w:rPr>
          <w:rFonts w:ascii="Palatino Linotype" w:hAnsi="Palatino Linotype"/>
          <w:sz w:val="18"/>
          <w:szCs w:val="18"/>
        </w:rPr>
      </w:pPr>
      <w:r w:rsidRPr="00620793">
        <w:rPr>
          <w:rFonts w:ascii="Palatino Linotype" w:hAnsi="Palatino Linotype"/>
          <w:sz w:val="18"/>
          <w:szCs w:val="18"/>
        </w:rPr>
        <w:t xml:space="preserve">El </w:t>
      </w:r>
      <w:proofErr w:type="spellStart"/>
      <w:r w:rsidRPr="00620793">
        <w:rPr>
          <w:rFonts w:ascii="Palatino Linotype" w:hAnsi="Palatino Linotype"/>
          <w:sz w:val="18"/>
          <w:szCs w:val="18"/>
        </w:rPr>
        <w:t>juego</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está</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dividido</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en</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varios</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chapitres</w:t>
      </w:r>
      <w:proofErr w:type="spellEnd"/>
      <w:r w:rsidRPr="00620793">
        <w:rPr>
          <w:rFonts w:ascii="Palatino Linotype" w:hAnsi="Palatino Linotype"/>
          <w:sz w:val="18"/>
          <w:szCs w:val="18"/>
        </w:rPr>
        <w:t xml:space="preserve">", a </w:t>
      </w:r>
      <w:proofErr w:type="spellStart"/>
      <w:r w:rsidRPr="00620793">
        <w:rPr>
          <w:rFonts w:ascii="Palatino Linotype" w:hAnsi="Palatino Linotype"/>
          <w:sz w:val="18"/>
          <w:szCs w:val="18"/>
        </w:rPr>
        <w:t>los</w:t>
      </w:r>
      <w:proofErr w:type="spellEnd"/>
      <w:r w:rsidRPr="00620793">
        <w:rPr>
          <w:rFonts w:ascii="Palatino Linotype" w:hAnsi="Palatino Linotype"/>
          <w:sz w:val="18"/>
          <w:szCs w:val="18"/>
        </w:rPr>
        <w:t xml:space="preserve"> que se </w:t>
      </w:r>
      <w:proofErr w:type="spellStart"/>
      <w:r w:rsidRPr="00620793">
        <w:rPr>
          <w:rFonts w:ascii="Palatino Linotype" w:hAnsi="Palatino Linotype"/>
          <w:sz w:val="18"/>
          <w:szCs w:val="18"/>
        </w:rPr>
        <w:t>puede</w:t>
      </w:r>
      <w:proofErr w:type="spellEnd"/>
      <w:r w:rsidRPr="00620793">
        <w:rPr>
          <w:rFonts w:ascii="Palatino Linotype" w:hAnsi="Palatino Linotype"/>
          <w:sz w:val="18"/>
          <w:szCs w:val="18"/>
        </w:rPr>
        <w:t xml:space="preserve"> acceder </w:t>
      </w:r>
      <w:proofErr w:type="spellStart"/>
      <w:r w:rsidRPr="00620793">
        <w:rPr>
          <w:rFonts w:ascii="Palatino Linotype" w:hAnsi="Palatino Linotype"/>
          <w:sz w:val="18"/>
          <w:szCs w:val="18"/>
        </w:rPr>
        <w:t>una</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vez</w:t>
      </w:r>
      <w:proofErr w:type="spellEnd"/>
      <w:r w:rsidRPr="00620793">
        <w:rPr>
          <w:rFonts w:ascii="Palatino Linotype" w:hAnsi="Palatino Linotype"/>
          <w:sz w:val="18"/>
          <w:szCs w:val="18"/>
        </w:rPr>
        <w:t xml:space="preserve"> que </w:t>
      </w:r>
      <w:proofErr w:type="spellStart"/>
      <w:r w:rsidRPr="00620793">
        <w:rPr>
          <w:rFonts w:ascii="Palatino Linotype" w:hAnsi="Palatino Linotype"/>
          <w:sz w:val="18"/>
          <w:szCs w:val="18"/>
        </w:rPr>
        <w:t>el</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jugador</w:t>
      </w:r>
      <w:proofErr w:type="spellEnd"/>
      <w:r w:rsidRPr="00620793">
        <w:rPr>
          <w:rFonts w:ascii="Palatino Linotype" w:hAnsi="Palatino Linotype"/>
          <w:sz w:val="18"/>
          <w:szCs w:val="18"/>
        </w:rPr>
        <w:t xml:space="preserve"> ha </w:t>
      </w:r>
      <w:proofErr w:type="spellStart"/>
      <w:r w:rsidRPr="00620793">
        <w:rPr>
          <w:rFonts w:ascii="Palatino Linotype" w:hAnsi="Palatino Linotype"/>
          <w:sz w:val="18"/>
          <w:szCs w:val="18"/>
        </w:rPr>
        <w:t>ganado</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suficientes</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Trembloons</w:t>
      </w:r>
      <w:proofErr w:type="spellEnd"/>
      <w:r w:rsidRPr="00620793">
        <w:rPr>
          <w:rFonts w:ascii="Palatino Linotype" w:hAnsi="Palatino Linotype"/>
          <w:sz w:val="18"/>
          <w:szCs w:val="18"/>
        </w:rPr>
        <w:t xml:space="preserve">". El </w:t>
      </w:r>
      <w:proofErr w:type="spellStart"/>
      <w:r w:rsidRPr="00620793">
        <w:rPr>
          <w:rFonts w:ascii="Palatino Linotype" w:hAnsi="Palatino Linotype"/>
          <w:sz w:val="18"/>
          <w:szCs w:val="18"/>
        </w:rPr>
        <w:t>conteo</w:t>
      </w:r>
      <w:proofErr w:type="spellEnd"/>
      <w:r w:rsidRPr="00620793">
        <w:rPr>
          <w:rFonts w:ascii="Palatino Linotype" w:hAnsi="Palatino Linotype"/>
          <w:sz w:val="18"/>
          <w:szCs w:val="18"/>
        </w:rPr>
        <w:t xml:space="preserve"> es visible </w:t>
      </w:r>
      <w:proofErr w:type="spellStart"/>
      <w:r w:rsidRPr="00620793">
        <w:rPr>
          <w:rFonts w:ascii="Palatino Linotype" w:hAnsi="Palatino Linotype"/>
          <w:sz w:val="18"/>
          <w:szCs w:val="18"/>
        </w:rPr>
        <w:t>desde</w:t>
      </w:r>
      <w:proofErr w:type="spellEnd"/>
      <w:r w:rsidRPr="00620793">
        <w:rPr>
          <w:rFonts w:ascii="Palatino Linotype" w:hAnsi="Palatino Linotype"/>
          <w:sz w:val="18"/>
          <w:szCs w:val="18"/>
        </w:rPr>
        <w:t xml:space="preserve"> la </w:t>
      </w:r>
      <w:proofErr w:type="spellStart"/>
      <w:r w:rsidRPr="00620793">
        <w:rPr>
          <w:rFonts w:ascii="Palatino Linotype" w:hAnsi="Palatino Linotype"/>
          <w:sz w:val="18"/>
          <w:szCs w:val="18"/>
        </w:rPr>
        <w:t>parte</w:t>
      </w:r>
      <w:proofErr w:type="spellEnd"/>
      <w:r w:rsidRPr="00620793">
        <w:rPr>
          <w:rFonts w:ascii="Palatino Linotype" w:hAnsi="Palatino Linotype"/>
          <w:sz w:val="18"/>
          <w:szCs w:val="18"/>
        </w:rPr>
        <w:t xml:space="preserve"> inferior </w:t>
      </w:r>
      <w:proofErr w:type="spellStart"/>
      <w:r w:rsidRPr="00620793">
        <w:rPr>
          <w:rFonts w:ascii="Palatino Linotype" w:hAnsi="Palatino Linotype"/>
          <w:sz w:val="18"/>
          <w:szCs w:val="18"/>
        </w:rPr>
        <w:t>derecha</w:t>
      </w:r>
      <w:proofErr w:type="spellEnd"/>
      <w:r w:rsidRPr="00620793">
        <w:rPr>
          <w:rFonts w:ascii="Palatino Linotype" w:hAnsi="Palatino Linotype"/>
          <w:sz w:val="18"/>
          <w:szCs w:val="18"/>
        </w:rPr>
        <w:t xml:space="preserve"> de la </w:t>
      </w:r>
      <w:proofErr w:type="spellStart"/>
      <w:r w:rsidRPr="00620793">
        <w:rPr>
          <w:rFonts w:ascii="Palatino Linotype" w:hAnsi="Palatino Linotype"/>
          <w:sz w:val="18"/>
          <w:szCs w:val="18"/>
        </w:rPr>
        <w:t>pantalla</w:t>
      </w:r>
      <w:proofErr w:type="spellEnd"/>
      <w:r w:rsidRPr="00620793">
        <w:rPr>
          <w:rFonts w:ascii="Palatino Linotype" w:hAnsi="Palatino Linotype"/>
          <w:sz w:val="18"/>
          <w:szCs w:val="18"/>
        </w:rPr>
        <w:t xml:space="preserve"> al </w:t>
      </w:r>
      <w:proofErr w:type="spellStart"/>
      <w:r w:rsidRPr="00620793">
        <w:rPr>
          <w:rFonts w:ascii="Palatino Linotype" w:hAnsi="Palatino Linotype"/>
          <w:sz w:val="18"/>
          <w:szCs w:val="18"/>
        </w:rPr>
        <w:t>atravesar</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el</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supramundo</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Puedes</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ganar</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Trembloons</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participando</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en</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conversaciones</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interactuando</w:t>
      </w:r>
      <w:proofErr w:type="spellEnd"/>
      <w:r w:rsidRPr="00620793">
        <w:rPr>
          <w:rFonts w:ascii="Palatino Linotype" w:hAnsi="Palatino Linotype"/>
          <w:sz w:val="18"/>
          <w:szCs w:val="18"/>
        </w:rPr>
        <w:t xml:space="preserve"> con </w:t>
      </w:r>
      <w:proofErr w:type="spellStart"/>
      <w:r w:rsidRPr="00620793">
        <w:rPr>
          <w:rFonts w:ascii="Palatino Linotype" w:hAnsi="Palatino Linotype"/>
          <w:sz w:val="18"/>
          <w:szCs w:val="18"/>
        </w:rPr>
        <w:t>el</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mundo</w:t>
      </w:r>
      <w:proofErr w:type="spellEnd"/>
      <w:r w:rsidRPr="00620793">
        <w:rPr>
          <w:rFonts w:ascii="Palatino Linotype" w:hAnsi="Palatino Linotype"/>
          <w:sz w:val="18"/>
          <w:szCs w:val="18"/>
        </w:rPr>
        <w:t xml:space="preserve"> o </w:t>
      </w:r>
      <w:proofErr w:type="spellStart"/>
      <w:r w:rsidRPr="00620793">
        <w:rPr>
          <w:rFonts w:ascii="Palatino Linotype" w:hAnsi="Palatino Linotype"/>
          <w:sz w:val="18"/>
          <w:szCs w:val="18"/>
        </w:rPr>
        <w:t>jugando</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minijuegos</w:t>
      </w:r>
      <w:proofErr w:type="spellEnd"/>
      <w:r w:rsidRPr="00620793">
        <w:rPr>
          <w:rFonts w:ascii="Palatino Linotype" w:hAnsi="Palatino Linotype"/>
          <w:sz w:val="18"/>
          <w:szCs w:val="18"/>
        </w:rPr>
        <w:t xml:space="preserve">. El </w:t>
      </w:r>
      <w:proofErr w:type="spellStart"/>
      <w:r w:rsidRPr="00620793">
        <w:rPr>
          <w:rFonts w:ascii="Palatino Linotype" w:hAnsi="Palatino Linotype"/>
          <w:sz w:val="18"/>
          <w:szCs w:val="18"/>
        </w:rPr>
        <w:t>buen</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desempeño</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en</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los</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minijuegos</w:t>
      </w:r>
      <w:proofErr w:type="spellEnd"/>
      <w:r w:rsidRPr="00620793">
        <w:rPr>
          <w:rFonts w:ascii="Palatino Linotype" w:hAnsi="Palatino Linotype"/>
          <w:sz w:val="18"/>
          <w:szCs w:val="18"/>
        </w:rPr>
        <w:t xml:space="preserve"> a menudo se </w:t>
      </w:r>
      <w:proofErr w:type="spellStart"/>
      <w:r w:rsidRPr="00620793">
        <w:rPr>
          <w:rFonts w:ascii="Palatino Linotype" w:hAnsi="Palatino Linotype"/>
          <w:sz w:val="18"/>
          <w:szCs w:val="18"/>
        </w:rPr>
        <w:t>recompensa</w:t>
      </w:r>
      <w:proofErr w:type="spellEnd"/>
      <w:r w:rsidRPr="00620793">
        <w:rPr>
          <w:rFonts w:ascii="Palatino Linotype" w:hAnsi="Palatino Linotype"/>
          <w:sz w:val="18"/>
          <w:szCs w:val="18"/>
        </w:rPr>
        <w:t xml:space="preserve"> con un mayor </w:t>
      </w:r>
      <w:proofErr w:type="spellStart"/>
      <w:r w:rsidRPr="00620793">
        <w:rPr>
          <w:rFonts w:ascii="Palatino Linotype" w:hAnsi="Palatino Linotype"/>
          <w:sz w:val="18"/>
          <w:szCs w:val="18"/>
        </w:rPr>
        <w:t>número</w:t>
      </w:r>
      <w:proofErr w:type="spellEnd"/>
      <w:r w:rsidRPr="00620793">
        <w:rPr>
          <w:rFonts w:ascii="Palatino Linotype" w:hAnsi="Palatino Linotype"/>
          <w:sz w:val="18"/>
          <w:szCs w:val="18"/>
        </w:rPr>
        <w:t xml:space="preserve"> de </w:t>
      </w:r>
      <w:proofErr w:type="spellStart"/>
      <w:r w:rsidRPr="00620793">
        <w:rPr>
          <w:rFonts w:ascii="Palatino Linotype" w:hAnsi="Palatino Linotype"/>
          <w:sz w:val="18"/>
          <w:szCs w:val="18"/>
        </w:rPr>
        <w:t>Trembloon</w:t>
      </w:r>
      <w:proofErr w:type="spellEnd"/>
      <w:r w:rsidRPr="00620793">
        <w:rPr>
          <w:rFonts w:ascii="Palatino Linotype" w:hAnsi="Palatino Linotype"/>
          <w:sz w:val="18"/>
          <w:szCs w:val="18"/>
        </w:rPr>
        <w:t xml:space="preserve">. Las </w:t>
      </w:r>
      <w:proofErr w:type="spellStart"/>
      <w:r w:rsidRPr="00620793">
        <w:rPr>
          <w:rFonts w:ascii="Palatino Linotype" w:hAnsi="Palatino Linotype"/>
          <w:sz w:val="18"/>
          <w:szCs w:val="18"/>
        </w:rPr>
        <w:t>instrucciones</w:t>
      </w:r>
      <w:proofErr w:type="spellEnd"/>
      <w:r w:rsidRPr="00620793">
        <w:rPr>
          <w:rFonts w:ascii="Palatino Linotype" w:hAnsi="Palatino Linotype"/>
          <w:sz w:val="18"/>
          <w:szCs w:val="18"/>
        </w:rPr>
        <w:t xml:space="preserve"> para </w:t>
      </w:r>
      <w:proofErr w:type="spellStart"/>
      <w:r w:rsidRPr="00620793">
        <w:rPr>
          <w:rFonts w:ascii="Palatino Linotype" w:hAnsi="Palatino Linotype"/>
          <w:sz w:val="18"/>
          <w:szCs w:val="18"/>
        </w:rPr>
        <w:t>cada</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minijuego</w:t>
      </w:r>
      <w:proofErr w:type="spellEnd"/>
      <w:r w:rsidRPr="00620793">
        <w:rPr>
          <w:rFonts w:ascii="Palatino Linotype" w:hAnsi="Palatino Linotype"/>
          <w:sz w:val="18"/>
          <w:szCs w:val="18"/>
        </w:rPr>
        <w:t xml:space="preserve"> se </w:t>
      </w:r>
      <w:proofErr w:type="spellStart"/>
      <w:r w:rsidRPr="00620793">
        <w:rPr>
          <w:rFonts w:ascii="Palatino Linotype" w:hAnsi="Palatino Linotype"/>
          <w:sz w:val="18"/>
          <w:szCs w:val="18"/>
        </w:rPr>
        <w:t>proporcionan</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durante</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el</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juego</w:t>
      </w:r>
      <w:proofErr w:type="spellEnd"/>
      <w:r w:rsidRPr="00620793">
        <w:rPr>
          <w:rFonts w:ascii="Palatino Linotype" w:hAnsi="Palatino Linotype"/>
          <w:sz w:val="18"/>
          <w:szCs w:val="18"/>
        </w:rPr>
        <w:t>.</w:t>
      </w:r>
    </w:p>
    <w:p w14:paraId="3CF570B2" w14:textId="539C849C" w:rsidR="00620793" w:rsidRPr="00620793" w:rsidRDefault="00620793" w:rsidP="00620793">
      <w:pPr>
        <w:jc w:val="right"/>
        <w:rPr>
          <w:rFonts w:ascii="Bookmania" w:hAnsi="Bookmania"/>
          <w:sz w:val="24"/>
          <w:szCs w:val="24"/>
        </w:rPr>
      </w:pPr>
      <w:r w:rsidRPr="00620793">
        <w:rPr>
          <w:rFonts w:ascii="Bookmania" w:hAnsi="Bookmania"/>
          <w:sz w:val="24"/>
          <w:szCs w:val="24"/>
        </w:rPr>
        <w:t>Comment installer</w:t>
      </w:r>
    </w:p>
    <w:p w14:paraId="2EF13DEC" w14:textId="04A23035" w:rsidR="00620793" w:rsidRPr="00620793" w:rsidRDefault="00620793" w:rsidP="00620793">
      <w:pPr>
        <w:jc w:val="both"/>
        <w:rPr>
          <w:rFonts w:ascii="Palatino Linotype" w:hAnsi="Palatino Linotype"/>
          <w:sz w:val="18"/>
          <w:szCs w:val="18"/>
        </w:rPr>
      </w:pPr>
      <w:r w:rsidRPr="00620793">
        <w:rPr>
          <w:rFonts w:ascii="Palatino Linotype" w:hAnsi="Palatino Linotype"/>
          <w:sz w:val="18"/>
          <w:szCs w:val="18"/>
        </w:rPr>
        <w:t xml:space="preserve">Pour </w:t>
      </w:r>
      <w:proofErr w:type="spellStart"/>
      <w:r w:rsidRPr="00620793">
        <w:rPr>
          <w:rFonts w:ascii="Palatino Linotype" w:hAnsi="Palatino Linotype"/>
          <w:sz w:val="18"/>
          <w:szCs w:val="18"/>
        </w:rPr>
        <w:t>ceux</w:t>
      </w:r>
      <w:proofErr w:type="spellEnd"/>
      <w:r w:rsidRPr="00620793">
        <w:rPr>
          <w:rFonts w:ascii="Palatino Linotype" w:hAnsi="Palatino Linotype"/>
          <w:sz w:val="18"/>
          <w:szCs w:val="18"/>
        </w:rPr>
        <w:t xml:space="preserve"> qui </w:t>
      </w:r>
      <w:proofErr w:type="spellStart"/>
      <w:r w:rsidRPr="00620793">
        <w:rPr>
          <w:rFonts w:ascii="Palatino Linotype" w:hAnsi="Palatino Linotype"/>
          <w:sz w:val="18"/>
          <w:szCs w:val="18"/>
        </w:rPr>
        <w:t>ont</w:t>
      </w:r>
      <w:proofErr w:type="spellEnd"/>
      <w:r w:rsidRPr="00620793">
        <w:rPr>
          <w:rFonts w:ascii="Palatino Linotype" w:hAnsi="Palatino Linotype"/>
          <w:sz w:val="18"/>
          <w:szCs w:val="18"/>
        </w:rPr>
        <w:t xml:space="preserve"> la cartouche Gameboy Advance, </w:t>
      </w:r>
      <w:proofErr w:type="spellStart"/>
      <w:r w:rsidRPr="00620793">
        <w:rPr>
          <w:rFonts w:ascii="Palatino Linotype" w:hAnsi="Palatino Linotype"/>
          <w:sz w:val="18"/>
          <w:szCs w:val="18"/>
        </w:rPr>
        <w:t>insérez</w:t>
      </w:r>
      <w:proofErr w:type="spellEnd"/>
      <w:r w:rsidRPr="00620793">
        <w:rPr>
          <w:rFonts w:ascii="Palatino Linotype" w:hAnsi="Palatino Linotype"/>
          <w:sz w:val="18"/>
          <w:szCs w:val="18"/>
        </w:rPr>
        <w:t xml:space="preserve">-la </w:t>
      </w:r>
      <w:proofErr w:type="spellStart"/>
      <w:r w:rsidRPr="00620793">
        <w:rPr>
          <w:rFonts w:ascii="Palatino Linotype" w:hAnsi="Palatino Linotype"/>
          <w:sz w:val="18"/>
          <w:szCs w:val="18"/>
        </w:rPr>
        <w:t>simplement</w:t>
      </w:r>
      <w:proofErr w:type="spellEnd"/>
      <w:r w:rsidRPr="00620793">
        <w:rPr>
          <w:rFonts w:ascii="Palatino Linotype" w:hAnsi="Palatino Linotype"/>
          <w:sz w:val="18"/>
          <w:szCs w:val="18"/>
        </w:rPr>
        <w:t xml:space="preserve"> dans </w:t>
      </w:r>
      <w:proofErr w:type="spellStart"/>
      <w:r w:rsidRPr="00620793">
        <w:rPr>
          <w:rFonts w:ascii="Palatino Linotype" w:hAnsi="Palatino Linotype"/>
          <w:sz w:val="18"/>
          <w:szCs w:val="18"/>
        </w:rPr>
        <w:t>votre</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appareil</w:t>
      </w:r>
      <w:proofErr w:type="spellEnd"/>
      <w:r w:rsidRPr="00620793">
        <w:rPr>
          <w:rFonts w:ascii="Palatino Linotype" w:hAnsi="Palatino Linotype"/>
          <w:sz w:val="18"/>
          <w:szCs w:val="18"/>
        </w:rPr>
        <w:t xml:space="preserve"> compatible et </w:t>
      </w:r>
      <w:proofErr w:type="spellStart"/>
      <w:r w:rsidRPr="00620793">
        <w:rPr>
          <w:rFonts w:ascii="Palatino Linotype" w:hAnsi="Palatino Linotype"/>
          <w:sz w:val="18"/>
          <w:szCs w:val="18"/>
        </w:rPr>
        <w:t>allumez</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l'appareil</w:t>
      </w:r>
      <w:proofErr w:type="spellEnd"/>
      <w:r w:rsidRPr="00620793">
        <w:rPr>
          <w:rFonts w:ascii="Palatino Linotype" w:hAnsi="Palatino Linotype"/>
          <w:sz w:val="18"/>
          <w:szCs w:val="18"/>
        </w:rPr>
        <w:t xml:space="preserve">. Pour </w:t>
      </w:r>
      <w:proofErr w:type="spellStart"/>
      <w:r w:rsidRPr="00620793">
        <w:rPr>
          <w:rFonts w:ascii="Palatino Linotype" w:hAnsi="Palatino Linotype"/>
          <w:sz w:val="18"/>
          <w:szCs w:val="18"/>
        </w:rPr>
        <w:t>ceux</w:t>
      </w:r>
      <w:proofErr w:type="spellEnd"/>
      <w:r w:rsidRPr="00620793">
        <w:rPr>
          <w:rFonts w:ascii="Palatino Linotype" w:hAnsi="Palatino Linotype"/>
          <w:sz w:val="18"/>
          <w:szCs w:val="18"/>
        </w:rPr>
        <w:t xml:space="preserve"> qui </w:t>
      </w:r>
      <w:proofErr w:type="spellStart"/>
      <w:r w:rsidRPr="00620793">
        <w:rPr>
          <w:rFonts w:ascii="Palatino Linotype" w:hAnsi="Palatino Linotype"/>
          <w:sz w:val="18"/>
          <w:szCs w:val="18"/>
        </w:rPr>
        <w:t>ont</w:t>
      </w:r>
      <w:proofErr w:type="spellEnd"/>
      <w:r w:rsidRPr="00620793">
        <w:rPr>
          <w:rFonts w:ascii="Palatino Linotype" w:hAnsi="Palatino Linotype"/>
          <w:sz w:val="18"/>
          <w:szCs w:val="18"/>
        </w:rPr>
        <w:t xml:space="preserve"> le CD-ROM PC, </w:t>
      </w:r>
      <w:proofErr w:type="spellStart"/>
      <w:r w:rsidRPr="00620793">
        <w:rPr>
          <w:rFonts w:ascii="Palatino Linotype" w:hAnsi="Palatino Linotype"/>
          <w:sz w:val="18"/>
          <w:szCs w:val="18"/>
        </w:rPr>
        <w:t>veuillez</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ouvrir</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l'explorateur</w:t>
      </w:r>
      <w:proofErr w:type="spellEnd"/>
      <w:r w:rsidRPr="00620793">
        <w:rPr>
          <w:rFonts w:ascii="Palatino Linotype" w:hAnsi="Palatino Linotype"/>
          <w:sz w:val="18"/>
          <w:szCs w:val="18"/>
        </w:rPr>
        <w:t xml:space="preserve"> de </w:t>
      </w:r>
      <w:proofErr w:type="spellStart"/>
      <w:r w:rsidRPr="00620793">
        <w:rPr>
          <w:rFonts w:ascii="Palatino Linotype" w:hAnsi="Palatino Linotype"/>
          <w:sz w:val="18"/>
          <w:szCs w:val="18"/>
        </w:rPr>
        <w:t>fichiers</w:t>
      </w:r>
      <w:proofErr w:type="spellEnd"/>
      <w:r w:rsidRPr="00620793">
        <w:rPr>
          <w:rFonts w:ascii="Palatino Linotype" w:hAnsi="Palatino Linotype"/>
          <w:sz w:val="18"/>
          <w:szCs w:val="18"/>
        </w:rPr>
        <w:t xml:space="preserve"> à </w:t>
      </w:r>
      <w:proofErr w:type="spellStart"/>
      <w:r w:rsidRPr="00620793">
        <w:rPr>
          <w:rFonts w:ascii="Palatino Linotype" w:hAnsi="Palatino Linotype"/>
          <w:sz w:val="18"/>
          <w:szCs w:val="18"/>
        </w:rPr>
        <w:t>partir</w:t>
      </w:r>
      <w:proofErr w:type="spellEnd"/>
      <w:r w:rsidRPr="00620793">
        <w:rPr>
          <w:rFonts w:ascii="Palatino Linotype" w:hAnsi="Palatino Linotype"/>
          <w:sz w:val="18"/>
          <w:szCs w:val="18"/>
        </w:rPr>
        <w:t xml:space="preserve"> du menu </w:t>
      </w:r>
      <w:proofErr w:type="spellStart"/>
      <w:r w:rsidRPr="00620793">
        <w:rPr>
          <w:rFonts w:ascii="Palatino Linotype" w:hAnsi="Palatino Linotype"/>
          <w:sz w:val="18"/>
          <w:szCs w:val="18"/>
        </w:rPr>
        <w:t>Démarrer</w:t>
      </w:r>
      <w:proofErr w:type="spellEnd"/>
      <w:r w:rsidRPr="00620793">
        <w:rPr>
          <w:rFonts w:ascii="Palatino Linotype" w:hAnsi="Palatino Linotype"/>
          <w:sz w:val="18"/>
          <w:szCs w:val="18"/>
        </w:rPr>
        <w:t xml:space="preserve"> et </w:t>
      </w:r>
      <w:proofErr w:type="spellStart"/>
      <w:r w:rsidRPr="00620793">
        <w:rPr>
          <w:rFonts w:ascii="Palatino Linotype" w:hAnsi="Palatino Linotype"/>
          <w:sz w:val="18"/>
          <w:szCs w:val="18"/>
        </w:rPr>
        <w:t>sélectionner</w:t>
      </w:r>
      <w:proofErr w:type="spellEnd"/>
      <w:r w:rsidRPr="00620793">
        <w:rPr>
          <w:rFonts w:ascii="Palatino Linotype" w:hAnsi="Palatino Linotype"/>
          <w:sz w:val="18"/>
          <w:szCs w:val="18"/>
        </w:rPr>
        <w:t xml:space="preserve"> le runtime du </w:t>
      </w:r>
      <w:proofErr w:type="spellStart"/>
      <w:r w:rsidRPr="00620793">
        <w:rPr>
          <w:rFonts w:ascii="Palatino Linotype" w:hAnsi="Palatino Linotype"/>
          <w:sz w:val="18"/>
          <w:szCs w:val="18"/>
        </w:rPr>
        <w:t>disque</w:t>
      </w:r>
      <w:proofErr w:type="spellEnd"/>
      <w:r w:rsidRPr="00620793">
        <w:rPr>
          <w:rFonts w:ascii="Palatino Linotype" w:hAnsi="Palatino Linotype"/>
          <w:sz w:val="18"/>
          <w:szCs w:val="18"/>
        </w:rPr>
        <w:t xml:space="preserve"> « Tremblay Island ». Le jeu </w:t>
      </w:r>
      <w:proofErr w:type="spellStart"/>
      <w:r w:rsidRPr="00620793">
        <w:rPr>
          <w:rFonts w:ascii="Palatino Linotype" w:hAnsi="Palatino Linotype"/>
          <w:sz w:val="18"/>
          <w:szCs w:val="18"/>
        </w:rPr>
        <w:t>s'installera</w:t>
      </w:r>
      <w:proofErr w:type="spellEnd"/>
      <w:r w:rsidRPr="00620793">
        <w:rPr>
          <w:rFonts w:ascii="Palatino Linotype" w:hAnsi="Palatino Linotype"/>
          <w:sz w:val="18"/>
          <w:szCs w:val="18"/>
        </w:rPr>
        <w:t xml:space="preserve"> sur </w:t>
      </w:r>
      <w:proofErr w:type="spellStart"/>
      <w:r w:rsidRPr="00620793">
        <w:rPr>
          <w:rFonts w:ascii="Palatino Linotype" w:hAnsi="Palatino Linotype"/>
          <w:sz w:val="18"/>
          <w:szCs w:val="18"/>
        </w:rPr>
        <w:t>votre</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disque</w:t>
      </w:r>
      <w:proofErr w:type="spellEnd"/>
      <w:r w:rsidRPr="00620793">
        <w:rPr>
          <w:rFonts w:ascii="Palatino Linotype" w:hAnsi="Palatino Linotype"/>
          <w:sz w:val="18"/>
          <w:szCs w:val="18"/>
        </w:rPr>
        <w:t xml:space="preserve"> dur et </w:t>
      </w:r>
      <w:proofErr w:type="spellStart"/>
      <w:r w:rsidRPr="00620793">
        <w:rPr>
          <w:rFonts w:ascii="Palatino Linotype" w:hAnsi="Palatino Linotype"/>
          <w:sz w:val="18"/>
          <w:szCs w:val="18"/>
        </w:rPr>
        <w:t>ajoutera</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éventuellement</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une</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icône</w:t>
      </w:r>
      <w:proofErr w:type="spellEnd"/>
      <w:r w:rsidRPr="00620793">
        <w:rPr>
          <w:rFonts w:ascii="Palatino Linotype" w:hAnsi="Palatino Linotype"/>
          <w:sz w:val="18"/>
          <w:szCs w:val="18"/>
        </w:rPr>
        <w:t xml:space="preserve"> sur </w:t>
      </w:r>
      <w:proofErr w:type="spellStart"/>
      <w:r w:rsidRPr="00620793">
        <w:rPr>
          <w:rFonts w:ascii="Palatino Linotype" w:hAnsi="Palatino Linotype"/>
          <w:sz w:val="18"/>
          <w:szCs w:val="18"/>
        </w:rPr>
        <w:t>votre</w:t>
      </w:r>
      <w:proofErr w:type="spellEnd"/>
      <w:r w:rsidRPr="00620793">
        <w:rPr>
          <w:rFonts w:ascii="Palatino Linotype" w:hAnsi="Palatino Linotype"/>
          <w:sz w:val="18"/>
          <w:szCs w:val="18"/>
        </w:rPr>
        <w:t xml:space="preserve"> bureau. Tremblay Island n'est pas compatible </w:t>
      </w:r>
      <w:proofErr w:type="spellStart"/>
      <w:r w:rsidRPr="00620793">
        <w:rPr>
          <w:rFonts w:ascii="Palatino Linotype" w:hAnsi="Palatino Linotype"/>
          <w:sz w:val="18"/>
          <w:szCs w:val="18"/>
        </w:rPr>
        <w:t>nativement</w:t>
      </w:r>
      <w:proofErr w:type="spellEnd"/>
      <w:r w:rsidRPr="00620793">
        <w:rPr>
          <w:rFonts w:ascii="Palatino Linotype" w:hAnsi="Palatino Linotype"/>
          <w:sz w:val="18"/>
          <w:szCs w:val="18"/>
        </w:rPr>
        <w:t xml:space="preserve"> avec Mac OS </w:t>
      </w:r>
      <w:proofErr w:type="spellStart"/>
      <w:r w:rsidRPr="00620793">
        <w:rPr>
          <w:rFonts w:ascii="Palatino Linotype" w:hAnsi="Palatino Linotype"/>
          <w:sz w:val="18"/>
          <w:szCs w:val="18"/>
        </w:rPr>
        <w:t>ou</w:t>
      </w:r>
      <w:proofErr w:type="spellEnd"/>
      <w:r w:rsidRPr="00620793">
        <w:rPr>
          <w:rFonts w:ascii="Palatino Linotype" w:hAnsi="Palatino Linotype"/>
          <w:sz w:val="18"/>
          <w:szCs w:val="18"/>
        </w:rPr>
        <w:t xml:space="preserve"> Linux. </w:t>
      </w:r>
      <w:proofErr w:type="spellStart"/>
      <w:r w:rsidRPr="00620793">
        <w:rPr>
          <w:rFonts w:ascii="Palatino Linotype" w:hAnsi="Palatino Linotype"/>
          <w:sz w:val="18"/>
          <w:szCs w:val="18"/>
        </w:rPr>
        <w:t>Cependant</w:t>
      </w:r>
      <w:proofErr w:type="spellEnd"/>
      <w:r w:rsidRPr="00620793">
        <w:rPr>
          <w:rFonts w:ascii="Palatino Linotype" w:hAnsi="Palatino Linotype"/>
          <w:sz w:val="18"/>
          <w:szCs w:val="18"/>
        </w:rPr>
        <w:t xml:space="preserve">, la ROM </w:t>
      </w:r>
      <w:proofErr w:type="spellStart"/>
      <w:r w:rsidRPr="00620793">
        <w:rPr>
          <w:rFonts w:ascii="Palatino Linotype" w:hAnsi="Palatino Linotype"/>
          <w:sz w:val="18"/>
          <w:szCs w:val="18"/>
        </w:rPr>
        <w:t>trouvée</w:t>
      </w:r>
      <w:proofErr w:type="spellEnd"/>
      <w:r w:rsidRPr="00620793">
        <w:rPr>
          <w:rFonts w:ascii="Palatino Linotype" w:hAnsi="Palatino Linotype"/>
          <w:sz w:val="18"/>
          <w:szCs w:val="18"/>
        </w:rPr>
        <w:t xml:space="preserve"> sur le </w:t>
      </w:r>
      <w:proofErr w:type="spellStart"/>
      <w:r w:rsidRPr="00620793">
        <w:rPr>
          <w:rFonts w:ascii="Palatino Linotype" w:hAnsi="Palatino Linotype"/>
          <w:sz w:val="18"/>
          <w:szCs w:val="18"/>
        </w:rPr>
        <w:t>disque</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est</w:t>
      </w:r>
      <w:proofErr w:type="spellEnd"/>
      <w:r w:rsidRPr="00620793">
        <w:rPr>
          <w:rFonts w:ascii="Palatino Linotype" w:hAnsi="Palatino Linotype"/>
          <w:sz w:val="18"/>
          <w:szCs w:val="18"/>
        </w:rPr>
        <w:t xml:space="preserve"> compatible avec </w:t>
      </w:r>
      <w:proofErr w:type="spellStart"/>
      <w:r w:rsidRPr="00620793">
        <w:rPr>
          <w:rFonts w:ascii="Palatino Linotype" w:hAnsi="Palatino Linotype"/>
          <w:sz w:val="18"/>
          <w:szCs w:val="18"/>
        </w:rPr>
        <w:t>tous</w:t>
      </w:r>
      <w:proofErr w:type="spellEnd"/>
      <w:r w:rsidRPr="00620793">
        <w:rPr>
          <w:rFonts w:ascii="Palatino Linotype" w:hAnsi="Palatino Linotype"/>
          <w:sz w:val="18"/>
          <w:szCs w:val="18"/>
        </w:rPr>
        <w:t xml:space="preserve"> les </w:t>
      </w:r>
      <w:proofErr w:type="spellStart"/>
      <w:r w:rsidRPr="00620793">
        <w:rPr>
          <w:rFonts w:ascii="Palatino Linotype" w:hAnsi="Palatino Linotype"/>
          <w:sz w:val="18"/>
          <w:szCs w:val="18"/>
        </w:rPr>
        <w:t>émulateurs</w:t>
      </w:r>
      <w:proofErr w:type="spellEnd"/>
      <w:r w:rsidRPr="00620793">
        <w:rPr>
          <w:rFonts w:ascii="Palatino Linotype" w:hAnsi="Palatino Linotype"/>
          <w:sz w:val="18"/>
          <w:szCs w:val="18"/>
        </w:rPr>
        <w:t xml:space="preserve"> Gameboy Advance, </w:t>
      </w:r>
      <w:proofErr w:type="spellStart"/>
      <w:r w:rsidRPr="00620793">
        <w:rPr>
          <w:rFonts w:ascii="Palatino Linotype" w:hAnsi="Palatino Linotype"/>
          <w:sz w:val="18"/>
          <w:szCs w:val="18"/>
        </w:rPr>
        <w:t>tels</w:t>
      </w:r>
      <w:proofErr w:type="spellEnd"/>
      <w:r w:rsidRPr="00620793">
        <w:rPr>
          <w:rFonts w:ascii="Palatino Linotype" w:hAnsi="Palatino Linotype"/>
          <w:sz w:val="18"/>
          <w:szCs w:val="18"/>
        </w:rPr>
        <w:t xml:space="preserve"> que </w:t>
      </w:r>
      <w:proofErr w:type="spellStart"/>
      <w:r w:rsidRPr="00620793">
        <w:rPr>
          <w:rFonts w:ascii="Palatino Linotype" w:hAnsi="Palatino Linotype"/>
          <w:sz w:val="18"/>
          <w:szCs w:val="18"/>
        </w:rPr>
        <w:t>mGBA</w:t>
      </w:r>
      <w:proofErr w:type="spellEnd"/>
      <w:r w:rsidRPr="00620793">
        <w:rPr>
          <w:rFonts w:ascii="Palatino Linotype" w:hAnsi="Palatino Linotype"/>
          <w:sz w:val="18"/>
          <w:szCs w:val="18"/>
        </w:rPr>
        <w:t>.</w:t>
      </w:r>
    </w:p>
    <w:p w14:paraId="77E157BB" w14:textId="5FEC17E3" w:rsidR="00620793" w:rsidRPr="00620793" w:rsidRDefault="00620793" w:rsidP="00620793">
      <w:pPr>
        <w:jc w:val="right"/>
        <w:rPr>
          <w:rFonts w:ascii="Bookmania" w:hAnsi="Bookmania"/>
          <w:sz w:val="24"/>
          <w:szCs w:val="24"/>
        </w:rPr>
      </w:pPr>
      <w:r w:rsidRPr="00620793">
        <w:rPr>
          <w:rFonts w:ascii="Bookmania" w:hAnsi="Bookmania"/>
          <w:sz w:val="24"/>
          <w:szCs w:val="24"/>
        </w:rPr>
        <w:t xml:space="preserve">Comment </w:t>
      </w:r>
      <w:proofErr w:type="spellStart"/>
      <w:r w:rsidRPr="00620793">
        <w:rPr>
          <w:rFonts w:ascii="Bookmania" w:hAnsi="Bookmania"/>
          <w:sz w:val="24"/>
          <w:szCs w:val="24"/>
        </w:rPr>
        <w:t>jouer</w:t>
      </w:r>
      <w:proofErr w:type="spellEnd"/>
    </w:p>
    <w:p w14:paraId="6A3D6CA1" w14:textId="36982AD7" w:rsidR="00620793" w:rsidRPr="00620793" w:rsidRDefault="00620793" w:rsidP="00620793">
      <w:pPr>
        <w:jc w:val="both"/>
        <w:rPr>
          <w:rFonts w:ascii="Palatino Linotype" w:hAnsi="Palatino Linotype"/>
          <w:sz w:val="18"/>
          <w:szCs w:val="18"/>
        </w:rPr>
      </w:pPr>
      <w:r w:rsidRPr="00620793">
        <w:rPr>
          <w:noProof/>
          <w:sz w:val="18"/>
          <w:szCs w:val="18"/>
        </w:rPr>
        <w:drawing>
          <wp:anchor distT="0" distB="0" distL="114300" distR="114300" simplePos="0" relativeHeight="251658240" behindDoc="1" locked="0" layoutInCell="1" allowOverlap="1" wp14:anchorId="255A274B" wp14:editId="1028CF4F">
            <wp:simplePos x="0" y="0"/>
            <wp:positionH relativeFrom="margin">
              <wp:align>center</wp:align>
            </wp:positionH>
            <wp:positionV relativeFrom="paragraph">
              <wp:posOffset>1108075</wp:posOffset>
            </wp:positionV>
            <wp:extent cx="942975" cy="764002"/>
            <wp:effectExtent l="0" t="0" r="0" b="0"/>
            <wp:wrapNone/>
            <wp:docPr id="1" name="Picture 1" descr="A blue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sign&#10;&#10;Description automatically generated with low confidence"/>
                    <pic:cNvPicPr/>
                  </pic:nvPicPr>
                  <pic:blipFill rotWithShape="1">
                    <a:blip r:embed="rId4" cstate="print">
                      <a:extLst>
                        <a:ext uri="{28A0092B-C50C-407E-A947-70E740481C1C}">
                          <a14:useLocalDpi xmlns:a14="http://schemas.microsoft.com/office/drawing/2010/main" val="0"/>
                        </a:ext>
                      </a:extLst>
                    </a:blip>
                    <a:srcRect l="16119" r="14474"/>
                    <a:stretch/>
                  </pic:blipFill>
                  <pic:spPr bwMode="auto">
                    <a:xfrm>
                      <a:off x="0" y="0"/>
                      <a:ext cx="942975" cy="7640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20793">
        <w:rPr>
          <w:rFonts w:ascii="Palatino Linotype" w:hAnsi="Palatino Linotype"/>
          <w:sz w:val="18"/>
          <w:szCs w:val="18"/>
        </w:rPr>
        <w:t xml:space="preserve">Le jeu </w:t>
      </w:r>
      <w:proofErr w:type="spellStart"/>
      <w:r w:rsidRPr="00620793">
        <w:rPr>
          <w:rFonts w:ascii="Palatino Linotype" w:hAnsi="Palatino Linotype"/>
          <w:sz w:val="18"/>
          <w:szCs w:val="18"/>
        </w:rPr>
        <w:t>est</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divisé</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en</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plusieurs</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chapitres</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auxquels</w:t>
      </w:r>
      <w:proofErr w:type="spellEnd"/>
      <w:r w:rsidRPr="00620793">
        <w:rPr>
          <w:rFonts w:ascii="Palatino Linotype" w:hAnsi="Palatino Linotype"/>
          <w:sz w:val="18"/>
          <w:szCs w:val="18"/>
        </w:rPr>
        <w:t xml:space="preserve"> il </w:t>
      </w:r>
      <w:proofErr w:type="spellStart"/>
      <w:r w:rsidRPr="00620793">
        <w:rPr>
          <w:rFonts w:ascii="Palatino Linotype" w:hAnsi="Palatino Linotype"/>
          <w:sz w:val="18"/>
          <w:szCs w:val="18"/>
        </w:rPr>
        <w:t>est</w:t>
      </w:r>
      <w:proofErr w:type="spellEnd"/>
      <w:r w:rsidRPr="00620793">
        <w:rPr>
          <w:rFonts w:ascii="Palatino Linotype" w:hAnsi="Palatino Linotype"/>
          <w:sz w:val="18"/>
          <w:szCs w:val="18"/>
        </w:rPr>
        <w:t xml:space="preserve"> possible </w:t>
      </w:r>
      <w:proofErr w:type="spellStart"/>
      <w:r w:rsidRPr="00620793">
        <w:rPr>
          <w:rFonts w:ascii="Palatino Linotype" w:hAnsi="Palatino Linotype"/>
          <w:sz w:val="18"/>
          <w:szCs w:val="18"/>
        </w:rPr>
        <w:t>d'accéder</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une</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fois</w:t>
      </w:r>
      <w:proofErr w:type="spellEnd"/>
      <w:r w:rsidRPr="00620793">
        <w:rPr>
          <w:rFonts w:ascii="Palatino Linotype" w:hAnsi="Palatino Linotype"/>
          <w:sz w:val="18"/>
          <w:szCs w:val="18"/>
        </w:rPr>
        <w:t xml:space="preserve"> que le </w:t>
      </w:r>
      <w:proofErr w:type="spellStart"/>
      <w:r w:rsidRPr="00620793">
        <w:rPr>
          <w:rFonts w:ascii="Palatino Linotype" w:hAnsi="Palatino Linotype"/>
          <w:sz w:val="18"/>
          <w:szCs w:val="18"/>
        </w:rPr>
        <w:t>joueur</w:t>
      </w:r>
      <w:proofErr w:type="spellEnd"/>
      <w:r w:rsidRPr="00620793">
        <w:rPr>
          <w:rFonts w:ascii="Palatino Linotype" w:hAnsi="Palatino Linotype"/>
          <w:sz w:val="18"/>
          <w:szCs w:val="18"/>
        </w:rPr>
        <w:t xml:space="preserve"> a </w:t>
      </w:r>
      <w:proofErr w:type="spellStart"/>
      <w:r w:rsidRPr="00620793">
        <w:rPr>
          <w:rFonts w:ascii="Palatino Linotype" w:hAnsi="Palatino Linotype"/>
          <w:sz w:val="18"/>
          <w:szCs w:val="18"/>
        </w:rPr>
        <w:t>gagné</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suffisamment</w:t>
      </w:r>
      <w:proofErr w:type="spellEnd"/>
      <w:r w:rsidRPr="00620793">
        <w:rPr>
          <w:rFonts w:ascii="Palatino Linotype" w:hAnsi="Palatino Linotype"/>
          <w:sz w:val="18"/>
          <w:szCs w:val="18"/>
        </w:rPr>
        <w:t xml:space="preserve"> de "</w:t>
      </w:r>
      <w:proofErr w:type="spellStart"/>
      <w:r w:rsidRPr="00620793">
        <w:rPr>
          <w:rFonts w:ascii="Palatino Linotype" w:hAnsi="Palatino Linotype"/>
          <w:sz w:val="18"/>
          <w:szCs w:val="18"/>
        </w:rPr>
        <w:t>Trembloons</w:t>
      </w:r>
      <w:proofErr w:type="spellEnd"/>
      <w:r w:rsidRPr="00620793">
        <w:rPr>
          <w:rFonts w:ascii="Palatino Linotype" w:hAnsi="Palatino Linotype"/>
          <w:sz w:val="18"/>
          <w:szCs w:val="18"/>
        </w:rPr>
        <w:t xml:space="preserve">". Le </w:t>
      </w:r>
      <w:proofErr w:type="spellStart"/>
      <w:r w:rsidRPr="00620793">
        <w:rPr>
          <w:rFonts w:ascii="Palatino Linotype" w:hAnsi="Palatino Linotype"/>
          <w:sz w:val="18"/>
          <w:szCs w:val="18"/>
        </w:rPr>
        <w:t>décompte</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est</w:t>
      </w:r>
      <w:proofErr w:type="spellEnd"/>
      <w:r w:rsidRPr="00620793">
        <w:rPr>
          <w:rFonts w:ascii="Palatino Linotype" w:hAnsi="Palatino Linotype"/>
          <w:sz w:val="18"/>
          <w:szCs w:val="18"/>
        </w:rPr>
        <w:t xml:space="preserve"> visible </w:t>
      </w:r>
      <w:proofErr w:type="spellStart"/>
      <w:r w:rsidRPr="00620793">
        <w:rPr>
          <w:rFonts w:ascii="Palatino Linotype" w:hAnsi="Palatino Linotype"/>
          <w:sz w:val="18"/>
          <w:szCs w:val="18"/>
        </w:rPr>
        <w:t>depuis</w:t>
      </w:r>
      <w:proofErr w:type="spellEnd"/>
      <w:r w:rsidRPr="00620793">
        <w:rPr>
          <w:rFonts w:ascii="Palatino Linotype" w:hAnsi="Palatino Linotype"/>
          <w:sz w:val="18"/>
          <w:szCs w:val="18"/>
        </w:rPr>
        <w:t xml:space="preserve"> la </w:t>
      </w:r>
      <w:proofErr w:type="spellStart"/>
      <w:r w:rsidRPr="00620793">
        <w:rPr>
          <w:rFonts w:ascii="Palatino Linotype" w:hAnsi="Palatino Linotype"/>
          <w:sz w:val="18"/>
          <w:szCs w:val="18"/>
        </w:rPr>
        <w:t>partie</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inférieure</w:t>
      </w:r>
      <w:proofErr w:type="spellEnd"/>
      <w:r w:rsidRPr="00620793">
        <w:rPr>
          <w:rFonts w:ascii="Palatino Linotype" w:hAnsi="Palatino Linotype"/>
          <w:sz w:val="18"/>
          <w:szCs w:val="18"/>
        </w:rPr>
        <w:t xml:space="preserve"> droite de </w:t>
      </w:r>
      <w:proofErr w:type="spellStart"/>
      <w:r w:rsidRPr="00620793">
        <w:rPr>
          <w:rFonts w:ascii="Palatino Linotype" w:hAnsi="Palatino Linotype"/>
          <w:sz w:val="18"/>
          <w:szCs w:val="18"/>
        </w:rPr>
        <w:t>l'écran</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lors</w:t>
      </w:r>
      <w:proofErr w:type="spellEnd"/>
      <w:r w:rsidRPr="00620793">
        <w:rPr>
          <w:rFonts w:ascii="Palatino Linotype" w:hAnsi="Palatino Linotype"/>
          <w:sz w:val="18"/>
          <w:szCs w:val="18"/>
        </w:rPr>
        <w:t xml:space="preserve"> de la </w:t>
      </w:r>
      <w:proofErr w:type="spellStart"/>
      <w:r w:rsidRPr="00620793">
        <w:rPr>
          <w:rFonts w:ascii="Palatino Linotype" w:hAnsi="Palatino Linotype"/>
          <w:sz w:val="18"/>
          <w:szCs w:val="18"/>
        </w:rPr>
        <w:t>traversée</w:t>
      </w:r>
      <w:proofErr w:type="spellEnd"/>
      <w:r w:rsidRPr="00620793">
        <w:rPr>
          <w:rFonts w:ascii="Palatino Linotype" w:hAnsi="Palatino Linotype"/>
          <w:sz w:val="18"/>
          <w:szCs w:val="18"/>
        </w:rPr>
        <w:t xml:space="preserve"> du </w:t>
      </w:r>
      <w:proofErr w:type="spellStart"/>
      <w:r w:rsidRPr="00620793">
        <w:rPr>
          <w:rFonts w:ascii="Palatino Linotype" w:hAnsi="Palatino Linotype"/>
          <w:sz w:val="18"/>
          <w:szCs w:val="18"/>
        </w:rPr>
        <w:t>surmonde</w:t>
      </w:r>
      <w:proofErr w:type="spellEnd"/>
      <w:r w:rsidRPr="00620793">
        <w:rPr>
          <w:rFonts w:ascii="Palatino Linotype" w:hAnsi="Palatino Linotype"/>
          <w:sz w:val="18"/>
          <w:szCs w:val="18"/>
        </w:rPr>
        <w:t xml:space="preserve">. Vous </w:t>
      </w:r>
      <w:proofErr w:type="spellStart"/>
      <w:r w:rsidRPr="00620793">
        <w:rPr>
          <w:rFonts w:ascii="Palatino Linotype" w:hAnsi="Palatino Linotype"/>
          <w:sz w:val="18"/>
          <w:szCs w:val="18"/>
        </w:rPr>
        <w:t>pouvez</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gagner</w:t>
      </w:r>
      <w:proofErr w:type="spellEnd"/>
      <w:r w:rsidRPr="00620793">
        <w:rPr>
          <w:rFonts w:ascii="Palatino Linotype" w:hAnsi="Palatino Linotype"/>
          <w:sz w:val="18"/>
          <w:szCs w:val="18"/>
        </w:rPr>
        <w:t xml:space="preserve"> des </w:t>
      </w:r>
      <w:proofErr w:type="spellStart"/>
      <w:r w:rsidRPr="00620793">
        <w:rPr>
          <w:rFonts w:ascii="Palatino Linotype" w:hAnsi="Palatino Linotype"/>
          <w:sz w:val="18"/>
          <w:szCs w:val="18"/>
        </w:rPr>
        <w:t>Tremblons</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en</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engageant</w:t>
      </w:r>
      <w:proofErr w:type="spellEnd"/>
      <w:r w:rsidRPr="00620793">
        <w:rPr>
          <w:rFonts w:ascii="Palatino Linotype" w:hAnsi="Palatino Linotype"/>
          <w:sz w:val="18"/>
          <w:szCs w:val="18"/>
        </w:rPr>
        <w:t xml:space="preserve"> des conversations, </w:t>
      </w:r>
      <w:proofErr w:type="spellStart"/>
      <w:r w:rsidRPr="00620793">
        <w:rPr>
          <w:rFonts w:ascii="Palatino Linotype" w:hAnsi="Palatino Linotype"/>
          <w:sz w:val="18"/>
          <w:szCs w:val="18"/>
        </w:rPr>
        <w:t>en</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interagissant</w:t>
      </w:r>
      <w:proofErr w:type="spellEnd"/>
      <w:r w:rsidRPr="00620793">
        <w:rPr>
          <w:rFonts w:ascii="Palatino Linotype" w:hAnsi="Palatino Linotype"/>
          <w:sz w:val="18"/>
          <w:szCs w:val="18"/>
        </w:rPr>
        <w:t xml:space="preserve"> avec le monde </w:t>
      </w:r>
      <w:proofErr w:type="spellStart"/>
      <w:r w:rsidRPr="00620793">
        <w:rPr>
          <w:rFonts w:ascii="Palatino Linotype" w:hAnsi="Palatino Linotype"/>
          <w:sz w:val="18"/>
          <w:szCs w:val="18"/>
        </w:rPr>
        <w:t>ou</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en</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jouant</w:t>
      </w:r>
      <w:proofErr w:type="spellEnd"/>
      <w:r w:rsidRPr="00620793">
        <w:rPr>
          <w:rFonts w:ascii="Palatino Linotype" w:hAnsi="Palatino Linotype"/>
          <w:sz w:val="18"/>
          <w:szCs w:val="18"/>
        </w:rPr>
        <w:t xml:space="preserve"> à des mini-jeux. De </w:t>
      </w:r>
      <w:proofErr w:type="spellStart"/>
      <w:r w:rsidRPr="00620793">
        <w:rPr>
          <w:rFonts w:ascii="Palatino Linotype" w:hAnsi="Palatino Linotype"/>
          <w:sz w:val="18"/>
          <w:szCs w:val="18"/>
        </w:rPr>
        <w:t>bonnes</w:t>
      </w:r>
      <w:proofErr w:type="spellEnd"/>
      <w:r w:rsidRPr="00620793">
        <w:rPr>
          <w:rFonts w:ascii="Palatino Linotype" w:hAnsi="Palatino Linotype"/>
          <w:sz w:val="18"/>
          <w:szCs w:val="18"/>
        </w:rPr>
        <w:t xml:space="preserve"> performances dans les mini-jeux </w:t>
      </w:r>
      <w:proofErr w:type="spellStart"/>
      <w:r w:rsidRPr="00620793">
        <w:rPr>
          <w:rFonts w:ascii="Palatino Linotype" w:hAnsi="Palatino Linotype"/>
          <w:sz w:val="18"/>
          <w:szCs w:val="18"/>
        </w:rPr>
        <w:t>sont</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souvent</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récompensées</w:t>
      </w:r>
      <w:proofErr w:type="spellEnd"/>
      <w:r w:rsidRPr="00620793">
        <w:rPr>
          <w:rFonts w:ascii="Palatino Linotype" w:hAnsi="Palatino Linotype"/>
          <w:sz w:val="18"/>
          <w:szCs w:val="18"/>
        </w:rPr>
        <w:t xml:space="preserve"> par un </w:t>
      </w:r>
      <w:proofErr w:type="spellStart"/>
      <w:r w:rsidRPr="00620793">
        <w:rPr>
          <w:rFonts w:ascii="Palatino Linotype" w:hAnsi="Palatino Linotype"/>
          <w:sz w:val="18"/>
          <w:szCs w:val="18"/>
        </w:rPr>
        <w:t>nombre</w:t>
      </w:r>
      <w:proofErr w:type="spellEnd"/>
      <w:r w:rsidRPr="00620793">
        <w:rPr>
          <w:rFonts w:ascii="Palatino Linotype" w:hAnsi="Palatino Linotype"/>
          <w:sz w:val="18"/>
          <w:szCs w:val="18"/>
        </w:rPr>
        <w:t xml:space="preserve"> de </w:t>
      </w:r>
      <w:proofErr w:type="spellStart"/>
      <w:r w:rsidRPr="00620793">
        <w:rPr>
          <w:rFonts w:ascii="Palatino Linotype" w:hAnsi="Palatino Linotype"/>
          <w:sz w:val="18"/>
          <w:szCs w:val="18"/>
        </w:rPr>
        <w:t>Tremblons</w:t>
      </w:r>
      <w:proofErr w:type="spellEnd"/>
      <w:r w:rsidRPr="00620793">
        <w:rPr>
          <w:rFonts w:ascii="Palatino Linotype" w:hAnsi="Palatino Linotype"/>
          <w:sz w:val="18"/>
          <w:szCs w:val="18"/>
        </w:rPr>
        <w:t xml:space="preserve"> plus </w:t>
      </w:r>
      <w:proofErr w:type="spellStart"/>
      <w:r w:rsidRPr="00620793">
        <w:rPr>
          <w:rFonts w:ascii="Palatino Linotype" w:hAnsi="Palatino Linotype"/>
          <w:sz w:val="18"/>
          <w:szCs w:val="18"/>
        </w:rPr>
        <w:t>élevé</w:t>
      </w:r>
      <w:proofErr w:type="spellEnd"/>
      <w:r w:rsidRPr="00620793">
        <w:rPr>
          <w:rFonts w:ascii="Palatino Linotype" w:hAnsi="Palatino Linotype"/>
          <w:sz w:val="18"/>
          <w:szCs w:val="18"/>
        </w:rPr>
        <w:t xml:space="preserve">. Les instructions pour </w:t>
      </w:r>
      <w:proofErr w:type="spellStart"/>
      <w:r w:rsidRPr="00620793">
        <w:rPr>
          <w:rFonts w:ascii="Palatino Linotype" w:hAnsi="Palatino Linotype"/>
          <w:sz w:val="18"/>
          <w:szCs w:val="18"/>
        </w:rPr>
        <w:t>chaque</w:t>
      </w:r>
      <w:proofErr w:type="spellEnd"/>
      <w:r w:rsidRPr="00620793">
        <w:rPr>
          <w:rFonts w:ascii="Palatino Linotype" w:hAnsi="Palatino Linotype"/>
          <w:sz w:val="18"/>
          <w:szCs w:val="18"/>
        </w:rPr>
        <w:t xml:space="preserve"> mini-jeu </w:t>
      </w:r>
      <w:proofErr w:type="spellStart"/>
      <w:r w:rsidRPr="00620793">
        <w:rPr>
          <w:rFonts w:ascii="Palatino Linotype" w:hAnsi="Palatino Linotype"/>
          <w:sz w:val="18"/>
          <w:szCs w:val="18"/>
        </w:rPr>
        <w:t>sont</w:t>
      </w:r>
      <w:proofErr w:type="spellEnd"/>
      <w:r w:rsidRPr="00620793">
        <w:rPr>
          <w:rFonts w:ascii="Palatino Linotype" w:hAnsi="Palatino Linotype"/>
          <w:sz w:val="18"/>
          <w:szCs w:val="18"/>
        </w:rPr>
        <w:t xml:space="preserve"> </w:t>
      </w:r>
      <w:proofErr w:type="spellStart"/>
      <w:r w:rsidRPr="00620793">
        <w:rPr>
          <w:rFonts w:ascii="Palatino Linotype" w:hAnsi="Palatino Linotype"/>
          <w:sz w:val="18"/>
          <w:szCs w:val="18"/>
        </w:rPr>
        <w:t>fournies</w:t>
      </w:r>
      <w:proofErr w:type="spellEnd"/>
      <w:r w:rsidRPr="00620793">
        <w:rPr>
          <w:rFonts w:ascii="Palatino Linotype" w:hAnsi="Palatino Linotype"/>
          <w:sz w:val="18"/>
          <w:szCs w:val="18"/>
        </w:rPr>
        <w:t xml:space="preserve"> pendant le jeu.</w:t>
      </w:r>
    </w:p>
    <w:sectPr w:rsidR="00620793" w:rsidRPr="00620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ookmania">
    <w:panose1 w:val="00000800000000000000"/>
    <w:charset w:val="00"/>
    <w:family w:val="auto"/>
    <w:pitch w:val="variable"/>
    <w:sig w:usb0="800000AF" w:usb1="5000204B"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64"/>
    <w:rsid w:val="00620793"/>
    <w:rsid w:val="00783224"/>
    <w:rsid w:val="007B48E5"/>
    <w:rsid w:val="0090097F"/>
    <w:rsid w:val="00AB5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C302"/>
  <w15:chartTrackingRefBased/>
  <w15:docId w15:val="{1940AE43-6654-407C-9123-B880C0BE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Hill</dc:creator>
  <cp:keywords/>
  <dc:description/>
  <cp:lastModifiedBy>Ethan Hill</cp:lastModifiedBy>
  <cp:revision>1</cp:revision>
  <dcterms:created xsi:type="dcterms:W3CDTF">2022-04-16T20:21:00Z</dcterms:created>
  <dcterms:modified xsi:type="dcterms:W3CDTF">2022-04-16T20:32:00Z</dcterms:modified>
</cp:coreProperties>
</file>