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09/09/2026 — V1.33</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(7,99 € depuis le 04/09/2026, remplace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Co-admin (temporaire)</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(session locale, PIN à 4 chiffres) + email vérifié par code à 6 chiffres lors de l'acceptation, utilisé uniquement pour un reset de PIN self-service — jamais de compte ni de PIN dupliqué.</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Désigné par l'admin réel parmi les personnes ayant proposé une période sur un besoin 🆘 SOS (voir 5.9, 5.17), puis accepte via un popup dédié (email + code de vérification).</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Admin opérationnel temporaire (planning, soins, checklists, Entraide/Nouvelles/Soutien, réglages d'espace, fiche patient) hors facturation, RGPD et gestion des autres co-administrateurs ; l'admin réel garde l'accès complet et peut révoquer à tout moment.</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reste en visites illimitées pendant 7 jours glissants à partir de sa toute première réservation de type Visite. Au-delà, toute nouvelle réservation ou tout nouvel ajout de photo est bloqué avec le message « Limite atteinte », qui renvoie vers un email d'information — jamais vers un bouton d'achat dans l'app. Depuis le 04/09/2026 (PR #377), le prix Premium passe à 7,99 € (paiement unique, remplace 5,99 €) et la purge RGPD se différencie par plan (voir « Purge RGPD automatique » ci-dessus). Quatre fonctionnalités supplémentaires deviennent Premium : la vue Hebdo du calendrier, le besoin « 🆘 Relais », la Chronologie/livret et les Documents types. Depuis le 04/09/2026 (PR #378), un espace Freemium voit le switch Mensuel/Hebdo et le bouton « 🆘 Besoin de relais » entièrement masqués (au lieu d'un message bloquant) — ils réapparaissent automatiquement au passage en Premium ; la Chronologie, les Documents types et le bouton « Prolonger » RGPD restent visibles mais affichent une popup « Fonctionnalité Premium » (ConfirmModal, avec lien « En savoir plus » vers avectoi.care) au moment de l'action. Depuis le 05/09/2026 (PR #386), correction d'un bug bloquant : toute réservation de type Visite échouait avec l'erreur « column "timestamp" does not exist » — la fonction trigger SQL de calcul du cap (check_visite_cap), lib/freemiumCap.ts et la fonction Edge check-freemium-expiry référençaient une colonne timestamp inexistante au lieu de la colonne réelle created_at ; corrigé aux trois emplacements et redéployé.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Une fonction Edge Supabase quotidienne supprime définitivement toutes les données (fichiers et lignes en base) d'un espace arrivé à sa date de purge programmée (60 jours + 30 jours de prolongation renouvelable pour un espace Premium ; 30 jours sans prolongation possible pour un espace Freemium, depuis le 04/09/2026, PR #377).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 Depuis le 01/09/2026 (PR #369), le bouton reprend, sur l'écran Nuits (admin et visiteur), le même style que celui de l'onglet Calendrier (icône ⚡, fond bleu accent, texte blanc, gabarit plus compact) au lieu de son ancien style doré distinct.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 Depuis le 01/09/2026 (PR #370), la barre latérale bleue est découplée du badge « New » : elle signale désormais uniquement une publication de l'identité connectée elle-même (« mine »), indépendamment de son statut lu/non lu, tandis que le badge « New » et le cadre rouge restent liés au non-lu ; sur Nouvelles et Soutien, un cadre rouge apparaît désormais aussi sur une publication non lue d'un tiers (nouveauté, absente jusqu'ici sur ces deux murs), le cadre rouge d'Entraide restant réservé à Urgent. Depuis le 02/09/2026 (PR #371), sur Nouvelles, la détection « mine » — jusque-là basée sur le seul PIN (4 chiffres, collision possible entre deux visiteurs) — vérifie aussi le prénom et le nom, comme c'était déjà le cas pour Entraide/Soutien ; sur Nouvelles et Soutien, le cadre rouge ne s'affiche plus sur les propres publications de l'identité connectée (déjà signalées par la barre bleue) ; correctif racine du marquage « vu » automatique, qui pouvait se déclencher au simple changement d'onglet ou au contraire ne jamais se déclencher — les popups d'alerte toujours montés en arrière-plan (relance, relais, anniversaire, réinitialisation de PIN…) font transiter brièvement AppState par « inactive » sur iOS lors de leur ouverture/fermeture, sans jamais atteindre « background » ; seul un vrai retour au premier plan (background → active) déclenche désormais le marquage automatique.</w:t>
            </w:r>
          </w:p>
        </w:tc>
      </w:tr>
      <w:tr>
        <w:tc>
          <w:tcPr>
            <w:tcW w:type="dxa" w:w="4853"/>
          </w:tcPr>
          <w:p>
            <w:r>
              <w:t>Mot de passe oublié (Admin)</w:t>
            </w:r>
          </w:p>
        </w:tc>
        <w:tc>
          <w:tcPr>
            <w:tcW w:type="dxa" w:w="4853"/>
          </w:tcPr>
          <w:p>
            <w:r>
              <w:t>Depuis le 04/09/2026 (PR #378) : lien « Mot de passe oublié ? » sur l'écran de connexion, envoyant un email de réinitialisation (Supabase Auth, réponse toujours neutre côté anti-énumération) ; nouvel écran dédié qui pose le nouveau mot de passe puis déconnecte pour forcer une reconnexion. À l'inscription, une adresse déjà associée à un compte (détectée via le signal `identities` vide renvoyé par Supabase, sans erreur explicite — anti-énumération) ouvre une popup « Adresse déjà utilisée » proposant directement « Mot de passe oublié » ou « Se connecter ». Le lien envoyé par email est resté non fonctionnel jusqu'au 04/09/2026 (PR #381-384) : l'écran restait bloqué sur « Vérification du lien… » (URL de lancement non détectée par Expo Router au cold start, corrigé PR #381), puis basculait sur « Lien invalide » — cause racine identifiée par instrumentation temporaire (PR #382, retirée par PR #384) : le client Supabase utilisait par défaut le flux d'authentification implicite (jetons dans le fragment `#access_token=...` de l'URL, perdu par Expo Router une fois la navigation résolue, celui-ci ne lisant que le chemin) au lieu du flux PKCE (jetons en query `?code=...`, capturés normalement) ; corrigé en forçant `flowType: "pkce"` dans lib/supabase.ts (PR #383), confirmé fonctionnel de bout en bout sur device réel. L'envoi de l'email passe désormais par un SMTP personnalisé (Resend, sous-domaine `notifications.avectoi.care` déjà vérifié SPF/DKIM/DMARC) plutôt que le mailer intégré de Supabase, limité en fréquence d'envoi (configuration Dashboard uniquement, aucun changement de code) ; le template d'email a aussi été traduit en français (Dashboard → Auth → Email Templates). Depuis le 05/09/2026 (PR #387), les appels de navigation vers cet écran depuis Connexion et Inscription sont passés d'une URL avec paramètre en template literal à la forme objet ({ pathname, params }) recommandée par Expo Router — nettoyage de typage sans impact fonctionnel, l'écran lisait déjà correctement l'email prérempli dans les deux cas.</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 Depuis le 04/09/2026 (PR #378), le switch Mensuel/Hebdo lui-même est masqué pour un espace Freemium (réservé au Premium, voir « Cap freemium » en 4. Fonctionnalités transverses) — seule la vue Mensuelle reste disponible tant que l'espace n'est pas passé Premium.</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15 modèles de la bibliothèque (« Congé proche aidant » et « Répit aidant », trop personnels, ne sont proposés que dans Mon Compte → Checklist personnelle) — intégralité des items visibles pour l'admin, contre un sous-ensemble marqué partageable côté visiteur. Depuis le 09/09/2026 (PR #416-417), la carte « 🏠 Soin à domicile » ouvre un sous-menu de 5 situations (🧹 aide au ménage, 🍽️ portage des repas, 📞 télésurveillance, 🛏️ matériel médical, 📋 mise en place générale — contenu historique inchangé) au lieu de publier directement son contenu, avec la même présentation côté Mon Compte → Checklist personnelle ; certains items y proposent désormais plusieurs liens officiels au lieu d'un seul.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 Depuis le 04/09/2026 (PR #377-378), réservé au Premium : le bouton « 🆘 Besoin de relais » de Mon Compte est entièrement masqué pour un espace Freemium (au lieu d'être bloqué par une popup), et réapparaît automatiquement au passage en Premium.</w:t>
            </w:r>
            <w:r>
              <w:rPr>
                <w:rFonts w:ascii="Arial" w:hAnsi="Arial"/>
                <w:b w:val="0"/>
                <w:i w:val="0"/>
                <w:color w:val="1A1A1A"/>
                <w:sz w:val="18"/>
              </w:rPr>
              <w:t xml:space="preserve"> Depuis le 08/09/2026 (PR #399), l'admin dispose d'un bouton dédié « 🔒 Fermer le besoin » sur un besoin de relais encore ouvert ou pris en charge (derrière une confirmation), en plus de la fermeture automatique après échéance. Depuis le 08/09/2026 (PR #400), la vérification email + code (nécessaire pour devenir co-administrateur, voir 5.17) a été avancée directement dans le parcours « Je m'en occupe » d'un visiteur non-admin, juste après le choix de la période (Du → Au → email → code) — la validation de la proposition par l'admin (5.11 « 🛡️ Co-administrateurs ») accorde alors les droits de co-administration immédiatement, sans popup d'acceptation séparée côté visiteur. Depuis le 08/09/2026 (PR #402), cette étape email est sautée dès qu'un email est déjà connu pour le visiteur (voir « Mes informations », 6.4). Depuis le 08/09/2026 (PR #403), le popup d'alerte et « 🔔 Mes alertes » affichent aussi les propositions déjà faites par d'autres personnes ciblées sur le même besoin, avec leur statut de validation, en plus de la proposition de la personne connectée. Depuis le 09/09/2026 (PR #412), la carte du besoin sur le mur d'Entraide affiche aussi, au-dessus de la liste des contributeurs, la même barre de progression jour par jour (verte/rouge) que celle de « 🤝 Mes engagements de relais » (Mon Compte, voir 5.11, 6.4) et du tableau de bord « 🆘 Besoins SOS » de l'admin (voir 5.17). Depuis le 09/09/2026 (PR #414), chaque ligne « Propositions déjà faites » n'écourte plus la date de fin (retrait de la limite à une seule ligne, passe sur 2 lignes si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Photo, prénom/nom, phrase totem, email (avec confirmation Supabase lors d'un changement), mot de passe (réinitialisable via « Mot de passe oublié ? » sur l'écran de connexion, nouveau depuis le 04/09/2026, PR #378, voir aussi la nouvelle ligne « Mot de passe oublié » en 4. Fonctionnalités transverses), PIN secondaire de reconfirmation.</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 Depuis le 01-02/09/2026 (PR #367, #368), une nouvelle entrée « 🔑 Réinitialisation du code » retrace, pour chaque demande, la date de la demande puis celle de la réinitialisation effective par l'admin, avec le prénom/nom du visiteur demandeur — texte distinct de celui affiché côté visiteur (voir 6.4). Depuis le 01/09/2026 (PR #369), toutes les dates de ce récapitulatif passent du format long en français au format JJ/MM/AAAA, et une section « Archives » repliable (fermée par défaut) conserve, pour la durée de la session en cours uniquement, la trace des entrées marquées lues (aucune persistance, réinitialisée à la fermeture de l'app)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15 modèles de la bibliothèque, y compris « Congé proche aidant » et « Répit aidant », réservés à cet écran. Depuis le 09/09/2026 (PR #416-417), la carte « 🏠 Soin à domicile » ouvre ici aussi un sous-menu de 5 situations (aide au ménage, portage des repas, télésurveillance, matériel médical, mise en place générale) au lieu d'afficher directement ses items, alignée sur la présentation côté Entraide.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 Depuis le 04/09/2026 (PR #377), le bouton « ✉️ Préparer le courrier » (Documents types) est réservé au Premium — reste visible en Freemium mais ouvre une popup « Fonctionnalité Premium » (ConfirmModal) au lieu du formulaire de courrier.</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(sous « Mes checklists ») ouvrant la fiche patient : date de naissance et âge calculé, date d'hospitalisation/sortie, sexe, groupe sanguin, allergies (depuis le 04/09/2026, PR #378, date de naissance déplacée avant la date d'hospitalisation).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Co-administrateurs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(Premium), avec pastille « New » lors d'une nouvelle proposition de relais non encore traitée (depuis le 08/09/2026, PR #403), ouvrant un tableau de bord en deux sections — « 🆘 Besoins SOS » (une carte par proposition de période, centrée sur le besoin) et « 🛡️ Co-Administrateurs » (une carte par personne, centrée sur la personne) — avec statut (🙋 proposition non traitée / ⏳ en attente de validation / ✅ actif / 🔒 révoqué), boutons d'action contextuels (Valider / Révoquer / Annuler la révocation) et dates proposées toujours visibles, quel que soit le statut — voir 5.17.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t xml:space="preserve"> Depuis le 01/09/2026 (PR #370), les réservations déjà passées, qui n'étaient pas filtrées, n'apparaissent plus dans cette vue centrée sur les échéances à venir.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 Depuis le 04/09/2026 (PR #377), réservé au Premium (30 jours de rétention non prolongeable en Freemium) — un espace Freemium voit le bouton ouvrir une popup « Fonctionnalité Premium » (ConfirmModal) au lieu de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2"/>
      </w:pPr>
      <w:r>
        <w:t>5.17 Co-administrateurs (mode co-admin temporaire)</w:t>
      </w:r>
    </w:p>
    <w:p>
      <w:r>
        <w:t>Accessible depuis 5.11 Compte (bouton « 🛡️ Co-administrateurs », Premium) ; permet à l'admin de désigner temporairement un ou plusieurs visiteurs ayant proposé du relais comme co-administrateurs, le temps qu'il « souffle », sans jamais perdre son propre accès complet (voir aussi 2.3 et 5.9 Entraide → 🆘 SOS).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et 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Premium (gate canGrantCoAdmin, lib/freemiumCap.ts) accessible à l'admin réel via le bouton « 🛡️ Co-administrateurs » de 5.11 Compte : ouvre un tableau de bord listant toutes les personnes ayant proposé une période sur un besoin 🆘 SOS (Entraide, catégorie technique « relais »), qu'elles soient ou non déjà sollicitées comme co-admin.</w:t>
            </w:r>
            <w:r>
              <w:rPr>
                <w:rFonts w:ascii="Arial" w:hAnsi="Arial"/>
                <w:b w:val="0"/>
                <w:i w:val="0"/>
                <w:color w:val="1A1A1A"/>
                <w:sz w:val="18"/>
              </w:rPr>
              <w:t xml:space="preserve"> Depuis le 08/09/2026 (PR #403), le bouton affiche une pastille « New » tant qu'une proposition de relais n'a pas encore été traitée (validée ou son besoin fermé).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Tableau de bord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#403), le tableau de bord est structuré en deux sections distinctes : « 🆘 Besoins SOS » (une carte par proposition de période sur un besoin de relais, quel que soit son statut de traitement) et « 🛡️ Co-Administrateurs » (une carte par personne ayant au moins un accès actif, en attente ou révoqué). Chaque carte affiche nom, statut, bouton d'action contextuel et dates proposées. Depuis le 09/09/2026 (PR #412), chaque carte « 🆘 Besoins SOS » affiche aussi, juste sous la ligne « 📅 Besoin du … au … », la même barre de progression jour par jour (verte/rouge) que celle de « 🤝 Mes engagements de relais » (voir 5.11, 6.4) et du mur d'Entraide (voir 5.9).</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Statuts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Proposition non traitée (a proposé une période, jamais validée) · ⏳ En attente de validation (email/code déjà vérifiés lors de la proposition, en attente que l'admin clique « Valider ») · ✅ Actif (validé par l'admin, droits opérationnels effectifs) · 🔒 Révoqué (accès retiré par l'admin réel, réversible via « Annuler la révocation »).</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Octroi</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#400), l'email et le code de vérification à 6 chiffres sont désormais saisis en amont, directement dans le parcours « Je m'en occupe » du visiteur sur le besoin de relais (voir 5.9) — il n'y a plus de popup d'acceptation séparé côté visiteur. Le bouton « Valider » sur une carte du tableau de bord résout le profil visiteur exact (prénom + nom, homonymes tolérés) et accorde l'accès immédiatement (patient_space_coadmins, accepted_at renseigné sur-le-champ) : la personne bascule en mode Admin dès sa prochaine connexion, sans étape supplémentaire de sa part. Depuis le 08/09/2026 (PR #401), l'octroi est rattaché à la proposition de période précise (coverage_id) plutôt qu'à la personne globalement — une même personne peut avoir plusieurs propositions à des statuts différents.</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Révocation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Révoquer » sur une carte active : popup de confirmation précisant que la personne « perdra l'accès à l'administration dès sa prochaine connexion » — effectif dès le prochain lancement de son app (le statut est revérifié côté serveur à chaque montage, jamais seulement via un indicateur local).</w:t>
            </w:r>
            <w:r>
              <w:rPr>
                <w:rFonts w:ascii="Arial" w:hAnsi="Arial"/>
                <w:b w:val="0"/>
                <w:i w:val="0"/>
                <w:color w:val="1A1A1A"/>
                <w:sz w:val="18"/>
              </w:rPr>
            </w:r>
            <w:r>
              <w:rPr>
                <w:rFonts w:ascii="Arial" w:hAnsi="Arial"/>
                <w:b w:val="0"/>
                <w:i w:val="0"/>
                <w:color w:val="1A1A1A"/>
                <w:sz w:val="18"/>
              </w:rPr>
              <w:t xml:space="preserve"> Depuis le 08/09/2026 (PR #403), un bouton « Annuler » sur une carte révoquée permet d'annuler la révocation et de restaurer l'accès actif, sans repasser par un nouvel octroi.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Droits opérationnels accordés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 co-admin actif accède à l'app en mode Admin complet pour : planning/créneaux/nuitées, soins et checklists, Entraide/Nouvelles/Soutien (modération limitée à ses propres publications depuis le 08/09/2026, PR #407 — voir « Limites connues » ci-dessous), fiches intervenants, réglages d'espace (fiche patient, coordonnées hôpital/domicile, règles de visite) et consultation de Paramètres → Histo (liste des visiteurs, recherche transverse, historique détaillé — voir « Restrictions » ci-dessous pour les blocs qui restent exclus) — via des RPC serveur dédiées (update_space_as_coadmin, apply_slot_rule_change étendue) qui revérifient systématiquement le PIN à chaque écriture.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Restrictions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Masqués pour un co-admin : profil Admin d'origine (email/mot de passe), les blocs Chronologie et Conservation des données (RGPD) au sein de Paramètres → Histo (depuis le 08/09/2026, PR #407 — le reste de l'onglet Histo, liste des visiteurs et historique détaillé compris, est accessible), gestion des autres co-administrateurs, suppression de l'espace. Le bouton « 🚪 Se déconnecter » devient « 🚪 Quitter le mode co-administrateur » et ramène au calendrier visiteur (pas de session Supabase à fermer).</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Limites connues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Mes contributions » (5.11) reste actuellement scopé à l'identité du compte admin réel (auth Supabase) — un co-admin n'y voit pas sa propre activité de visiteur. Les écritures d'un co-admin via les réglages n'apparaissent pas dans le journal « Historique » consulté ensuite par l'admin réel (RLS restreinte à l'admin authentifié) ; la mise à jour réelle réussit néanmoins, seule sa trace dans le journal manque. Depuis le 08/09/2026 (PR #407), un co-admin peut toujours éditer (mais plus supprimer) une publication ou réponse Nouvelles/Soutien de l'admin réel, et réciproquement — seule la suppression a été restreinte au propre contenu de chacun ; l'édition croisée reste un point ouvert, à traiter séparément si besoin.</w:t>
            </w:r>
            <w:r>
              <w:rPr>
                <w:rFonts w:ascii="Arial" w:hAnsi="Arial"/>
                <w:b w:val="0"/>
                <w:i w:val="0"/>
                <w:color w:val="1A1A1A"/>
                <w:sz w:val="18"/>
              </w:rPr>
            </w:r>
          </w:p>
        </w:tc>
      </w:tr>
    </w:tbl>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 Depuis le 01/09/2026 (PR #365), le titre « Qui êtes-vous ? » a été retiré de cet écran : il masquait le lien « Code oublié ? » ci-dessous (voir ligne suivante), repoussé hors champ visible. Depuis le 01/09/2026 (PR #366), lorsque l'admin a réinitialisé le code d'un visiteur (voir 5.11 « 👥 Visiteurs »), ce dernier peut désormais saisir directement son nouveau PIN sur cet écran, sans repasser par tout l'écran « Créer mon profil » — nouvelle RPC serveur rpc_visitor_claim_reset, qui ne retrouve un profil que si le prénom et le nom saisis correspondent exactement à un profil « non réclamé » (pin remis à NULL), et échoue silencieusement sinon, pour ne jamais créer de profil fantôme sur une simple faute de frappe. Depuis le 01/09/2026 (PR #369), le champ Prénom de cet écran gagne l'autofocus au chargement.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 Depuis le 07/09/2026 (PR #391), lorsque cette identité correspond à un co-administrateur actif (voir 5.17), un second lien « 🛡️ Réinitialiser mon code par email » propose un flux self-service en trois étapes (email → code à 6 chiffres → nouveau PIN) sans aucune action de l'admin d'origine — indispensable puisque celui-ci est précisément absent pendant un relais.</w:t>
            </w:r>
            <w:r>
              <w:rPr>
                <w:rFonts w:ascii="Arial" w:hAnsi="Arial"/>
                <w:b w:val="0"/>
                <w:i w:val="0"/>
                <w:color w:val="1A1A1A"/>
                <w:sz w:val="18"/>
              </w:rPr>
            </w:r>
            <w:r>
              <w:rPr>
                <w:rFonts w:ascii="Arial" w:hAnsi="Arial"/>
                <w:b w:val="0"/>
                <w:i w:val="0"/>
                <w:color w:val="1A1A1A"/>
                <w:sz w:val="18"/>
              </w:rPr>
              <w:t xml:space="preserve"> Depuis le 08/09/2026 (PR #402), ce second lien n'est plus réservé aux co-administrateurs actifs : il apparaît pour tout visiteur ayant un email connu sur son profil (voir « Mes informations », 6.4), l'email étant toujours résolu côté serveur à partir du prénom/nom saisis, jamais transmis par le client — cet écran restant accessible sans PIN.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Devenir co-administrateur</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08/09/2026 (PR #400), il n'existe plus de popup d'acceptation séparé : la vérification email + code a été avancée dans le parcours « Je m'en occupe » d'un besoin de relais lui-même (voir 5.9), et l'accès de co-administrateur devient actif dès que l'admin valide la proposition depuis son tableau de bord (5.17) — la personne bascule alors en mode Admin dès sa prochaine connexion, sans étape supplémentaire de sa part.</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r>
              <w:rPr>
                <w:rFonts w:ascii="Arial" w:hAnsi="Arial"/>
                <w:b w:val="0"/>
                <w:i w:val="0"/>
                <w:color w:val="1A1A1A"/>
                <w:sz w:val="18"/>
              </w:rPr>
              <w:t xml:space="preserve"> Depuis le 08/09/2026 (PR #402), cet email (colonne dédiée visitor_profiles.email) est la source unique utilisée pour le lien self-service « Réinitialiser mon code par email » (voir 6.1, « Code oublié ») et pour sauter l'étape de saisie d'email lors d'une proposition de relais (voir 5.9) — le modifier ici le met à jour partout.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Depuis le 01-02/09/2026 (PR #367, #368), une nouvelle entrée « 🔑 Réinitialisation du code » retrace la date de la demande envoyée puis celle de la réinitialisation effective, avec le prénom/nom de l'admin qui l'a traitée — texte distinct de celui affiché côté admin (voir 5.11). Depuis le 01/09/2026 (PR #369), toutes les dates de ce récapitulatif passent au format JJ/MM/AAAA, et une section « Archives » repliable (fermée par défaut, non persistée) conserve la trace des entrées marquées lues pendant la session en cours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 Fiche patient » : date de naissance et âge calculé, date d'hospitalisation/sortie, sexe, groupe sanguin, allergies — informations saisies par l'admin (depuis le 04/09/2026, PR #378, date de naissance déplacée avant la date d'hospitalisation). Accessible aussi en touchant la photo du patient dans l'en-tête (spécifique au visiteur ; l'admin touchant la même photo obtient un simple agrandissement, sans fiche).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r>
        <w:t>Le co-administrateur temporaire (voir 5.17) hérite de la colonne Admin du tableau ci-dessus pendant la durée de son mandat, à l'exception de : les blocs Chronologie et Conservation des données (RGPD) au sein de Paramètres → Histo (depuis le 08/09/2026, PR #407), la gestion des autres co-administrateurs, et la modification du profil/des identifiants de l'admin d'origine.</w:t>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Fenêtre de 7 jours glissants gratuits par espace à partir de la toute première réservation de type Visite,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