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B3C5F" w14:textId="30FD457B" w:rsidR="00075AFD" w:rsidRDefault="000B7CD8">
      <w:r>
        <w:rPr>
          <w:rFonts w:hint="eastAsia"/>
        </w:rPr>
        <w:t>一、</w:t>
      </w:r>
      <w:bookmarkStart w:id="0" w:name="OLE_LINK2"/>
      <w:r>
        <w:rPr>
          <w:rFonts w:hint="eastAsia"/>
        </w:rPr>
        <w:t>M</w:t>
      </w:r>
      <w:r>
        <w:t>MA7260QT</w:t>
      </w:r>
      <w:bookmarkEnd w:id="0"/>
      <w:r>
        <w:rPr>
          <w:rFonts w:hint="eastAsia"/>
        </w:rPr>
        <w:t>的简介</w:t>
      </w:r>
    </w:p>
    <w:p w14:paraId="44F2ADEC" w14:textId="0983C2FB" w:rsidR="005D5989" w:rsidRDefault="005D5989" w:rsidP="005D5989">
      <w:pPr>
        <w:ind w:firstLine="420"/>
      </w:pPr>
      <w:r w:rsidRPr="005D5989">
        <w:t>MMA7260Q是一单芯片支持x，Y，z轴向的集成加速度传感器，其功能结构如下图示：</w:t>
      </w:r>
    </w:p>
    <w:p w14:paraId="1EDBC066" w14:textId="2DE3BF2A" w:rsidR="005D5989" w:rsidRDefault="005D5989" w:rsidP="005D5989">
      <w:pPr>
        <w:ind w:firstLine="420"/>
      </w:pPr>
      <w:r w:rsidRPr="005D5989">
        <w:rPr>
          <w:noProof/>
        </w:rPr>
        <w:drawing>
          <wp:inline distT="0" distB="0" distL="0" distR="0" wp14:anchorId="35DB801E" wp14:editId="5A558EFA">
            <wp:extent cx="5274310" cy="3142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98CD2" w14:textId="75163B3B" w:rsidR="005D5989" w:rsidRDefault="005D5989" w:rsidP="005D5989">
      <w:pPr>
        <w:ind w:firstLine="420"/>
        <w:jc w:val="center"/>
      </w:pPr>
      <w:r>
        <w:rPr>
          <w:rFonts w:hint="eastAsia"/>
        </w:rPr>
        <w:t xml:space="preserve">图一 </w:t>
      </w:r>
      <w:r>
        <w:t xml:space="preserve"> </w:t>
      </w:r>
      <w:r w:rsidRPr="005D5989">
        <w:t>简化的加速度计功能框图</w:t>
      </w:r>
    </w:p>
    <w:p w14:paraId="7F74BA5D" w14:textId="348895E3" w:rsidR="005D5989" w:rsidRDefault="005D5989" w:rsidP="005D5989">
      <w:pPr>
        <w:ind w:firstLine="420"/>
      </w:pPr>
      <w:bookmarkStart w:id="1" w:name="OLE_LINK1"/>
      <w:r w:rsidRPr="005D5989">
        <w:t>MMA7260Q传感器</w:t>
      </w:r>
      <w:bookmarkEnd w:id="1"/>
      <w:r w:rsidRPr="005D5989">
        <w:t>是由重力g感测单元</w:t>
      </w:r>
      <w:r w:rsidR="000342B5">
        <w:rPr>
          <w:rFonts w:hint="eastAsia"/>
        </w:rPr>
        <w:t>、</w:t>
      </w:r>
      <w:r w:rsidRPr="005D5989">
        <w:t>震荡器</w:t>
      </w:r>
      <w:r w:rsidR="000342B5">
        <w:rPr>
          <w:rFonts w:hint="eastAsia"/>
        </w:rPr>
        <w:t>、</w:t>
      </w:r>
      <w:r w:rsidRPr="005D5989">
        <w:t>时钟信号发生</w:t>
      </w:r>
      <w:r>
        <w:rPr>
          <w:rFonts w:hint="eastAsia"/>
        </w:rPr>
        <w:t>器</w:t>
      </w:r>
      <w:r w:rsidR="000342B5">
        <w:rPr>
          <w:rFonts w:hint="eastAsia"/>
        </w:rPr>
        <w:t>、</w:t>
      </w:r>
      <w:proofErr w:type="spellStart"/>
      <w:r w:rsidRPr="005D5989">
        <w:t>CtoV</w:t>
      </w:r>
      <w:proofErr w:type="spellEnd"/>
      <w:r w:rsidRPr="005D5989">
        <w:t>转换器</w:t>
      </w:r>
      <w:r w:rsidR="000342B5">
        <w:rPr>
          <w:rFonts w:hint="eastAsia"/>
        </w:rPr>
        <w:t>、</w:t>
      </w:r>
      <w:r w:rsidRPr="005D5989">
        <w:t>积分放大滤波器</w:t>
      </w:r>
      <w:r w:rsidR="000342B5">
        <w:rPr>
          <w:rFonts w:hint="eastAsia"/>
        </w:rPr>
        <w:t>、</w:t>
      </w:r>
      <w:r w:rsidRPr="005D5989">
        <w:t>微调电路和温度补偿电路组成(如上图所示)</w:t>
      </w:r>
      <w:r>
        <w:rPr>
          <w:rFonts w:hint="eastAsia"/>
        </w:rPr>
        <w:t>。</w:t>
      </w:r>
      <w:r w:rsidRPr="005D5989">
        <w:t>引脚较少，五输</w:t>
      </w:r>
      <w:r>
        <w:rPr>
          <w:rFonts w:hint="eastAsia"/>
        </w:rPr>
        <w:t>入</w:t>
      </w:r>
      <w:r w:rsidRPr="005D5989">
        <w:t>三输出</w:t>
      </w:r>
      <w:r>
        <w:rPr>
          <w:rFonts w:hint="eastAsia"/>
        </w:rPr>
        <w:t>，</w:t>
      </w:r>
      <w:r w:rsidRPr="005D5989">
        <w:t>且每根管 脚的功能和作用容易理解</w:t>
      </w:r>
      <w:r>
        <w:rPr>
          <w:rFonts w:hint="eastAsia"/>
        </w:rPr>
        <w:t>，</w:t>
      </w:r>
      <w:r w:rsidRPr="005D5989">
        <w:t>因此使用起来很简单。输出的信号为模拟电压信号</w:t>
      </w:r>
      <w:r>
        <w:rPr>
          <w:rFonts w:hint="eastAsia"/>
        </w:rPr>
        <w:t>，</w:t>
      </w:r>
      <w:r w:rsidRPr="005D5989">
        <w:t>因此可以直接与带有A／D转换模块的MCU／单片机相连接。</w:t>
      </w:r>
    </w:p>
    <w:p w14:paraId="0EA08D9D" w14:textId="27566DD8" w:rsidR="005D5989" w:rsidRDefault="005D5989" w:rsidP="005D5989">
      <w:pPr>
        <w:ind w:firstLine="420"/>
      </w:pPr>
      <w:r w:rsidRPr="005D5989">
        <w:t>MMA7260Q内建g-select电路</w:t>
      </w:r>
      <w:r w:rsidR="000342B5">
        <w:rPr>
          <w:rFonts w:hint="eastAsia"/>
        </w:rPr>
        <w:t>。</w:t>
      </w:r>
      <w:r w:rsidRPr="005D5989">
        <w:t>我们可以通过两个g-select引脚的逻辑输人来选择g值(如表1)。一般会通过MCU的I／O引脚去控制或驱动 g-select，使其处于高电平或是低电平。至于应用时如何确保最佳灵敏度状态，则可以通过观察MCU的状态，MCU在读取传感 器的时候出现满格状态，且持续一段时间，则MCU就必须设定 更大的g值范围来确定输出是否再次出现饱和。在不同应用时，也可以通过设定不</w:t>
      </w:r>
      <w:r w:rsidR="005611AE">
        <w:rPr>
          <w:rFonts w:hint="eastAsia"/>
        </w:rPr>
        <w:t>同</w:t>
      </w:r>
      <w:r w:rsidRPr="005D5989">
        <w:t>g值范围来得到最佳使用状况。使用过程中可以随时改变灵敏度。该特性很适合那些根据最优性能需要 不同灵敏度的场合。它还具有在正常操作状态下500uA、休眠状态下3uA的低耗电流，其操作电压很低，仅有2</w:t>
      </w:r>
      <w:r w:rsidR="005611AE">
        <w:rPr>
          <w:rFonts w:hint="eastAsia"/>
        </w:rPr>
        <w:t>.</w:t>
      </w:r>
      <w:r w:rsidRPr="005D5989">
        <w:t>2-3</w:t>
      </w:r>
      <w:r w:rsidR="005611AE">
        <w:rPr>
          <w:rFonts w:hint="eastAsia"/>
        </w:rPr>
        <w:t>.</w:t>
      </w:r>
      <w:r w:rsidRPr="005D5989">
        <w:t>6V，而且具有快速的上电响应时间</w:t>
      </w:r>
      <w:r w:rsidR="005611AE">
        <w:rPr>
          <w:rFonts w:hint="eastAsia"/>
        </w:rPr>
        <w:t>（1ms）</w:t>
      </w:r>
      <w:r w:rsidRPr="005D5989">
        <w:t>，</w:t>
      </w:r>
      <w:proofErr w:type="gramStart"/>
      <w:r w:rsidRPr="005D5989">
        <w:t>体眠模式</w:t>
      </w:r>
      <w:proofErr w:type="gramEnd"/>
      <w:r w:rsidRPr="005D5989">
        <w:t>的唤醒时间很快，仅为</w:t>
      </w:r>
      <w:r w:rsidR="005611AE">
        <w:t>0.</w:t>
      </w:r>
      <w:r w:rsidRPr="005D5989">
        <w:t>5ms，通过将</w:t>
      </w:r>
      <w:proofErr w:type="gramStart"/>
      <w:r w:rsidRPr="005D5989">
        <w:t>有源</w:t>
      </w:r>
      <w:proofErr w:type="gramEnd"/>
      <w:r w:rsidRPr="005D5989">
        <w:t>低电平休眠模式管脚设为高电平，即可实现触发。休眠模式下的功耗很低</w:t>
      </w:r>
      <w:r w:rsidR="005611AE">
        <w:rPr>
          <w:rFonts w:hint="eastAsia"/>
        </w:rPr>
        <w:t>，</w:t>
      </w:r>
      <w:r w:rsidRPr="005D5989">
        <w:t>需要加速度计数据时</w:t>
      </w:r>
      <w:r w:rsidR="005611AE">
        <w:rPr>
          <w:rFonts w:hint="eastAsia"/>
        </w:rPr>
        <w:t>，</w:t>
      </w:r>
      <w:r w:rsidRPr="005D5989">
        <w:t>响应时间也很快。可应用在手持设备上。</w:t>
      </w:r>
    </w:p>
    <w:p w14:paraId="709244AA" w14:textId="7AE31492" w:rsidR="000342B5" w:rsidRDefault="000342B5" w:rsidP="000342B5">
      <w:r w:rsidRPr="000342B5">
        <w:rPr>
          <w:noProof/>
        </w:rPr>
        <w:drawing>
          <wp:inline distT="0" distB="0" distL="0" distR="0" wp14:anchorId="0FC92BAE" wp14:editId="4DBF72F0">
            <wp:extent cx="5274310" cy="1041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759F" w14:textId="0DC5DE05" w:rsidR="000342B5" w:rsidRPr="005D5989" w:rsidRDefault="000342B5" w:rsidP="000342B5">
      <w:pPr>
        <w:ind w:firstLine="420"/>
        <w:jc w:val="center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 xml:space="preserve"> </w:t>
      </w:r>
      <w:r w:rsidRPr="000342B5">
        <w:t>MMA7260Q传感器</w:t>
      </w:r>
      <w:r>
        <w:rPr>
          <w:rFonts w:hint="eastAsia"/>
        </w:rPr>
        <w:t>量程选定</w:t>
      </w:r>
    </w:p>
    <w:p w14:paraId="235FC385" w14:textId="5DDB0C4E" w:rsidR="000B7CD8" w:rsidRDefault="000342B5" w:rsidP="005611AE">
      <w:pPr>
        <w:ind w:firstLine="420"/>
      </w:pPr>
      <w:r w:rsidRPr="000342B5">
        <w:t>MMA7260Q中采用电容式加速度传感器。由电容的物理特性</w:t>
      </w:r>
      <w:r>
        <w:rPr>
          <w:rFonts w:hint="eastAsia"/>
        </w:rPr>
        <w:t>，</w:t>
      </w:r>
      <w:r w:rsidRPr="000342B5">
        <w:t>电容值的太小与电极板的面积太小成正比，与电极板的距离成反比。g感测单元就是利用电容的原理设计的。从芯片内部</w:t>
      </w:r>
      <w:proofErr w:type="gramStart"/>
      <w:r w:rsidRPr="000342B5">
        <w:t>筒化功能摸块</w:t>
      </w:r>
      <w:proofErr w:type="gramEnd"/>
      <w:r w:rsidRPr="000342B5">
        <w:t>来看，g感测单元将所侦测的加速度变化量的信号送往。</w:t>
      </w:r>
      <w:proofErr w:type="spellStart"/>
      <w:r w:rsidRPr="000342B5">
        <w:t>C</w:t>
      </w:r>
      <w:r>
        <w:rPr>
          <w:rFonts w:hint="eastAsia"/>
        </w:rPr>
        <w:t>to</w:t>
      </w:r>
      <w:r w:rsidRPr="000342B5">
        <w:t>V</w:t>
      </w:r>
      <w:proofErr w:type="spellEnd"/>
      <w:r w:rsidRPr="000342B5">
        <w:t>转换电路</w:t>
      </w:r>
      <w:proofErr w:type="gramStart"/>
      <w:r w:rsidRPr="000342B5">
        <w:t>”</w:t>
      </w:r>
      <w:proofErr w:type="gramEnd"/>
      <w:r w:rsidRPr="000342B5">
        <w:t>，然后再送到积分放大滤波器进行处理，最后通过温度补偿处理后输出反映瞬时加速度</w:t>
      </w:r>
      <w:r w:rsidRPr="000342B5">
        <w:lastRenderedPageBreak/>
        <w:t>值大小的模拟电压信号。</w:t>
      </w:r>
    </w:p>
    <w:p w14:paraId="37AF7BAF" w14:textId="62734425" w:rsidR="000B7CD8" w:rsidRDefault="005611AE">
      <w:r>
        <w:rPr>
          <w:rFonts w:hint="eastAsia"/>
        </w:rPr>
        <w:t>二</w:t>
      </w:r>
      <w:r w:rsidR="005D5989">
        <w:rPr>
          <w:rFonts w:hint="eastAsia"/>
        </w:rPr>
        <w:t>、</w:t>
      </w:r>
      <w:r w:rsidR="005D5989" w:rsidRPr="005D5989">
        <w:rPr>
          <w:rFonts w:hint="eastAsia"/>
        </w:rPr>
        <w:t>M</w:t>
      </w:r>
      <w:r w:rsidR="005D5989" w:rsidRPr="005D5989">
        <w:t>MA7260QT</w:t>
      </w:r>
      <w:r w:rsidR="005D5989">
        <w:rPr>
          <w:rFonts w:hint="eastAsia"/>
        </w:rPr>
        <w:t>转接板引脚使用说明</w:t>
      </w:r>
    </w:p>
    <w:p w14:paraId="5EF9F501" w14:textId="49827C27" w:rsidR="005D5989" w:rsidRDefault="005611AE" w:rsidP="009E7B3A">
      <w:pPr>
        <w:jc w:val="center"/>
      </w:pPr>
      <w:r>
        <w:rPr>
          <w:rFonts w:hint="eastAsia"/>
          <w:noProof/>
        </w:rPr>
        <w:drawing>
          <wp:inline distT="0" distB="0" distL="0" distR="0" wp14:anchorId="16038E65" wp14:editId="1E7354A2">
            <wp:extent cx="1973580" cy="16840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1D1F0" w14:textId="344482B0" w:rsidR="005611AE" w:rsidRDefault="005611AE" w:rsidP="009E7B3A">
      <w:pPr>
        <w:jc w:val="center"/>
      </w:pPr>
      <w:r>
        <w:rPr>
          <w:rFonts w:hint="eastAsia"/>
        </w:rPr>
        <w:t xml:space="preserve">图二 </w:t>
      </w:r>
      <w:r>
        <w:t xml:space="preserve"> </w:t>
      </w:r>
      <w:r w:rsidRPr="005611AE">
        <w:rPr>
          <w:rFonts w:hint="eastAsia"/>
        </w:rPr>
        <w:t>M</w:t>
      </w:r>
      <w:r w:rsidRPr="005611AE">
        <w:t>MA7260QT</w:t>
      </w:r>
      <w:r w:rsidRPr="005611AE">
        <w:rPr>
          <w:rFonts w:hint="eastAsia"/>
        </w:rPr>
        <w:t>转接板引脚</w:t>
      </w:r>
      <w:r>
        <w:rPr>
          <w:rFonts w:hint="eastAsia"/>
        </w:rPr>
        <w:t>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5324"/>
      </w:tblGrid>
      <w:tr w:rsidR="009E7B3A" w14:paraId="0564D95E" w14:textId="77777777" w:rsidTr="009E7B3A">
        <w:tc>
          <w:tcPr>
            <w:tcW w:w="1413" w:type="dxa"/>
          </w:tcPr>
          <w:p w14:paraId="3670ACD0" w14:textId="0D091EA3" w:rsidR="009E7B3A" w:rsidRDefault="009E7B3A">
            <w:bookmarkStart w:id="2" w:name="_Hlk69114438"/>
            <w:r>
              <w:rPr>
                <w:rFonts w:hint="eastAsia"/>
              </w:rPr>
              <w:t>引脚编号</w:t>
            </w:r>
          </w:p>
        </w:tc>
        <w:tc>
          <w:tcPr>
            <w:tcW w:w="1559" w:type="dxa"/>
          </w:tcPr>
          <w:p w14:paraId="1BA27138" w14:textId="53C984F0" w:rsidR="009E7B3A" w:rsidRDefault="009E7B3A">
            <w:r>
              <w:rPr>
                <w:rFonts w:hint="eastAsia"/>
              </w:rPr>
              <w:t>引脚名</w:t>
            </w:r>
          </w:p>
        </w:tc>
        <w:tc>
          <w:tcPr>
            <w:tcW w:w="5324" w:type="dxa"/>
          </w:tcPr>
          <w:p w14:paraId="41DE3A06" w14:textId="74FDC9F8" w:rsidR="009E7B3A" w:rsidRDefault="009E7B3A">
            <w:r>
              <w:rPr>
                <w:rFonts w:hint="eastAsia"/>
              </w:rPr>
              <w:t>功能描述</w:t>
            </w:r>
          </w:p>
        </w:tc>
      </w:tr>
      <w:tr w:rsidR="009E7B3A" w14:paraId="5CD639F1" w14:textId="77777777" w:rsidTr="009E7B3A">
        <w:tc>
          <w:tcPr>
            <w:tcW w:w="1413" w:type="dxa"/>
          </w:tcPr>
          <w:p w14:paraId="08F38ED1" w14:textId="1205BA82" w:rsidR="009E7B3A" w:rsidRDefault="009E7B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2BAAD17" w14:textId="14B1F8A0" w:rsidR="009E7B3A" w:rsidRDefault="009E7B3A">
            <w:r w:rsidRPr="009E7B3A">
              <w:t>g-Select1</w:t>
            </w:r>
          </w:p>
        </w:tc>
        <w:tc>
          <w:tcPr>
            <w:tcW w:w="5324" w:type="dxa"/>
          </w:tcPr>
          <w:p w14:paraId="4E8EF191" w14:textId="5BE9E231" w:rsidR="009E7B3A" w:rsidRDefault="009E7B3A">
            <w:r w:rsidRPr="009E7B3A">
              <w:t>选择g电平</w:t>
            </w:r>
            <w:r>
              <w:rPr>
                <w:rFonts w:hint="eastAsia"/>
              </w:rPr>
              <w:t>的</w:t>
            </w:r>
            <w:r w:rsidRPr="009E7B3A">
              <w:t>逻辑输入</w:t>
            </w:r>
          </w:p>
        </w:tc>
      </w:tr>
      <w:tr w:rsidR="009E7B3A" w14:paraId="4A783801" w14:textId="77777777" w:rsidTr="009E7B3A">
        <w:tc>
          <w:tcPr>
            <w:tcW w:w="1413" w:type="dxa"/>
          </w:tcPr>
          <w:p w14:paraId="2179C378" w14:textId="00D0B77E" w:rsidR="009E7B3A" w:rsidRDefault="009E7B3A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574CA22B" w14:textId="10C4BB45" w:rsidR="009E7B3A" w:rsidRDefault="009E7B3A">
            <w:r w:rsidRPr="009E7B3A">
              <w:t>g-Select2</w:t>
            </w:r>
          </w:p>
        </w:tc>
        <w:tc>
          <w:tcPr>
            <w:tcW w:w="5324" w:type="dxa"/>
          </w:tcPr>
          <w:p w14:paraId="31F621B7" w14:textId="2F4D39E7" w:rsidR="009E7B3A" w:rsidRDefault="009E7B3A">
            <w:r w:rsidRPr="009E7B3A">
              <w:t>选择g电平的逻辑输入</w:t>
            </w:r>
          </w:p>
        </w:tc>
      </w:tr>
      <w:tr w:rsidR="009E7B3A" w14:paraId="29FA4564" w14:textId="77777777" w:rsidTr="009E7B3A">
        <w:tc>
          <w:tcPr>
            <w:tcW w:w="1413" w:type="dxa"/>
          </w:tcPr>
          <w:p w14:paraId="010965FE" w14:textId="621BFAF8" w:rsidR="009E7B3A" w:rsidRDefault="009E7B3A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09A7CC4" w14:textId="42EF34F1" w:rsidR="009E7B3A" w:rsidRDefault="009E7B3A">
            <w:r w:rsidRPr="009E7B3A">
              <w:t>VDD</w:t>
            </w:r>
          </w:p>
        </w:tc>
        <w:tc>
          <w:tcPr>
            <w:tcW w:w="5324" w:type="dxa"/>
          </w:tcPr>
          <w:p w14:paraId="21B14D96" w14:textId="62A657ED" w:rsidR="009E7B3A" w:rsidRDefault="009E7B3A" w:rsidP="009E7B3A">
            <w:r>
              <w:rPr>
                <w:rFonts w:hint="eastAsia"/>
              </w:rPr>
              <w:t>电源输入</w:t>
            </w:r>
          </w:p>
        </w:tc>
      </w:tr>
      <w:tr w:rsidR="009E7B3A" w14:paraId="29518272" w14:textId="77777777" w:rsidTr="009E7B3A">
        <w:tc>
          <w:tcPr>
            <w:tcW w:w="1413" w:type="dxa"/>
          </w:tcPr>
          <w:p w14:paraId="0144D543" w14:textId="6677DDA6" w:rsidR="009E7B3A" w:rsidRDefault="009E7B3A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48B62D34" w14:textId="0E8DD749" w:rsidR="009E7B3A" w:rsidRDefault="009E7B3A">
            <w:r w:rsidRPr="009E7B3A">
              <w:t>VSS</w:t>
            </w:r>
          </w:p>
        </w:tc>
        <w:tc>
          <w:tcPr>
            <w:tcW w:w="5324" w:type="dxa"/>
          </w:tcPr>
          <w:p w14:paraId="0FF0F0C5" w14:textId="63DB408B" w:rsidR="009E7B3A" w:rsidRDefault="009E7B3A">
            <w:r>
              <w:rPr>
                <w:rFonts w:hint="eastAsia"/>
              </w:rPr>
              <w:t>接地</w:t>
            </w:r>
          </w:p>
        </w:tc>
      </w:tr>
      <w:tr w:rsidR="009E7B3A" w14:paraId="12EBAFD9" w14:textId="77777777" w:rsidTr="009E7B3A">
        <w:tc>
          <w:tcPr>
            <w:tcW w:w="1413" w:type="dxa"/>
          </w:tcPr>
          <w:p w14:paraId="370610D4" w14:textId="396DAF6D" w:rsidR="009E7B3A" w:rsidRDefault="009E7B3A">
            <w:r>
              <w:rPr>
                <w:rFonts w:hint="eastAsia"/>
              </w:rPr>
              <w:t>5</w:t>
            </w:r>
            <w:r>
              <w:t>-7</w:t>
            </w:r>
          </w:p>
        </w:tc>
        <w:tc>
          <w:tcPr>
            <w:tcW w:w="1559" w:type="dxa"/>
          </w:tcPr>
          <w:p w14:paraId="7EC05E71" w14:textId="65CE0CBA" w:rsidR="009E7B3A" w:rsidRDefault="009E7B3A">
            <w:r w:rsidRPr="009E7B3A">
              <w:t>N/C</w:t>
            </w:r>
          </w:p>
        </w:tc>
        <w:tc>
          <w:tcPr>
            <w:tcW w:w="5324" w:type="dxa"/>
          </w:tcPr>
          <w:p w14:paraId="34F4158E" w14:textId="4ECAE53B" w:rsidR="009E7B3A" w:rsidRDefault="009E7B3A">
            <w:r w:rsidRPr="009E7B3A">
              <w:rPr>
                <w:rFonts w:hint="eastAsia"/>
              </w:rPr>
              <w:t>无内部链接（可断开）</w:t>
            </w:r>
          </w:p>
        </w:tc>
      </w:tr>
      <w:tr w:rsidR="009E7B3A" w14:paraId="3E5A210C" w14:textId="77777777" w:rsidTr="009E7B3A">
        <w:tc>
          <w:tcPr>
            <w:tcW w:w="1413" w:type="dxa"/>
          </w:tcPr>
          <w:p w14:paraId="76C5C157" w14:textId="3DFEE5B9" w:rsidR="009E7B3A" w:rsidRDefault="009E7B3A">
            <w:r>
              <w:rPr>
                <w:rFonts w:hint="eastAsia"/>
              </w:rPr>
              <w:t>8</w:t>
            </w:r>
            <w:r>
              <w:t>-11</w:t>
            </w:r>
          </w:p>
        </w:tc>
        <w:tc>
          <w:tcPr>
            <w:tcW w:w="1559" w:type="dxa"/>
          </w:tcPr>
          <w:p w14:paraId="1B971893" w14:textId="6975BB8E" w:rsidR="009E7B3A" w:rsidRDefault="009E7B3A">
            <w:r w:rsidRPr="009E7B3A">
              <w:t>N/C</w:t>
            </w:r>
          </w:p>
        </w:tc>
        <w:tc>
          <w:tcPr>
            <w:tcW w:w="5324" w:type="dxa"/>
          </w:tcPr>
          <w:p w14:paraId="0E967D85" w14:textId="2017BBA9" w:rsidR="009E7B3A" w:rsidRDefault="009E7B3A">
            <w:r w:rsidRPr="009E7B3A">
              <w:rPr>
                <w:rFonts w:hint="eastAsia"/>
              </w:rPr>
              <w:t>无内部链接（可断开）</w:t>
            </w:r>
          </w:p>
        </w:tc>
      </w:tr>
      <w:tr w:rsidR="009E7B3A" w14:paraId="39A8A805" w14:textId="77777777" w:rsidTr="009E7B3A">
        <w:tc>
          <w:tcPr>
            <w:tcW w:w="1413" w:type="dxa"/>
          </w:tcPr>
          <w:p w14:paraId="22B29903" w14:textId="36214E69" w:rsidR="009E7B3A" w:rsidRDefault="009E7B3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59" w:type="dxa"/>
          </w:tcPr>
          <w:p w14:paraId="38A4BECA" w14:textId="4E5D5782" w:rsidR="009E7B3A" w:rsidRDefault="009E7B3A">
            <w:r w:rsidRPr="009E7B3A">
              <w:t>Sleep Mode</w:t>
            </w:r>
          </w:p>
        </w:tc>
        <w:tc>
          <w:tcPr>
            <w:tcW w:w="5324" w:type="dxa"/>
          </w:tcPr>
          <w:p w14:paraId="233815CA" w14:textId="03D5A98E" w:rsidR="009E7B3A" w:rsidRDefault="009E7B3A">
            <w:r w:rsidRPr="009E7B3A">
              <w:t>逻辑输入引脚，使产品</w:t>
            </w:r>
            <w:r>
              <w:rPr>
                <w:rFonts w:hint="eastAsia"/>
              </w:rPr>
              <w:t>进入</w:t>
            </w:r>
            <w:r w:rsidRPr="009E7B3A">
              <w:t>睡眠模式</w:t>
            </w:r>
          </w:p>
        </w:tc>
      </w:tr>
      <w:tr w:rsidR="009E7B3A" w14:paraId="3720700C" w14:textId="77777777" w:rsidTr="009E7B3A">
        <w:tc>
          <w:tcPr>
            <w:tcW w:w="1413" w:type="dxa"/>
          </w:tcPr>
          <w:p w14:paraId="1642A627" w14:textId="7B57F540" w:rsidR="009E7B3A" w:rsidRDefault="009E7B3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59" w:type="dxa"/>
          </w:tcPr>
          <w:p w14:paraId="15ECF3F2" w14:textId="4CD5EA91" w:rsidR="009E7B3A" w:rsidRDefault="009E7B3A">
            <w:proofErr w:type="spellStart"/>
            <w:r w:rsidRPr="009E7B3A">
              <w:t>Z</w:t>
            </w:r>
            <w:r>
              <w:rPr>
                <w:rFonts w:hint="eastAsia"/>
              </w:rPr>
              <w:t>out</w:t>
            </w:r>
            <w:proofErr w:type="spellEnd"/>
          </w:p>
        </w:tc>
        <w:tc>
          <w:tcPr>
            <w:tcW w:w="5324" w:type="dxa"/>
          </w:tcPr>
          <w:p w14:paraId="3E575338" w14:textId="1B3460C3" w:rsidR="009E7B3A" w:rsidRDefault="009E7B3A">
            <w:r>
              <w:rPr>
                <w:rFonts w:hint="eastAsia"/>
              </w:rPr>
              <w:t>Z方向的输出电压</w:t>
            </w:r>
          </w:p>
        </w:tc>
      </w:tr>
      <w:tr w:rsidR="009E7B3A" w14:paraId="10FC8F51" w14:textId="77777777" w:rsidTr="009E7B3A">
        <w:tc>
          <w:tcPr>
            <w:tcW w:w="1413" w:type="dxa"/>
          </w:tcPr>
          <w:p w14:paraId="72775AFE" w14:textId="5ECD35F9" w:rsidR="009E7B3A" w:rsidRDefault="009E7B3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59" w:type="dxa"/>
          </w:tcPr>
          <w:p w14:paraId="67EAABEC" w14:textId="6E4B4F8C" w:rsidR="009E7B3A" w:rsidRDefault="009E7B3A">
            <w:proofErr w:type="spellStart"/>
            <w:r w:rsidRPr="009E7B3A">
              <w:t>Y</w:t>
            </w:r>
            <w:r>
              <w:rPr>
                <w:rFonts w:hint="eastAsia"/>
              </w:rPr>
              <w:t>out</w:t>
            </w:r>
            <w:proofErr w:type="spellEnd"/>
          </w:p>
        </w:tc>
        <w:tc>
          <w:tcPr>
            <w:tcW w:w="5324" w:type="dxa"/>
          </w:tcPr>
          <w:p w14:paraId="30D25B12" w14:textId="3C317821" w:rsidR="009E7B3A" w:rsidRDefault="009E7B3A">
            <w:r>
              <w:rPr>
                <w:rFonts w:hint="eastAsia"/>
              </w:rPr>
              <w:t>Y</w:t>
            </w:r>
            <w:r w:rsidRPr="009E7B3A">
              <w:rPr>
                <w:rFonts w:hint="eastAsia"/>
              </w:rPr>
              <w:t>方向的输出电压</w:t>
            </w:r>
          </w:p>
        </w:tc>
      </w:tr>
      <w:tr w:rsidR="009E7B3A" w14:paraId="2A8BBD7C" w14:textId="77777777" w:rsidTr="009E7B3A">
        <w:tc>
          <w:tcPr>
            <w:tcW w:w="1413" w:type="dxa"/>
          </w:tcPr>
          <w:p w14:paraId="4412DEBB" w14:textId="6BF7AFCF" w:rsidR="009E7B3A" w:rsidRDefault="009E7B3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</w:tcPr>
          <w:p w14:paraId="22F790A4" w14:textId="245156AB" w:rsidR="009E7B3A" w:rsidRDefault="009E7B3A">
            <w:proofErr w:type="spellStart"/>
            <w:r>
              <w:t>X</w:t>
            </w:r>
            <w:r>
              <w:rPr>
                <w:rFonts w:hint="eastAsia"/>
              </w:rPr>
              <w:t>out</w:t>
            </w:r>
            <w:proofErr w:type="spellEnd"/>
          </w:p>
        </w:tc>
        <w:tc>
          <w:tcPr>
            <w:tcW w:w="5324" w:type="dxa"/>
          </w:tcPr>
          <w:p w14:paraId="0E749BDA" w14:textId="6BB574B8" w:rsidR="009E7B3A" w:rsidRDefault="009E7B3A">
            <w:r>
              <w:t>X</w:t>
            </w:r>
            <w:r w:rsidRPr="009E7B3A">
              <w:rPr>
                <w:rFonts w:hint="eastAsia"/>
              </w:rPr>
              <w:t>方向的输出电压</w:t>
            </w:r>
          </w:p>
        </w:tc>
      </w:tr>
      <w:tr w:rsidR="009E7B3A" w14:paraId="314ECEFB" w14:textId="77777777" w:rsidTr="009E7B3A">
        <w:tc>
          <w:tcPr>
            <w:tcW w:w="1413" w:type="dxa"/>
          </w:tcPr>
          <w:p w14:paraId="4DF0F5DE" w14:textId="33C318E1" w:rsidR="009E7B3A" w:rsidRDefault="009E7B3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59" w:type="dxa"/>
          </w:tcPr>
          <w:p w14:paraId="30152BDA" w14:textId="7DB9EBAC" w:rsidR="009E7B3A" w:rsidRDefault="009E7B3A">
            <w:r w:rsidRPr="009E7B3A">
              <w:t>N/C</w:t>
            </w:r>
          </w:p>
        </w:tc>
        <w:tc>
          <w:tcPr>
            <w:tcW w:w="5324" w:type="dxa"/>
          </w:tcPr>
          <w:p w14:paraId="37401ABE" w14:textId="3E9025EA" w:rsidR="009E7B3A" w:rsidRDefault="009E7B3A">
            <w:r w:rsidRPr="009E7B3A">
              <w:rPr>
                <w:rFonts w:hint="eastAsia"/>
              </w:rPr>
              <w:t>无内部链接（可断开）</w:t>
            </w:r>
          </w:p>
        </w:tc>
      </w:tr>
    </w:tbl>
    <w:bookmarkEnd w:id="2"/>
    <w:p w14:paraId="435664A4" w14:textId="6AB37C09" w:rsidR="009E7B3A" w:rsidRDefault="009E7B3A" w:rsidP="009E7B3A">
      <w:pPr>
        <w:jc w:val="center"/>
      </w:pPr>
      <w:r>
        <w:rPr>
          <w:rFonts w:hint="eastAsia"/>
        </w:rPr>
        <w:t>表</w:t>
      </w:r>
      <w:r w:rsidRPr="009E7B3A">
        <w:t>二</w:t>
      </w:r>
      <w:r w:rsidRPr="009E7B3A">
        <w:rPr>
          <w:rFonts w:hint="eastAsia"/>
        </w:rPr>
        <w:t xml:space="preserve"> </w:t>
      </w:r>
      <w:r w:rsidRPr="009E7B3A">
        <w:t xml:space="preserve"> </w:t>
      </w:r>
      <w:r w:rsidRPr="009E7B3A">
        <w:rPr>
          <w:rFonts w:hint="eastAsia"/>
        </w:rPr>
        <w:t>M</w:t>
      </w:r>
      <w:r w:rsidRPr="009E7B3A">
        <w:t>MA7260QT</w:t>
      </w:r>
      <w:r w:rsidRPr="009E7B3A">
        <w:rPr>
          <w:rFonts w:hint="eastAsia"/>
        </w:rPr>
        <w:t>转接板引脚</w:t>
      </w:r>
      <w:r>
        <w:rPr>
          <w:rFonts w:hint="eastAsia"/>
        </w:rPr>
        <w:t>说明</w:t>
      </w:r>
    </w:p>
    <w:p w14:paraId="599C0456" w14:textId="12A03A59" w:rsidR="005611AE" w:rsidRDefault="005611AE">
      <w:r>
        <w:rPr>
          <w:rFonts w:hint="eastAsia"/>
        </w:rPr>
        <w:t>三、</w:t>
      </w:r>
      <w:r w:rsidRPr="005611AE">
        <w:rPr>
          <w:rFonts w:hint="eastAsia"/>
        </w:rPr>
        <w:t>M</w:t>
      </w:r>
      <w:r w:rsidRPr="005611AE">
        <w:t>MA7260QT</w:t>
      </w:r>
      <w:r w:rsidR="009E7B3A">
        <w:rPr>
          <w:rFonts w:hint="eastAsia"/>
        </w:rPr>
        <w:t>传感器加速度对应方向</w:t>
      </w:r>
    </w:p>
    <w:p w14:paraId="27EB2806" w14:textId="02AA4508" w:rsidR="009E7B3A" w:rsidRDefault="009E7B3A">
      <w:r>
        <w:rPr>
          <w:noProof/>
        </w:rPr>
        <w:drawing>
          <wp:inline distT="0" distB="0" distL="0" distR="0" wp14:anchorId="3D86023E" wp14:editId="70724478">
            <wp:extent cx="5274310" cy="2896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FCA0" w14:textId="4B316C6E" w:rsidR="009E7B3A" w:rsidRDefault="009E7B3A" w:rsidP="009E7B3A">
      <w:pPr>
        <w:jc w:val="center"/>
      </w:pPr>
      <w:r>
        <w:rPr>
          <w:rFonts w:hint="eastAsia"/>
        </w:rPr>
        <w:t>图三</w:t>
      </w:r>
    </w:p>
    <w:p w14:paraId="60722233" w14:textId="0CC31E36" w:rsidR="005611AE" w:rsidRDefault="005611AE">
      <w:r>
        <w:rPr>
          <w:rFonts w:hint="eastAsia"/>
        </w:rPr>
        <w:t>四、</w:t>
      </w:r>
      <w:bookmarkStart w:id="3" w:name="_GoBack"/>
      <w:r w:rsidR="009E7B3A" w:rsidRPr="009E7B3A">
        <w:rPr>
          <w:rFonts w:hint="eastAsia"/>
        </w:rPr>
        <w:t>M</w:t>
      </w:r>
      <w:r w:rsidR="009E7B3A" w:rsidRPr="009E7B3A">
        <w:t>MA7260QT传感器</w:t>
      </w:r>
      <w:r w:rsidR="009E7B3A">
        <w:rPr>
          <w:rFonts w:hint="eastAsia"/>
        </w:rPr>
        <w:t>三轴</w:t>
      </w:r>
      <w:r w:rsidR="009E7B3A" w:rsidRPr="009E7B3A">
        <w:t>加速度</w:t>
      </w:r>
      <w:r w:rsidR="009E7B3A">
        <w:rPr>
          <w:rFonts w:hint="eastAsia"/>
        </w:rPr>
        <w:t>在不同状态下的输出电压</w:t>
      </w:r>
      <w:bookmarkEnd w:id="3"/>
    </w:p>
    <w:p w14:paraId="23B1A9D2" w14:textId="1D8B79F6" w:rsidR="009E7B3A" w:rsidRDefault="009E7B3A" w:rsidP="009E7B3A">
      <w:pPr>
        <w:jc w:val="center"/>
      </w:pPr>
      <w:r w:rsidRPr="009E7B3A">
        <w:rPr>
          <w:noProof/>
        </w:rPr>
        <w:lastRenderedPageBreak/>
        <w:drawing>
          <wp:inline distT="0" distB="0" distL="0" distR="0" wp14:anchorId="2AEFE87A" wp14:editId="4BD3BEA4">
            <wp:extent cx="5274310" cy="34836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图四（</w:t>
      </w:r>
      <w:r w:rsidRPr="009E7B3A">
        <w:t>如图所示定位时，地球引力将产生正1g输出</w:t>
      </w:r>
      <w:r>
        <w:rPr>
          <w:rFonts w:hint="eastAsia"/>
        </w:rPr>
        <w:t>）</w:t>
      </w:r>
    </w:p>
    <w:p w14:paraId="0AD29FC6" w14:textId="05D84CEB" w:rsidR="00FD0A47" w:rsidRPr="00FD0A47" w:rsidRDefault="00FD0A47" w:rsidP="009E7B3A">
      <w:pPr>
        <w:jc w:val="center"/>
        <w:rPr>
          <w:rFonts w:hint="eastAsia"/>
        </w:rPr>
      </w:pPr>
      <w:r w:rsidRPr="00FD0A47">
        <w:rPr>
          <w:rFonts w:hint="eastAsia"/>
        </w:rPr>
        <w:drawing>
          <wp:inline distT="0" distB="0" distL="0" distR="0" wp14:anchorId="2893AAB9" wp14:editId="19B6689F">
            <wp:extent cx="5273040" cy="265938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A47" w:rsidRPr="00FD0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FD"/>
    <w:rsid w:val="000342B5"/>
    <w:rsid w:val="00075AFD"/>
    <w:rsid w:val="000B7CD8"/>
    <w:rsid w:val="005611AE"/>
    <w:rsid w:val="005D5989"/>
    <w:rsid w:val="00910841"/>
    <w:rsid w:val="009E7B3A"/>
    <w:rsid w:val="00FD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DB21"/>
  <w15:chartTrackingRefBased/>
  <w15:docId w15:val="{04165208-B788-4D8E-988D-47CD8158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政</dc:creator>
  <cp:keywords/>
  <dc:description/>
  <cp:lastModifiedBy>86181</cp:lastModifiedBy>
  <cp:revision>4</cp:revision>
  <dcterms:created xsi:type="dcterms:W3CDTF">2021-04-09T05:38:00Z</dcterms:created>
  <dcterms:modified xsi:type="dcterms:W3CDTF">2021-04-12T02:16:00Z</dcterms:modified>
</cp:coreProperties>
</file>